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84"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3185160</wp:posOffset>
            </wp:positionH>
            <wp:positionV relativeFrom="page">
              <wp:posOffset>541020</wp:posOffset>
            </wp:positionV>
            <wp:extent cx="1286510" cy="4483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286510" cy="448310"/>
                    </a:xfrm>
                    <a:prstGeom prst="rect">
                      <a:avLst/>
                    </a:prstGeom>
                    <a:noFill/>
                  </pic:spPr>
                </pic:pic>
              </a:graphicData>
            </a:graphic>
          </wp:anchor>
        </w:drawing>
      </w:r>
    </w:p>
    <w:p>
      <w:pPr>
        <w:jc w:val="center"/>
        <w:ind w:right="-159"/>
        <w:spacing w:after="0" w:line="476" w:lineRule="exact"/>
        <w:rPr>
          <w:sz w:val="20"/>
          <w:szCs w:val="20"/>
          <w:color w:val="auto"/>
        </w:rPr>
      </w:pPr>
      <w:r>
        <w:rPr>
          <w:rFonts w:ascii="微软雅黑" w:cs="微软雅黑" w:eastAsia="微软雅黑" w:hAnsi="微软雅黑"/>
          <w:sz w:val="36"/>
          <w:szCs w:val="36"/>
          <w:b w:val="1"/>
          <w:bCs w:val="1"/>
          <w:color w:val="215868"/>
        </w:rPr>
        <w:t>香港直飞塞班 5 天 3 晚独家跟团游</w:t>
      </w:r>
    </w:p>
    <w:p>
      <w:pPr>
        <w:spacing w:after="0" w:line="119"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FF0000"/>
        </w:rPr>
        <w:t>行程特色：</w:t>
      </w:r>
    </w:p>
    <w:p>
      <w:pPr>
        <w:spacing w:after="0" w:line="96"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【航班】香港航空 A330 宽体双通道空中客车，免费餐食酒水，中文空乘</w:t>
      </w:r>
    </w:p>
    <w:p>
      <w:pPr>
        <w:spacing w:after="0" w:line="94"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【酒店】入住海边度假村，一览太平洋美景</w:t>
      </w:r>
    </w:p>
    <w:p>
      <w:pPr>
        <w:spacing w:after="0" w:line="97" w:lineRule="exact"/>
        <w:rPr>
          <w:sz w:val="24"/>
          <w:szCs w:val="24"/>
          <w:color w:val="auto"/>
        </w:rPr>
      </w:pPr>
    </w:p>
    <w:p>
      <w:pPr>
        <w:ind w:left="160"/>
        <w:spacing w:after="0" w:line="365" w:lineRule="exact"/>
        <w:rPr>
          <w:sz w:val="20"/>
          <w:szCs w:val="20"/>
          <w:color w:val="auto"/>
        </w:rPr>
      </w:pPr>
      <w:r>
        <w:rPr>
          <w:rFonts w:ascii="微软雅黑" w:cs="微软雅黑" w:eastAsia="微软雅黑" w:hAnsi="微软雅黑"/>
          <w:sz w:val="24"/>
          <w:szCs w:val="24"/>
          <w:b w:val="1"/>
          <w:bCs w:val="1"/>
          <w:color w:val="auto"/>
        </w:rPr>
        <w:t>【景点】塞班岛全景精华景点：鸟岛、蓝洞、日军最后司令部、万岁崖、军舰岛、最高峰、鳄鱼头海滩、圣母洞、土著农场、禁断岛、坦克海滩*星沙海滩、卡梅尔山天主教堂、拉德海滩</w:t>
      </w:r>
    </w:p>
    <w:p>
      <w:pPr>
        <w:spacing w:after="0" w:line="94"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【赠送】特别安排塞班岛明珠军舰岛，阳光、沙滩、浮潜……</w:t>
      </w:r>
    </w:p>
    <w:p>
      <w:pPr>
        <w:spacing w:after="0" w:line="96"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【交通】全程安排当地 53 座大巴车，每人一正座</w:t>
      </w:r>
    </w:p>
    <w:p>
      <w:pPr>
        <w:spacing w:after="0" w:line="94"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【美食】全程安排 3 早 6 正</w:t>
      </w:r>
    </w:p>
    <w:p>
      <w:pPr>
        <w:spacing w:after="0" w:line="94"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【购物】全岛免税，DFS 等免税店物美价廉，满载而归。</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-354965</wp:posOffset>
            </wp:positionH>
            <wp:positionV relativeFrom="paragraph">
              <wp:posOffset>49530</wp:posOffset>
            </wp:positionV>
            <wp:extent cx="7204075" cy="18903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04075" cy="1890395"/>
                    </a:xfrm>
                    <a:prstGeom prst="rect">
                      <a:avLst/>
                    </a:prstGeom>
                    <a:noFill/>
                  </pic:spPr>
                </pic:pic>
              </a:graphicData>
            </a:graphic>
          </wp:anchor>
        </w:drawing>
      </w:r>
    </w:p>
    <w:p>
      <w:pPr>
        <w:spacing w:after="0" w:line="76" w:lineRule="exact"/>
        <w:rPr>
          <w:sz w:val="24"/>
          <w:szCs w:val="24"/>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auto"/>
        </w:rPr>
        <w:t>【品质】全程中文领队，管家式贴心服务。</w:t>
      </w:r>
    </w:p>
    <w:p>
      <w:pPr>
        <w:sectPr>
          <w:pgSz w:w="11900" w:h="16838" w:orient="portrait"/>
          <w:cols w:equalWidth="0" w:num="1">
            <w:col w:w="10780"/>
          </w:cols>
          <w:pgMar w:left="560" w:top="1440" w:right="566" w:bottom="933" w:gutter="0" w:footer="0" w:header="0"/>
        </w:sectPr>
      </w:pPr>
    </w:p>
    <w:p>
      <w:pPr>
        <w:spacing w:after="0" w:line="200" w:lineRule="exact"/>
        <w:rPr>
          <w:sz w:val="24"/>
          <w:szCs w:val="24"/>
          <w:color w:val="auto"/>
        </w:rPr>
      </w:pPr>
    </w:p>
    <w:p>
      <w:pPr>
        <w:spacing w:after="0" w:line="276"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7"/>
          <w:szCs w:val="27"/>
          <w:b w:val="1"/>
          <w:bCs w:val="1"/>
          <w:color w:val="auto"/>
        </w:rPr>
        <w:t>DAY1</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8" w:lineRule="exact"/>
        <w:rPr>
          <w:sz w:val="24"/>
          <w:szCs w:val="24"/>
          <w:color w:val="auto"/>
        </w:rPr>
      </w:pPr>
    </w:p>
    <w:p>
      <w:pPr>
        <w:spacing w:after="0" w:line="341" w:lineRule="exact"/>
        <w:rPr>
          <w:sz w:val="20"/>
          <w:szCs w:val="20"/>
          <w:color w:val="auto"/>
        </w:rPr>
      </w:pPr>
      <w:r>
        <w:rPr>
          <w:rFonts w:ascii="宋体" w:cs="宋体" w:eastAsia="宋体" w:hAnsi="宋体"/>
          <w:sz w:val="28"/>
          <w:szCs w:val="28"/>
          <w:b w:val="1"/>
          <w:bCs w:val="1"/>
          <w:color w:val="auto"/>
        </w:rPr>
        <w:t>香港</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塞班</w:t>
      </w:r>
    </w:p>
    <w:p>
      <w:pPr>
        <w:spacing w:after="0" w:line="200" w:lineRule="exact"/>
        <w:rPr>
          <w:sz w:val="24"/>
          <w:szCs w:val="24"/>
          <w:color w:val="auto"/>
        </w:rPr>
      </w:pPr>
    </w:p>
    <w:p>
      <w:pPr>
        <w:sectPr>
          <w:pgSz w:w="11900" w:h="16838" w:orient="portrait"/>
          <w:cols w:equalWidth="0" w:num="2">
            <w:col w:w="900" w:space="520"/>
            <w:col w:w="9360"/>
          </w:cols>
          <w:pgMar w:left="560" w:top="1440" w:right="566" w:bottom="933" w:gutter="0" w:footer="0" w:header="0"/>
          <w:type w:val="continuous"/>
        </w:sectPr>
      </w:pPr>
    </w:p>
    <w:p>
      <w:pPr>
        <w:spacing w:after="0" w:line="15" w:lineRule="exact"/>
        <w:rPr>
          <w:sz w:val="24"/>
          <w:szCs w:val="24"/>
          <w:color w:val="auto"/>
        </w:rPr>
      </w:pPr>
    </w:p>
    <w:tbl>
      <w:tblPr>
        <w:tblLayout w:type="fixed"/>
        <w:tblInd w:w="140" w:type="dxa"/>
        <w:tblCellMar>
          <w:top w:w="0" w:type="dxa"/>
          <w:left w:w="0" w:type="dxa"/>
          <w:bottom w:w="0" w:type="dxa"/>
          <w:right w:w="0" w:type="dxa"/>
        </w:tblCellMar>
      </w:tblPr>
      <w:tr>
        <w:trPr>
          <w:trHeight w:val="393"/>
        </w:trPr>
        <w:tc>
          <w:tcPr>
            <w:tcW w:w="3540" w:type="dxa"/>
            <w:vAlign w:val="bottom"/>
            <w:tcBorders>
              <w:top w:val="single" w:sz="8" w:color="4BACC6"/>
              <w:righ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早餐：自理</w:t>
            </w:r>
          </w:p>
        </w:tc>
        <w:tc>
          <w:tcPr>
            <w:tcW w:w="3620" w:type="dxa"/>
            <w:vAlign w:val="bottom"/>
            <w:tcBorders>
              <w:top w:val="single" w:sz="8" w:color="4BACC6"/>
              <w:right w:val="single" w:sz="8" w:color="4BACC6"/>
            </w:tcBorders>
          </w:tcPr>
          <w:p>
            <w:pPr>
              <w:ind w:left="100"/>
              <w:spacing w:after="0" w:line="317" w:lineRule="exact"/>
              <w:rPr>
                <w:sz w:val="20"/>
                <w:szCs w:val="20"/>
                <w:color w:val="auto"/>
              </w:rPr>
            </w:pPr>
            <w:r>
              <w:rPr>
                <w:rFonts w:ascii="微软雅黑" w:cs="微软雅黑" w:eastAsia="微软雅黑" w:hAnsi="微软雅黑"/>
                <w:sz w:val="24"/>
                <w:szCs w:val="24"/>
                <w:b w:val="1"/>
                <w:bCs w:val="1"/>
                <w:color w:val="auto"/>
              </w:rPr>
              <w:t>中餐：自理</w:t>
            </w:r>
          </w:p>
        </w:tc>
        <w:tc>
          <w:tcPr>
            <w:tcW w:w="3220" w:type="dxa"/>
            <w:vAlign w:val="bottom"/>
            <w:tcBorders>
              <w:top w:val="single" w:sz="8" w:color="4BACC6"/>
            </w:tcBorders>
          </w:tcPr>
          <w:p>
            <w:pPr>
              <w:ind w:left="80"/>
              <w:spacing w:after="0" w:line="317" w:lineRule="exact"/>
              <w:rPr>
                <w:sz w:val="20"/>
                <w:szCs w:val="20"/>
                <w:color w:val="auto"/>
              </w:rPr>
            </w:pPr>
            <w:r>
              <w:rPr>
                <w:rFonts w:ascii="微软雅黑" w:cs="微软雅黑" w:eastAsia="微软雅黑" w:hAnsi="微软雅黑"/>
                <w:sz w:val="24"/>
                <w:szCs w:val="24"/>
                <w:b w:val="1"/>
                <w:bCs w:val="1"/>
                <w:color w:val="auto"/>
              </w:rPr>
              <w:t>晚餐：自理</w:t>
            </w:r>
          </w:p>
        </w:tc>
      </w:tr>
      <w:tr>
        <w:trPr>
          <w:trHeight w:val="58"/>
        </w:trPr>
        <w:tc>
          <w:tcPr>
            <w:tcW w:w="3540" w:type="dxa"/>
            <w:vAlign w:val="bottom"/>
            <w:tcBorders>
              <w:bottom w:val="single" w:sz="8" w:color="4BACC6"/>
              <w:right w:val="single" w:sz="8" w:color="4BACC6"/>
            </w:tcBorders>
          </w:tcPr>
          <w:p>
            <w:pPr>
              <w:spacing w:after="0"/>
              <w:rPr>
                <w:sz w:val="5"/>
                <w:szCs w:val="5"/>
                <w:color w:val="auto"/>
              </w:rPr>
            </w:pPr>
          </w:p>
        </w:tc>
        <w:tc>
          <w:tcPr>
            <w:tcW w:w="3620" w:type="dxa"/>
            <w:vAlign w:val="bottom"/>
            <w:tcBorders>
              <w:bottom w:val="single" w:sz="8" w:color="4BACC6"/>
              <w:right w:val="single" w:sz="8" w:color="4BACC6"/>
            </w:tcBorders>
          </w:tcPr>
          <w:p>
            <w:pPr>
              <w:spacing w:after="0"/>
              <w:rPr>
                <w:sz w:val="5"/>
                <w:szCs w:val="5"/>
                <w:color w:val="auto"/>
              </w:rPr>
            </w:pPr>
          </w:p>
        </w:tc>
        <w:tc>
          <w:tcPr>
            <w:tcW w:w="3220" w:type="dxa"/>
            <w:vAlign w:val="bottom"/>
            <w:tcBorders>
              <w:bottom w:val="single" w:sz="8" w:color="4BACC6"/>
            </w:tcBorders>
          </w:tcPr>
          <w:p>
            <w:pPr>
              <w:spacing w:after="0"/>
              <w:rPr>
                <w:sz w:val="5"/>
                <w:szCs w:val="5"/>
                <w:color w:val="auto"/>
              </w:rPr>
            </w:pPr>
          </w:p>
        </w:tc>
      </w:tr>
    </w:tbl>
    <w:p>
      <w:pPr>
        <w:spacing w:after="0" w:line="47" w:lineRule="exact"/>
        <w:rPr>
          <w:sz w:val="24"/>
          <w:szCs w:val="24"/>
          <w:color w:val="auto"/>
        </w:rPr>
      </w:pPr>
    </w:p>
    <w:p>
      <w:pPr>
        <w:ind w:left="260"/>
        <w:spacing w:after="0" w:line="317" w:lineRule="exact"/>
        <w:rPr>
          <w:sz w:val="20"/>
          <w:szCs w:val="20"/>
          <w:color w:val="auto"/>
        </w:rPr>
      </w:pPr>
      <w:r>
        <w:rPr>
          <w:rFonts w:ascii="微软雅黑" w:cs="微软雅黑" w:eastAsia="微软雅黑" w:hAnsi="微软雅黑"/>
          <w:sz w:val="24"/>
          <w:szCs w:val="24"/>
          <w:b w:val="1"/>
          <w:bCs w:val="1"/>
          <w:color w:val="auto"/>
        </w:rPr>
        <w:t>参考航班：HX076 17:30-00:30+1</w:t>
      </w:r>
    </w:p>
    <w:p>
      <w:pPr>
        <w:spacing w:after="0" w:line="127" w:lineRule="exact"/>
        <w:rPr>
          <w:sz w:val="24"/>
          <w:szCs w:val="24"/>
          <w:color w:val="auto"/>
        </w:rPr>
      </w:pPr>
    </w:p>
    <w:p>
      <w:pPr>
        <w:ind w:left="260"/>
        <w:spacing w:after="0" w:line="317" w:lineRule="exact"/>
        <w:rPr>
          <w:sz w:val="20"/>
          <w:szCs w:val="20"/>
          <w:color w:val="auto"/>
        </w:rPr>
      </w:pPr>
      <w:r>
        <w:rPr>
          <w:rFonts w:ascii="微软雅黑" w:cs="微软雅黑" w:eastAsia="微软雅黑" w:hAnsi="微软雅黑"/>
          <w:sz w:val="24"/>
          <w:szCs w:val="24"/>
          <w:b w:val="1"/>
          <w:bCs w:val="1"/>
          <w:color w:val="auto"/>
        </w:rPr>
        <w:t>住宿：塞班岛酒店</w:t>
      </w:r>
    </w:p>
    <w:p>
      <w:pPr>
        <w:spacing w:after="0" w:line="126" w:lineRule="exact"/>
        <w:rPr>
          <w:sz w:val="24"/>
          <w:szCs w:val="24"/>
          <w:color w:val="auto"/>
        </w:rPr>
      </w:pPr>
    </w:p>
    <w:p>
      <w:pPr>
        <w:ind w:left="160" w:firstLine="480"/>
        <w:spacing w:after="0" w:line="365" w:lineRule="exact"/>
        <w:rPr>
          <w:sz w:val="20"/>
          <w:szCs w:val="20"/>
          <w:color w:val="auto"/>
        </w:rPr>
      </w:pPr>
      <w:r>
        <w:rPr>
          <w:rFonts w:ascii="微软雅黑" w:cs="微软雅黑" w:eastAsia="微软雅黑" w:hAnsi="微软雅黑"/>
          <w:sz w:val="24"/>
          <w:szCs w:val="24"/>
          <w:color w:val="auto"/>
        </w:rPr>
        <w:t>请于出发当日约 14：00 在香港机场指定地点集合（集合时间及地点以出团通知书为准），由</w:t>
      </w:r>
      <w:r>
        <w:rPr>
          <w:rFonts w:ascii="微软雅黑" w:cs="微软雅黑" w:eastAsia="微软雅黑" w:hAnsi="微软雅黑"/>
          <w:sz w:val="24"/>
          <w:szCs w:val="24"/>
          <w:b w:val="1"/>
          <w:bCs w:val="1"/>
          <w:color w:val="auto"/>
        </w:rPr>
        <w:t>专业中文领队</w:t>
      </w:r>
      <w:r>
        <w:rPr>
          <w:rFonts w:ascii="微软雅黑" w:cs="微软雅黑" w:eastAsia="微软雅黑" w:hAnsi="微软雅黑"/>
          <w:sz w:val="24"/>
          <w:szCs w:val="24"/>
          <w:color w:val="auto"/>
        </w:rPr>
        <w:t>办理离境手续后乘搭客机飞往美国塞班。</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-332740</wp:posOffset>
            </wp:positionH>
            <wp:positionV relativeFrom="paragraph">
              <wp:posOffset>31750</wp:posOffset>
            </wp:positionV>
            <wp:extent cx="7210425" cy="258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10425" cy="258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5" w:lineRule="exact"/>
        <w:rPr>
          <w:sz w:val="24"/>
          <w:szCs w:val="24"/>
          <w:color w:val="auto"/>
        </w:rPr>
      </w:pPr>
    </w:p>
    <w:p>
      <w:pPr>
        <w:ind w:left="280"/>
        <w:spacing w:after="0"/>
        <w:rPr>
          <w:sz w:val="20"/>
          <w:szCs w:val="20"/>
          <w:color w:val="auto"/>
        </w:rPr>
      </w:pPr>
      <w:r>
        <w:rPr>
          <w:rFonts w:ascii="Times New Roman" w:cs="Times New Roman" w:eastAsia="Times New Roman" w:hAnsi="Times New Roman"/>
          <w:sz w:val="28"/>
          <w:szCs w:val="28"/>
          <w:b w:val="1"/>
          <w:bCs w:val="1"/>
          <w:color w:val="auto"/>
        </w:rPr>
        <w:t>DAY2</w:t>
      </w:r>
    </w:p>
    <w:p>
      <w:pPr>
        <w:spacing w:after="0" w:line="8" w:lineRule="exact"/>
        <w:rPr>
          <w:sz w:val="24"/>
          <w:szCs w:val="24"/>
          <w:color w:val="auto"/>
        </w:rPr>
      </w:pPr>
    </w:p>
    <w:p>
      <w:pPr>
        <w:ind w:left="1580"/>
        <w:spacing w:after="0" w:line="320" w:lineRule="exact"/>
        <w:rPr>
          <w:sz w:val="20"/>
          <w:szCs w:val="20"/>
          <w:color w:val="auto"/>
        </w:rPr>
      </w:pPr>
      <w:r>
        <w:rPr>
          <w:rFonts w:ascii="宋体" w:cs="宋体" w:eastAsia="宋体" w:hAnsi="宋体"/>
          <w:sz w:val="28"/>
          <w:szCs w:val="28"/>
          <w:b w:val="1"/>
          <w:bCs w:val="1"/>
          <w:color w:val="auto"/>
        </w:rPr>
        <w:t>塞班岛北部观光</w:t>
      </w:r>
    </w:p>
    <w:p>
      <w:pPr>
        <w:spacing w:after="0" w:line="153" w:lineRule="exact"/>
        <w:rPr>
          <w:sz w:val="24"/>
          <w:szCs w:val="24"/>
          <w:color w:val="auto"/>
        </w:rPr>
      </w:pPr>
    </w:p>
    <w:tbl>
      <w:tblPr>
        <w:tblLayout w:type="fixed"/>
        <w:tblInd w:w="10" w:type="dxa"/>
        <w:tblCellMar>
          <w:top w:w="0" w:type="dxa"/>
          <w:left w:w="0" w:type="dxa"/>
          <w:bottom w:w="0" w:type="dxa"/>
          <w:right w:w="0" w:type="dxa"/>
        </w:tblCellMar>
      </w:tblPr>
      <w:tr>
        <w:trPr>
          <w:trHeight w:val="394"/>
        </w:trPr>
        <w:tc>
          <w:tcPr>
            <w:tcW w:w="3680" w:type="dxa"/>
            <w:vAlign w:val="bottom"/>
            <w:tcBorders>
              <w:top w:val="single" w:sz="8" w:color="4BACC6"/>
              <w:left w:val="single" w:sz="8" w:color="4BACC6"/>
              <w:righ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早餐：酒店内</w:t>
            </w:r>
          </w:p>
        </w:tc>
        <w:tc>
          <w:tcPr>
            <w:tcW w:w="3620" w:type="dxa"/>
            <w:vAlign w:val="bottom"/>
            <w:tcBorders>
              <w:top w:val="single" w:sz="8" w:color="4BACC6"/>
              <w:right w:val="single" w:sz="8" w:color="4BACC6"/>
            </w:tcBorders>
          </w:tcPr>
          <w:p>
            <w:pPr>
              <w:ind w:left="100"/>
              <w:spacing w:after="0" w:line="317" w:lineRule="exact"/>
              <w:rPr>
                <w:sz w:val="20"/>
                <w:szCs w:val="20"/>
                <w:color w:val="auto"/>
              </w:rPr>
            </w:pPr>
            <w:r>
              <w:rPr>
                <w:rFonts w:ascii="微软雅黑" w:cs="微软雅黑" w:eastAsia="微软雅黑" w:hAnsi="微软雅黑"/>
                <w:sz w:val="24"/>
                <w:szCs w:val="24"/>
                <w:b w:val="1"/>
                <w:bCs w:val="1"/>
                <w:color w:val="auto"/>
              </w:rPr>
              <w:t>午餐参考餐厅:广东酒楼</w:t>
            </w:r>
          </w:p>
        </w:tc>
        <w:tc>
          <w:tcPr>
            <w:tcW w:w="3220" w:type="dxa"/>
            <w:vAlign w:val="bottom"/>
            <w:tcBorders>
              <w:top w:val="single" w:sz="8" w:color="4BACC6"/>
              <w:right w:val="single" w:sz="8" w:color="4BACC6"/>
            </w:tcBorders>
          </w:tcPr>
          <w:p>
            <w:pPr>
              <w:ind w:left="80"/>
              <w:spacing w:after="0" w:line="317" w:lineRule="exact"/>
              <w:rPr>
                <w:sz w:val="20"/>
                <w:szCs w:val="20"/>
                <w:color w:val="auto"/>
              </w:rPr>
            </w:pPr>
            <w:r>
              <w:rPr>
                <w:rFonts w:ascii="微软雅黑" w:cs="微软雅黑" w:eastAsia="微软雅黑" w:hAnsi="微软雅黑"/>
                <w:sz w:val="24"/>
                <w:szCs w:val="24"/>
                <w:b w:val="1"/>
                <w:bCs w:val="1"/>
                <w:color w:val="auto"/>
              </w:rPr>
              <w:t>晚餐参考餐厅：华山亭</w:t>
            </w:r>
          </w:p>
        </w:tc>
      </w:tr>
      <w:tr>
        <w:trPr>
          <w:trHeight w:val="57"/>
        </w:trPr>
        <w:tc>
          <w:tcPr>
            <w:tcW w:w="3680" w:type="dxa"/>
            <w:vAlign w:val="bottom"/>
            <w:tcBorders>
              <w:left w:val="single" w:sz="8" w:color="4BACC6"/>
              <w:bottom w:val="single" w:sz="8" w:color="4BACC6"/>
              <w:right w:val="single" w:sz="8" w:color="4BACC6"/>
            </w:tcBorders>
          </w:tcPr>
          <w:p>
            <w:pPr>
              <w:spacing w:after="0"/>
              <w:rPr>
                <w:sz w:val="4"/>
                <w:szCs w:val="4"/>
                <w:color w:val="auto"/>
              </w:rPr>
            </w:pPr>
          </w:p>
        </w:tc>
        <w:tc>
          <w:tcPr>
            <w:tcW w:w="3620" w:type="dxa"/>
            <w:vAlign w:val="bottom"/>
            <w:tcBorders>
              <w:bottom w:val="single" w:sz="8" w:color="4BACC6"/>
              <w:right w:val="single" w:sz="8" w:color="4BACC6"/>
            </w:tcBorders>
          </w:tcPr>
          <w:p>
            <w:pPr>
              <w:spacing w:after="0"/>
              <w:rPr>
                <w:sz w:val="4"/>
                <w:szCs w:val="4"/>
                <w:color w:val="auto"/>
              </w:rPr>
            </w:pPr>
          </w:p>
        </w:tc>
        <w:tc>
          <w:tcPr>
            <w:tcW w:w="3220" w:type="dxa"/>
            <w:vAlign w:val="bottom"/>
            <w:tcBorders>
              <w:bottom w:val="single" w:sz="8" w:color="4BACC6"/>
              <w:right w:val="single" w:sz="8" w:color="4BACC6"/>
            </w:tcBorders>
          </w:tcPr>
          <w:p>
            <w:pPr>
              <w:spacing w:after="0"/>
              <w:rPr>
                <w:sz w:val="4"/>
                <w:szCs w:val="4"/>
                <w:color w:val="auto"/>
              </w:rPr>
            </w:pPr>
          </w:p>
        </w:tc>
      </w:tr>
      <w:tr>
        <w:trPr>
          <w:trHeight w:val="362"/>
        </w:trPr>
        <w:tc>
          <w:tcPr>
            <w:tcW w:w="3680" w:type="dxa"/>
            <w:vAlign w:val="bottom"/>
            <w:tcBorders>
              <w:lef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住宿：塞班岛酒店</w:t>
            </w:r>
          </w:p>
        </w:tc>
        <w:tc>
          <w:tcPr>
            <w:tcW w:w="3620" w:type="dxa"/>
            <w:vAlign w:val="bottom"/>
          </w:tcPr>
          <w:p>
            <w:pPr>
              <w:spacing w:after="0"/>
              <w:rPr>
                <w:sz w:val="24"/>
                <w:szCs w:val="24"/>
                <w:color w:val="auto"/>
              </w:rPr>
            </w:pPr>
          </w:p>
        </w:tc>
        <w:tc>
          <w:tcPr>
            <w:tcW w:w="3220" w:type="dxa"/>
            <w:vAlign w:val="bottom"/>
            <w:tcBorders>
              <w:right w:val="single" w:sz="8" w:color="4BACC6"/>
            </w:tcBorders>
          </w:tcPr>
          <w:p>
            <w:pPr>
              <w:spacing w:after="0"/>
              <w:rPr>
                <w:sz w:val="24"/>
                <w:szCs w:val="24"/>
                <w:color w:val="auto"/>
              </w:rPr>
            </w:pPr>
          </w:p>
        </w:tc>
      </w:tr>
      <w:tr>
        <w:trPr>
          <w:trHeight w:val="59"/>
        </w:trPr>
        <w:tc>
          <w:tcPr>
            <w:tcW w:w="3680" w:type="dxa"/>
            <w:vAlign w:val="bottom"/>
            <w:tcBorders>
              <w:left w:val="single" w:sz="8" w:color="4BACC6"/>
              <w:bottom w:val="single" w:sz="8" w:color="4BACC6"/>
            </w:tcBorders>
          </w:tcPr>
          <w:p>
            <w:pPr>
              <w:spacing w:after="0"/>
              <w:rPr>
                <w:sz w:val="5"/>
                <w:szCs w:val="5"/>
                <w:color w:val="auto"/>
              </w:rPr>
            </w:pPr>
          </w:p>
        </w:tc>
        <w:tc>
          <w:tcPr>
            <w:tcW w:w="3620" w:type="dxa"/>
            <w:vAlign w:val="bottom"/>
            <w:tcBorders>
              <w:bottom w:val="single" w:sz="8" w:color="4BACC6"/>
            </w:tcBorders>
          </w:tcPr>
          <w:p>
            <w:pPr>
              <w:spacing w:after="0"/>
              <w:rPr>
                <w:sz w:val="5"/>
                <w:szCs w:val="5"/>
                <w:color w:val="auto"/>
              </w:rPr>
            </w:pPr>
          </w:p>
        </w:tc>
        <w:tc>
          <w:tcPr>
            <w:tcW w:w="3220" w:type="dxa"/>
            <w:vAlign w:val="bottom"/>
            <w:tcBorders>
              <w:bottom w:val="single" w:sz="8" w:color="4BACC6"/>
              <w:right w:val="single" w:sz="8" w:color="4BACC6"/>
            </w:tcBorders>
          </w:tcPr>
          <w:p>
            <w:pPr>
              <w:spacing w:after="0"/>
              <w:rPr>
                <w:sz w:val="5"/>
                <w:szCs w:val="5"/>
                <w:color w:val="auto"/>
              </w:rPr>
            </w:pPr>
          </w:p>
        </w:tc>
      </w:tr>
    </w:tbl>
    <w:p>
      <w:pPr>
        <w:spacing w:after="0" w:line="46" w:lineRule="exact"/>
        <w:rPr>
          <w:sz w:val="24"/>
          <w:szCs w:val="24"/>
          <w:color w:val="auto"/>
        </w:rPr>
      </w:pPr>
    </w:p>
    <w:p>
      <w:pPr>
        <w:ind w:left="640"/>
        <w:spacing w:after="0" w:line="317" w:lineRule="exact"/>
        <w:rPr>
          <w:sz w:val="20"/>
          <w:szCs w:val="20"/>
          <w:color w:val="auto"/>
        </w:rPr>
      </w:pPr>
      <w:r>
        <w:rPr>
          <w:rFonts w:ascii="微软雅黑" w:cs="微软雅黑" w:eastAsia="微软雅黑" w:hAnsi="微软雅黑"/>
          <w:sz w:val="24"/>
          <w:szCs w:val="24"/>
          <w:color w:val="auto"/>
        </w:rPr>
        <w:t>凌晨抵达塞班，地接导游接机，乘坐旅游巴士前往酒店入住休息。</w:t>
      </w:r>
    </w:p>
    <w:p>
      <w:pPr>
        <w:spacing w:after="0" w:line="96" w:lineRule="exact"/>
        <w:rPr>
          <w:sz w:val="24"/>
          <w:szCs w:val="24"/>
          <w:color w:val="auto"/>
        </w:rPr>
      </w:pPr>
    </w:p>
    <w:p>
      <w:pPr>
        <w:ind w:left="160"/>
        <w:spacing w:after="0" w:line="362" w:lineRule="exact"/>
        <w:rPr>
          <w:sz w:val="20"/>
          <w:szCs w:val="20"/>
          <w:color w:val="auto"/>
        </w:rPr>
      </w:pPr>
      <w:r>
        <w:rPr>
          <w:rFonts w:ascii="微软雅黑" w:cs="微软雅黑" w:eastAsia="微软雅黑" w:hAnsi="微软雅黑"/>
          <w:sz w:val="24"/>
          <w:szCs w:val="24"/>
          <w:color w:val="auto"/>
        </w:rPr>
        <w:t>安排</w:t>
      </w:r>
      <w:r>
        <w:rPr>
          <w:rFonts w:ascii="微软雅黑" w:cs="微软雅黑" w:eastAsia="微软雅黑" w:hAnsi="微软雅黑"/>
          <w:sz w:val="24"/>
          <w:szCs w:val="24"/>
          <w:b w:val="1"/>
          <w:bCs w:val="1"/>
          <w:color w:val="auto"/>
        </w:rPr>
        <w:t>北部环岛观光(时间：约</w:t>
      </w:r>
      <w:r>
        <w:rPr>
          <w:rFonts w:ascii="微软雅黑" w:cs="微软雅黑" w:eastAsia="微软雅黑" w:hAnsi="微软雅黑"/>
          <w:sz w:val="24"/>
          <w:szCs w:val="24"/>
          <w:color w:val="auto"/>
        </w:rPr>
        <w:t xml:space="preserve"> </w:t>
      </w:r>
      <w:r>
        <w:rPr>
          <w:rFonts w:ascii="微软雅黑" w:cs="微软雅黑" w:eastAsia="微软雅黑" w:hAnsi="微软雅黑"/>
          <w:sz w:val="24"/>
          <w:szCs w:val="24"/>
          <w:b w:val="1"/>
          <w:bCs w:val="1"/>
          <w:color w:val="auto"/>
        </w:rPr>
        <w:t>2</w:t>
      </w:r>
      <w:r>
        <w:rPr>
          <w:rFonts w:ascii="微软雅黑" w:cs="微软雅黑" w:eastAsia="微软雅黑" w:hAnsi="微软雅黑"/>
          <w:sz w:val="24"/>
          <w:szCs w:val="24"/>
          <w:color w:val="auto"/>
        </w:rPr>
        <w:t xml:space="preserve"> </w:t>
      </w:r>
      <w:r>
        <w:rPr>
          <w:rFonts w:ascii="微软雅黑" w:cs="微软雅黑" w:eastAsia="微软雅黑" w:hAnsi="微软雅黑"/>
          <w:sz w:val="24"/>
          <w:szCs w:val="24"/>
          <w:b w:val="1"/>
          <w:bCs w:val="1"/>
          <w:color w:val="auto"/>
        </w:rPr>
        <w:t>小时)</w:t>
      </w:r>
      <w:r>
        <w:rPr>
          <w:rFonts w:ascii="微软雅黑" w:cs="微软雅黑" w:eastAsia="微软雅黑" w:hAnsi="微软雅黑"/>
          <w:sz w:val="24"/>
          <w:szCs w:val="24"/>
          <w:color w:val="auto"/>
        </w:rPr>
        <w:t>，行程包括：万岁崖、日军最后司令部、鸟岛(百鸟天堂)、蓝洞(世界第二驰名潜水点)。观光结束后，市区中餐厅午餐。</w:t>
      </w:r>
    </w:p>
    <w:p>
      <w:pPr>
        <w:sectPr>
          <w:pgSz w:w="11900" w:h="16838" w:orient="portrait"/>
          <w:cols w:equalWidth="0" w:num="1">
            <w:col w:w="10780"/>
          </w:cols>
          <w:pgMar w:left="560" w:top="1440" w:right="566" w:bottom="933" w:gutter="0" w:footer="0" w:header="0"/>
          <w:type w:val="continuous"/>
        </w:sectPr>
      </w:pPr>
    </w:p>
    <w:bookmarkStart w:id="1" w:name="page2"/>
    <w:bookmarkEnd w:id="1"/>
    <w:p>
      <w:pPr>
        <w:spacing w:after="0" w:line="16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3185160</wp:posOffset>
            </wp:positionH>
            <wp:positionV relativeFrom="page">
              <wp:posOffset>541020</wp:posOffset>
            </wp:positionV>
            <wp:extent cx="1286510" cy="4483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286510" cy="448310"/>
                    </a:xfrm>
                    <a:prstGeom prst="rect">
                      <a:avLst/>
                    </a:prstGeom>
                    <a:noFill/>
                  </pic:spPr>
                </pic:pic>
              </a:graphicData>
            </a:graphic>
          </wp:anchor>
        </w:drawing>
      </w:r>
    </w:p>
    <w:p>
      <w:pPr>
        <w:jc w:val="both"/>
        <w:ind w:right="120"/>
        <w:spacing w:after="0" w:line="387" w:lineRule="exact"/>
        <w:rPr>
          <w:sz w:val="20"/>
          <w:szCs w:val="20"/>
          <w:color w:val="auto"/>
        </w:rPr>
      </w:pPr>
      <w:r>
        <w:rPr>
          <w:rFonts w:ascii="微软雅黑" w:cs="微软雅黑" w:eastAsia="微软雅黑" w:hAnsi="微软雅黑"/>
          <w:sz w:val="24"/>
          <w:szCs w:val="24"/>
          <w:b w:val="1"/>
          <w:bCs w:val="1"/>
          <w:color w:val="0070C0"/>
        </w:rPr>
        <w:t>【万岁崖】</w:t>
      </w:r>
      <w:r>
        <w:rPr>
          <w:rFonts w:ascii="微软雅黑" w:cs="微软雅黑" w:eastAsia="微软雅黑" w:hAnsi="微软雅黑"/>
          <w:sz w:val="24"/>
          <w:szCs w:val="24"/>
          <w:color w:val="000000"/>
        </w:rPr>
        <w:t>是位于塞班岛最北部的一处峭壁。1944 年美军攻击马里亚纳诸岛上的日军基地，日军退到岛的北端，不愿投降，逼迫老幼妇孺一起到万岁崖边，高呼万岁后，集体跳入崖中自杀。船程约 45 分钟，深度约 18-30 米，一年当中只有很短的时间适宜在这里潜水，此潜点最大的特色是陡直深渊的大深度峭壁地形。</w:t>
      </w:r>
    </w:p>
    <w:p>
      <w:pPr>
        <w:spacing w:after="0" w:line="100" w:lineRule="exact"/>
        <w:rPr>
          <w:sz w:val="20"/>
          <w:szCs w:val="20"/>
          <w:color w:val="auto"/>
        </w:rPr>
      </w:pPr>
    </w:p>
    <w:p>
      <w:pPr>
        <w:jc w:val="both"/>
        <w:ind w:right="120"/>
        <w:spacing w:after="0" w:line="363" w:lineRule="exact"/>
        <w:rPr>
          <w:sz w:val="20"/>
          <w:szCs w:val="20"/>
          <w:color w:val="auto"/>
        </w:rPr>
      </w:pPr>
      <w:r>
        <w:rPr>
          <w:rFonts w:ascii="微软雅黑" w:cs="微软雅黑" w:eastAsia="微软雅黑" w:hAnsi="微软雅黑"/>
          <w:sz w:val="24"/>
          <w:szCs w:val="24"/>
          <w:b w:val="1"/>
          <w:bCs w:val="1"/>
          <w:color w:val="0070C0"/>
        </w:rPr>
        <w:t>【日军最后司令部】</w:t>
      </w:r>
      <w:r>
        <w:rPr>
          <w:rFonts w:ascii="微软雅黑" w:cs="微软雅黑" w:eastAsia="微软雅黑" w:hAnsi="微软雅黑"/>
          <w:sz w:val="24"/>
          <w:szCs w:val="24"/>
          <w:color w:val="000000"/>
        </w:rPr>
        <w:t>位于塞班岛北端，又名巴那迪洛，二次大战时日军的司令部就位在山崖下方的洞穴中，最后弹尽援绝的日军终究抵挡不住美军的攻击，日军总司令在此切腹自杀，双方都伤亡惨烈。</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687185" cy="15894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87185" cy="15894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both"/>
        <w:ind w:right="120"/>
        <w:spacing w:after="0" w:line="379" w:lineRule="exact"/>
        <w:rPr>
          <w:sz w:val="20"/>
          <w:szCs w:val="20"/>
          <w:color w:val="auto"/>
        </w:rPr>
      </w:pPr>
      <w:r>
        <w:rPr>
          <w:rFonts w:ascii="微软雅黑" w:cs="微软雅黑" w:eastAsia="微软雅黑" w:hAnsi="微软雅黑"/>
          <w:sz w:val="24"/>
          <w:szCs w:val="24"/>
          <w:b w:val="1"/>
          <w:bCs w:val="1"/>
          <w:color w:val="0070C0"/>
        </w:rPr>
        <w:t>【鸟岛】</w:t>
      </w:r>
      <w:r>
        <w:rPr>
          <w:rFonts w:ascii="微软雅黑" w:cs="微软雅黑" w:eastAsia="微软雅黑" w:hAnsi="微软雅黑"/>
          <w:sz w:val="24"/>
          <w:szCs w:val="24"/>
          <w:color w:val="000000"/>
        </w:rPr>
        <w:t>位于塞班岛的北部，由石灰岩构成，因栖息众多的鸟类而得名。岛屿虽然不大，但给鸟类提供了充分的生存空间，岛上有着上百种的鸟类栖息。涨潮时，鸟岛就像是一座海上孤岛，退潮时和本岛相连，阳光照射下整座岛闪闪发亮。</w:t>
      </w:r>
    </w:p>
    <w:p>
      <w:pPr>
        <w:spacing w:after="0" w:line="97" w:lineRule="exact"/>
        <w:rPr>
          <w:sz w:val="20"/>
          <w:szCs w:val="20"/>
          <w:color w:val="auto"/>
        </w:rPr>
      </w:pPr>
    </w:p>
    <w:p>
      <w:pPr>
        <w:spacing w:after="0" w:line="387" w:lineRule="exact"/>
        <w:rPr>
          <w:sz w:val="20"/>
          <w:szCs w:val="20"/>
          <w:color w:val="auto"/>
        </w:rPr>
      </w:pPr>
      <w:r>
        <w:rPr>
          <w:rFonts w:ascii="微软雅黑" w:cs="微软雅黑" w:eastAsia="微软雅黑" w:hAnsi="微软雅黑"/>
          <w:sz w:val="24"/>
          <w:szCs w:val="24"/>
          <w:b w:val="1"/>
          <w:bCs w:val="1"/>
          <w:color w:val="0070C0"/>
        </w:rPr>
        <w:t>【蓝洞】</w:t>
      </w:r>
      <w:r>
        <w:rPr>
          <w:rFonts w:ascii="微软雅黑" w:cs="微软雅黑" w:eastAsia="微软雅黑" w:hAnsi="微软雅黑"/>
          <w:sz w:val="24"/>
          <w:szCs w:val="24"/>
          <w:color w:val="000000"/>
        </w:rPr>
        <w:t>在塞班岛的东北角，是塞班最著名、难度高的潜水地点，这里常可看到潜客们在此练习下水。东北角的地质是珊瑚礁形成的石灰岩，蓝洞最神奇之处，就是石灰岩经过海水长期侵蚀、崩塌，形成一个深洞，水深达到 17 公尺，最深处达到 47 公尺，蓝洞与外海有 3 条相连的水道，光线从外海透过水道打进洞里，蓝洞水池内能透出淡蓝色的光泽,相当美丽。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33020</wp:posOffset>
            </wp:positionV>
            <wp:extent cx="6545580" cy="15436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45580" cy="15436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480"/>
        <w:spacing w:after="0" w:line="317" w:lineRule="exact"/>
        <w:rPr>
          <w:sz w:val="20"/>
          <w:szCs w:val="20"/>
          <w:color w:val="auto"/>
        </w:rPr>
      </w:pPr>
      <w:r>
        <w:rPr>
          <w:rFonts w:ascii="微软雅黑" w:cs="微软雅黑" w:eastAsia="微软雅黑" w:hAnsi="微软雅黑"/>
          <w:sz w:val="24"/>
          <w:szCs w:val="24"/>
          <w:color w:val="auto"/>
        </w:rPr>
        <w:t>观光结束后，前往市区中餐厅用餐。下午自由活动。</w:t>
      </w:r>
    </w:p>
    <w:p>
      <w:pPr>
        <w:spacing w:after="0" w:line="96"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highlight w:val="cyan"/>
        </w:rPr>
        <w:t>推荐行程：</w:t>
      </w:r>
      <w:r>
        <w:rPr>
          <w:rFonts w:ascii="微软雅黑" w:cs="微软雅黑" w:eastAsia="微软雅黑" w:hAnsi="微软雅黑"/>
          <w:sz w:val="24"/>
          <w:szCs w:val="24"/>
          <w:b w:val="1"/>
          <w:bCs w:val="1"/>
          <w:color w:val="0070C0"/>
        </w:rPr>
        <w:t>可自行前往市区美国国家纪念公园活动 （免费）或者前往免税店自行购物</w:t>
      </w:r>
    </w:p>
    <w:p>
      <w:pPr>
        <w:spacing w:after="0" w:line="102" w:lineRule="exact"/>
        <w:rPr>
          <w:sz w:val="20"/>
          <w:szCs w:val="20"/>
          <w:color w:val="auto"/>
        </w:rPr>
      </w:pPr>
    </w:p>
    <w:p>
      <w:pPr>
        <w:spacing w:after="0" w:line="377" w:lineRule="exact"/>
        <w:rPr>
          <w:sz w:val="20"/>
          <w:szCs w:val="20"/>
          <w:color w:val="auto"/>
        </w:rPr>
      </w:pPr>
      <w:r>
        <w:rPr>
          <w:rFonts w:ascii="微软雅黑" w:cs="微软雅黑" w:eastAsia="微软雅黑" w:hAnsi="微软雅黑"/>
          <w:sz w:val="23"/>
          <w:szCs w:val="23"/>
          <w:color w:val="auto"/>
        </w:rPr>
        <w:t>美国纪念公园于 1994 年建成，是一个为了纪念在第二次世界大战中牺牲的塞班岛军人的大型公园。这个公园为游客提供游泳、风帆冲浪、汽艇、散步、网球场等各种娱乐及运动设施。在公园中央以蔚蓝的天空为背景竖立着国旗及纪念塔。公园里还有 25 种不同的低湿地及红树林，开花的季节特别好看。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-320040</wp:posOffset>
            </wp:positionH>
            <wp:positionV relativeFrom="paragraph">
              <wp:posOffset>3810</wp:posOffset>
            </wp:positionV>
            <wp:extent cx="7191375" cy="1333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91375" cy="1333500"/>
                    </a:xfrm>
                    <a:prstGeom prst="rect">
                      <a:avLst/>
                    </a:prstGeom>
                    <a:noFill/>
                  </pic:spPr>
                </pic:pic>
              </a:graphicData>
            </a:graphic>
          </wp:anchor>
        </w:drawing>
      </w:r>
    </w:p>
    <w:p>
      <w:pPr>
        <w:spacing w:after="0" w:line="79"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晚餐后返回酒店休息。</w:t>
      </w:r>
    </w:p>
    <w:p>
      <w:pPr>
        <w:sectPr>
          <w:pgSz w:w="11900" w:h="16838" w:orient="portrait"/>
          <w:cols w:equalWidth="0" w:num="1">
            <w:col w:w="10740"/>
          </w:cols>
          <w:pgMar w:left="720" w:top="1440" w:right="446" w:bottom="1440" w:gutter="0" w:footer="0" w:header="0"/>
        </w:sectPr>
      </w:pPr>
    </w:p>
    <w:p>
      <w:pPr>
        <w:spacing w:after="0" w:line="54" w:lineRule="exact"/>
        <w:rPr>
          <w:sz w:val="20"/>
          <w:szCs w:val="20"/>
          <w:color w:val="auto"/>
        </w:rPr>
      </w:pPr>
    </w:p>
    <w:p>
      <w:pPr>
        <w:ind w:left="300"/>
        <w:spacing w:after="0" w:line="621" w:lineRule="exact"/>
        <w:tabs>
          <w:tab w:leader="none" w:pos="1600" w:val="left"/>
        </w:tabs>
        <w:rPr>
          <w:sz w:val="20"/>
          <w:szCs w:val="20"/>
          <w:color w:val="auto"/>
        </w:rPr>
      </w:pPr>
      <w:r>
        <w:rPr>
          <w:rFonts w:ascii="Times New Roman" w:cs="Times New Roman" w:eastAsia="Times New Roman" w:hAnsi="Times New Roman"/>
          <w:sz w:val="54"/>
          <w:szCs w:val="54"/>
          <w:b w:val="1"/>
          <w:bCs w:val="1"/>
          <w:color w:val="auto"/>
          <w:vertAlign w:val="superscript"/>
        </w:rPr>
        <w:t>DAY3</w:t>
      </w:r>
      <w:r>
        <w:rPr>
          <w:sz w:val="20"/>
          <w:szCs w:val="20"/>
          <w:color w:val="auto"/>
        </w:rPr>
        <w:tab/>
      </w:r>
      <w:r>
        <w:rPr>
          <w:rFonts w:ascii="宋体" w:cs="宋体" w:eastAsia="宋体" w:hAnsi="宋体"/>
          <w:sz w:val="27"/>
          <w:szCs w:val="27"/>
          <w:b w:val="1"/>
          <w:bCs w:val="1"/>
          <w:color w:val="auto"/>
        </w:rPr>
        <w:t>畅游军舰岛</w:t>
      </w:r>
    </w:p>
    <w:p>
      <w:pPr>
        <w:sectPr>
          <w:pgSz w:w="11900" w:h="16838" w:orient="portrait"/>
          <w:cols w:equalWidth="0" w:num="1">
            <w:col w:w="10740"/>
          </w:cols>
          <w:pgMar w:left="720" w:top="1440" w:right="446" w:bottom="1440" w:gutter="0" w:footer="0" w:header="0"/>
          <w:type w:val="continuous"/>
        </w:sectPr>
      </w:pPr>
    </w:p>
    <w:bookmarkStart w:id="2" w:name="page3"/>
    <w:bookmarkEnd w:id="2"/>
    <w:p>
      <w:pPr>
        <w:spacing w:after="0" w:line="9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3185160</wp:posOffset>
            </wp:positionH>
            <wp:positionV relativeFrom="page">
              <wp:posOffset>541020</wp:posOffset>
            </wp:positionV>
            <wp:extent cx="1286510" cy="4483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286510" cy="448310"/>
                    </a:xfrm>
                    <a:prstGeom prst="rect">
                      <a:avLst/>
                    </a:prstGeom>
                    <a:noFill/>
                  </pic:spPr>
                </pic:pic>
              </a:graphicData>
            </a:graphic>
          </wp:anchor>
        </w:drawing>
      </w:r>
    </w:p>
    <w:tbl>
      <w:tblPr>
        <w:tblLayout w:type="fixed"/>
        <w:tblInd w:w="10" w:type="dxa"/>
        <w:tblCellMar>
          <w:top w:w="0" w:type="dxa"/>
          <w:left w:w="0" w:type="dxa"/>
          <w:bottom w:w="0" w:type="dxa"/>
          <w:right w:w="0" w:type="dxa"/>
        </w:tblCellMar>
      </w:tblPr>
      <w:tr>
        <w:trPr>
          <w:trHeight w:val="393"/>
        </w:trPr>
        <w:tc>
          <w:tcPr>
            <w:tcW w:w="3540" w:type="dxa"/>
            <w:vAlign w:val="bottom"/>
            <w:tcBorders>
              <w:top w:val="single" w:sz="8" w:color="4BACC6"/>
              <w:left w:val="single" w:sz="8" w:color="4BACC6"/>
              <w:righ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早餐：酒店内</w:t>
            </w:r>
          </w:p>
        </w:tc>
        <w:tc>
          <w:tcPr>
            <w:tcW w:w="3620" w:type="dxa"/>
            <w:vAlign w:val="bottom"/>
            <w:tcBorders>
              <w:top w:val="single" w:sz="8" w:color="4BACC6"/>
              <w:right w:val="single" w:sz="8" w:color="4BACC6"/>
            </w:tcBorders>
          </w:tcPr>
          <w:p>
            <w:pPr>
              <w:ind w:left="100"/>
              <w:spacing w:after="0" w:line="317" w:lineRule="exact"/>
              <w:rPr>
                <w:sz w:val="20"/>
                <w:szCs w:val="20"/>
                <w:color w:val="auto"/>
              </w:rPr>
            </w:pPr>
            <w:r>
              <w:rPr>
                <w:rFonts w:ascii="微软雅黑" w:cs="微软雅黑" w:eastAsia="微软雅黑" w:hAnsi="微软雅黑"/>
                <w:sz w:val="24"/>
                <w:szCs w:val="24"/>
                <w:b w:val="1"/>
                <w:bCs w:val="1"/>
                <w:color w:val="auto"/>
              </w:rPr>
              <w:t>中餐：岛上 BBQ</w:t>
            </w:r>
          </w:p>
        </w:tc>
        <w:tc>
          <w:tcPr>
            <w:tcW w:w="3220" w:type="dxa"/>
            <w:vAlign w:val="bottom"/>
            <w:tcBorders>
              <w:top w:val="single" w:sz="8" w:color="4BACC6"/>
              <w:right w:val="single" w:sz="8" w:color="4BACC6"/>
            </w:tcBorders>
          </w:tcPr>
          <w:p>
            <w:pPr>
              <w:ind w:left="80"/>
              <w:spacing w:after="0" w:line="317" w:lineRule="exact"/>
              <w:rPr>
                <w:sz w:val="20"/>
                <w:szCs w:val="20"/>
                <w:color w:val="auto"/>
              </w:rPr>
            </w:pPr>
            <w:r>
              <w:rPr>
                <w:rFonts w:ascii="微软雅黑" w:cs="微软雅黑" w:eastAsia="微软雅黑" w:hAnsi="微软雅黑"/>
                <w:sz w:val="24"/>
                <w:szCs w:val="24"/>
                <w:b w:val="1"/>
                <w:bCs w:val="1"/>
                <w:color w:val="auto"/>
              </w:rPr>
              <w:t>晚餐参考餐厅：华山亭</w:t>
            </w:r>
          </w:p>
        </w:tc>
      </w:tr>
      <w:tr>
        <w:trPr>
          <w:trHeight w:val="57"/>
        </w:trPr>
        <w:tc>
          <w:tcPr>
            <w:tcW w:w="3540" w:type="dxa"/>
            <w:vAlign w:val="bottom"/>
            <w:tcBorders>
              <w:left w:val="single" w:sz="8" w:color="4BACC6"/>
              <w:bottom w:val="single" w:sz="8" w:color="4BACC6"/>
              <w:right w:val="single" w:sz="8" w:color="4BACC6"/>
            </w:tcBorders>
          </w:tcPr>
          <w:p>
            <w:pPr>
              <w:spacing w:after="0"/>
              <w:rPr>
                <w:sz w:val="4"/>
                <w:szCs w:val="4"/>
                <w:color w:val="auto"/>
              </w:rPr>
            </w:pPr>
          </w:p>
        </w:tc>
        <w:tc>
          <w:tcPr>
            <w:tcW w:w="3620" w:type="dxa"/>
            <w:vAlign w:val="bottom"/>
            <w:tcBorders>
              <w:bottom w:val="single" w:sz="8" w:color="4BACC6"/>
              <w:right w:val="single" w:sz="8" w:color="4BACC6"/>
            </w:tcBorders>
          </w:tcPr>
          <w:p>
            <w:pPr>
              <w:spacing w:after="0"/>
              <w:rPr>
                <w:sz w:val="4"/>
                <w:szCs w:val="4"/>
                <w:color w:val="auto"/>
              </w:rPr>
            </w:pPr>
          </w:p>
        </w:tc>
        <w:tc>
          <w:tcPr>
            <w:tcW w:w="3220" w:type="dxa"/>
            <w:vAlign w:val="bottom"/>
            <w:tcBorders>
              <w:bottom w:val="single" w:sz="8" w:color="4BACC6"/>
              <w:right w:val="single" w:sz="8" w:color="4BACC6"/>
            </w:tcBorders>
          </w:tcPr>
          <w:p>
            <w:pPr>
              <w:spacing w:after="0"/>
              <w:rPr>
                <w:sz w:val="4"/>
                <w:szCs w:val="4"/>
                <w:color w:val="auto"/>
              </w:rPr>
            </w:pPr>
          </w:p>
        </w:tc>
      </w:tr>
      <w:tr>
        <w:trPr>
          <w:trHeight w:val="364"/>
        </w:trPr>
        <w:tc>
          <w:tcPr>
            <w:tcW w:w="3540" w:type="dxa"/>
            <w:vAlign w:val="bottom"/>
            <w:tcBorders>
              <w:lef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住宿：塞班岛酒店</w:t>
            </w:r>
          </w:p>
        </w:tc>
        <w:tc>
          <w:tcPr>
            <w:tcW w:w="3620" w:type="dxa"/>
            <w:vAlign w:val="bottom"/>
          </w:tcPr>
          <w:p>
            <w:pPr>
              <w:spacing w:after="0"/>
              <w:rPr>
                <w:sz w:val="24"/>
                <w:szCs w:val="24"/>
                <w:color w:val="auto"/>
              </w:rPr>
            </w:pPr>
          </w:p>
        </w:tc>
        <w:tc>
          <w:tcPr>
            <w:tcW w:w="3220" w:type="dxa"/>
            <w:vAlign w:val="bottom"/>
            <w:tcBorders>
              <w:right w:val="single" w:sz="8" w:color="4BACC6"/>
            </w:tcBorders>
          </w:tcPr>
          <w:p>
            <w:pPr>
              <w:spacing w:after="0"/>
              <w:rPr>
                <w:sz w:val="24"/>
                <w:szCs w:val="24"/>
                <w:color w:val="auto"/>
              </w:rPr>
            </w:pPr>
          </w:p>
        </w:tc>
      </w:tr>
      <w:tr>
        <w:trPr>
          <w:trHeight w:val="139"/>
        </w:trPr>
        <w:tc>
          <w:tcPr>
            <w:tcW w:w="3540" w:type="dxa"/>
            <w:vAlign w:val="bottom"/>
            <w:tcBorders>
              <w:left w:val="single" w:sz="8" w:color="4BACC6"/>
              <w:bottom w:val="single" w:sz="8" w:color="4BACC6"/>
            </w:tcBorders>
          </w:tcPr>
          <w:p>
            <w:pPr>
              <w:spacing w:after="0"/>
              <w:rPr>
                <w:sz w:val="12"/>
                <w:szCs w:val="12"/>
                <w:color w:val="auto"/>
              </w:rPr>
            </w:pPr>
          </w:p>
        </w:tc>
        <w:tc>
          <w:tcPr>
            <w:tcW w:w="3620" w:type="dxa"/>
            <w:vAlign w:val="bottom"/>
            <w:tcBorders>
              <w:bottom w:val="single" w:sz="8" w:color="4BACC6"/>
            </w:tcBorders>
          </w:tcPr>
          <w:p>
            <w:pPr>
              <w:spacing w:after="0"/>
              <w:rPr>
                <w:sz w:val="12"/>
                <w:szCs w:val="12"/>
                <w:color w:val="auto"/>
              </w:rPr>
            </w:pPr>
          </w:p>
        </w:tc>
        <w:tc>
          <w:tcPr>
            <w:tcW w:w="3220" w:type="dxa"/>
            <w:vAlign w:val="bottom"/>
            <w:tcBorders>
              <w:bottom w:val="single" w:sz="8" w:color="4BACC6"/>
              <w:right w:val="single" w:sz="8" w:color="4BACC6"/>
            </w:tcBorders>
          </w:tcPr>
          <w:p>
            <w:pPr>
              <w:spacing w:after="0"/>
              <w:rPr>
                <w:sz w:val="12"/>
                <w:szCs w:val="12"/>
                <w:color w:val="auto"/>
              </w:rPr>
            </w:pPr>
          </w:p>
        </w:tc>
      </w:tr>
    </w:tbl>
    <w:p>
      <w:pPr>
        <w:spacing w:after="0" w:line="46" w:lineRule="exact"/>
        <w:rPr>
          <w:sz w:val="20"/>
          <w:szCs w:val="20"/>
          <w:color w:val="auto"/>
        </w:rPr>
      </w:pPr>
    </w:p>
    <w:p>
      <w:pPr>
        <w:jc w:val="both"/>
        <w:ind w:left="20" w:firstLine="480"/>
        <w:spacing w:after="0" w:line="363" w:lineRule="exact"/>
        <w:rPr>
          <w:sz w:val="20"/>
          <w:szCs w:val="20"/>
          <w:color w:val="auto"/>
        </w:rPr>
      </w:pPr>
      <w:r>
        <w:rPr>
          <w:rFonts w:ascii="微软雅黑" w:cs="微软雅黑" w:eastAsia="微软雅黑" w:hAnsi="微软雅黑"/>
          <w:sz w:val="24"/>
          <w:szCs w:val="24"/>
          <w:color w:val="auto"/>
        </w:rPr>
        <w:t>早餐后于指定时间在酒店前台集合前往码头，乘船前往</w:t>
      </w:r>
      <w:r>
        <w:rPr>
          <w:rFonts w:ascii="微软雅黑" w:cs="微软雅黑" w:eastAsia="微软雅黑" w:hAnsi="微软雅黑"/>
          <w:sz w:val="24"/>
          <w:szCs w:val="24"/>
          <w:b w:val="1"/>
          <w:bCs w:val="1"/>
          <w:color w:val="auto"/>
        </w:rPr>
        <w:t>军舰岛【09：40-16：00】</w:t>
      </w:r>
      <w:r>
        <w:rPr>
          <w:rFonts w:ascii="微软雅黑" w:cs="微软雅黑" w:eastAsia="微软雅黑" w:hAnsi="微软雅黑"/>
          <w:sz w:val="24"/>
          <w:szCs w:val="24"/>
          <w:color w:val="auto"/>
        </w:rPr>
        <w:t>，约 15 分钟船程即可抵达。</w:t>
      </w:r>
    </w:p>
    <w:p>
      <w:pPr>
        <w:spacing w:after="0" w:line="100" w:lineRule="exact"/>
        <w:rPr>
          <w:sz w:val="20"/>
          <w:szCs w:val="20"/>
          <w:color w:val="auto"/>
        </w:rPr>
      </w:pPr>
    </w:p>
    <w:p>
      <w:pPr>
        <w:jc w:val="both"/>
        <w:ind w:left="20"/>
        <w:spacing w:after="0" w:line="387" w:lineRule="exact"/>
        <w:rPr>
          <w:sz w:val="20"/>
          <w:szCs w:val="20"/>
          <w:color w:val="auto"/>
        </w:rPr>
      </w:pPr>
      <w:r>
        <w:rPr>
          <w:rFonts w:ascii="微软雅黑" w:cs="微软雅黑" w:eastAsia="微软雅黑" w:hAnsi="微软雅黑"/>
          <w:sz w:val="24"/>
          <w:szCs w:val="24"/>
          <w:b w:val="1"/>
          <w:bCs w:val="1"/>
          <w:color w:val="0070C0"/>
        </w:rPr>
        <w:t>【军舰岛】</w:t>
      </w:r>
      <w:r>
        <w:rPr>
          <w:rFonts w:ascii="微软雅黑" w:cs="微软雅黑" w:eastAsia="微软雅黑" w:hAnsi="微软雅黑"/>
          <w:sz w:val="24"/>
          <w:szCs w:val="24"/>
          <w:color w:val="000000"/>
        </w:rPr>
        <w:t>位于塞班岛西侧中部外海的小岛，只需</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20</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到</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30</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分钟左右便可环绕岛屿一周，因岛上残留着太平洋战争时日军的残舰与战机而得名。军舰岛是塞班岛最热门的浮潜及游泳地点，潜点不深，可见到各种无脊椎动物、蝶鱼、粗皮鲷等珍贵鱼类，除此之外还可以在岛上参加各自丰富的水上自费活动，如香蕉船，拖伞，水上摩托艇等。</w:t>
      </w:r>
    </w:p>
    <w:p>
      <w:pPr>
        <w:spacing w:after="0" w:line="99" w:lineRule="exact"/>
        <w:rPr>
          <w:sz w:val="20"/>
          <w:szCs w:val="20"/>
          <w:color w:val="auto"/>
        </w:rPr>
      </w:pPr>
    </w:p>
    <w:p>
      <w:pPr>
        <w:ind w:left="20"/>
        <w:spacing w:after="0" w:line="317" w:lineRule="exact"/>
        <w:rPr>
          <w:sz w:val="20"/>
          <w:szCs w:val="20"/>
          <w:color w:val="auto"/>
        </w:rPr>
      </w:pPr>
      <w:r>
        <w:rPr>
          <w:rFonts w:ascii="微软雅黑" w:cs="微软雅黑" w:eastAsia="微软雅黑" w:hAnsi="微软雅黑"/>
          <w:sz w:val="24"/>
          <w:szCs w:val="24"/>
          <w:b w:val="1"/>
          <w:bCs w:val="1"/>
          <w:color w:val="C0504D"/>
        </w:rPr>
        <w:t>推荐项目（自费）：</w:t>
      </w:r>
    </w:p>
    <w:p>
      <w:pPr>
        <w:sectPr>
          <w:pgSz w:w="11900" w:h="16838" w:orient="portrait"/>
          <w:cols w:equalWidth="0" w:num="1">
            <w:col w:w="10640"/>
          </w:cols>
          <w:pgMar w:left="700" w:top="1440" w:right="566" w:bottom="1132" w:gutter="0" w:footer="0" w:header="0"/>
        </w:sectPr>
      </w:pPr>
    </w:p>
    <w:p>
      <w:pPr>
        <w:spacing w:after="0" w:line="94" w:lineRule="exact"/>
        <w:rPr>
          <w:sz w:val="20"/>
          <w:szCs w:val="20"/>
          <w:color w:val="auto"/>
        </w:rPr>
      </w:pPr>
    </w:p>
    <w:p>
      <w:pPr>
        <w:ind w:left="20"/>
        <w:spacing w:after="0" w:line="304" w:lineRule="exact"/>
        <w:rPr>
          <w:sz w:val="20"/>
          <w:szCs w:val="20"/>
          <w:color w:val="auto"/>
        </w:rPr>
      </w:pPr>
      <w:r>
        <w:rPr>
          <w:rFonts w:ascii="微软雅黑" w:cs="微软雅黑" w:eastAsia="微软雅黑" w:hAnsi="微软雅黑"/>
          <w:sz w:val="23"/>
          <w:szCs w:val="23"/>
          <w:b w:val="1"/>
          <w:bCs w:val="1"/>
          <w:color w:val="0070C0"/>
        </w:rPr>
        <w:t>1.军舰岛+香蕉船+拖伞+体验潜水</w:t>
      </w:r>
    </w:p>
    <w:p>
      <w:pPr>
        <w:spacing w:after="0" w:line="109" w:lineRule="exact"/>
        <w:rPr>
          <w:sz w:val="20"/>
          <w:szCs w:val="20"/>
          <w:color w:val="auto"/>
        </w:rPr>
      </w:pPr>
    </w:p>
    <w:p>
      <w:pPr>
        <w:ind w:left="20"/>
        <w:spacing w:after="0" w:line="304" w:lineRule="exact"/>
        <w:rPr>
          <w:sz w:val="20"/>
          <w:szCs w:val="20"/>
          <w:color w:val="auto"/>
        </w:rPr>
      </w:pPr>
      <w:r>
        <w:rPr>
          <w:rFonts w:ascii="微软雅黑" w:cs="微软雅黑" w:eastAsia="微软雅黑" w:hAnsi="微软雅黑"/>
          <w:sz w:val="23"/>
          <w:szCs w:val="23"/>
          <w:b w:val="1"/>
          <w:bCs w:val="1"/>
          <w:color w:val="0070C0"/>
        </w:rPr>
        <w:t>2.军舰岛+香蕉船+拖伞+海底漫步</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0070C0"/>
        </w:rPr>
        <w:t>＄130/成人</w:t>
      </w:r>
    </w:p>
    <w:p>
      <w:pPr>
        <w:spacing w:after="0" w:line="96"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0070C0"/>
        </w:rPr>
        <w:t>＄130/成人</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line="304" w:lineRule="exact"/>
        <w:rPr>
          <w:sz w:val="20"/>
          <w:szCs w:val="20"/>
          <w:color w:val="auto"/>
        </w:rPr>
      </w:pPr>
      <w:r>
        <w:rPr>
          <w:rFonts w:ascii="微软雅黑" w:cs="微软雅黑" w:eastAsia="微软雅黑" w:hAnsi="微软雅黑"/>
          <w:sz w:val="23"/>
          <w:szCs w:val="23"/>
          <w:b w:val="1"/>
          <w:bCs w:val="1"/>
          <w:color w:val="0070C0"/>
        </w:rPr>
        <w:t>＄130/儿童（9-11 岁）</w:t>
      </w:r>
    </w:p>
    <w:p>
      <w:pPr>
        <w:spacing w:after="0" w:line="109" w:lineRule="exact"/>
        <w:rPr>
          <w:sz w:val="20"/>
          <w:szCs w:val="20"/>
          <w:color w:val="auto"/>
        </w:rPr>
      </w:pPr>
    </w:p>
    <w:p>
      <w:pPr>
        <w:spacing w:after="0" w:line="304" w:lineRule="exact"/>
        <w:rPr>
          <w:sz w:val="20"/>
          <w:szCs w:val="20"/>
          <w:color w:val="auto"/>
        </w:rPr>
      </w:pPr>
      <w:r>
        <w:rPr>
          <w:rFonts w:ascii="微软雅黑" w:cs="微软雅黑" w:eastAsia="微软雅黑" w:hAnsi="微软雅黑"/>
          <w:sz w:val="23"/>
          <w:szCs w:val="23"/>
          <w:b w:val="1"/>
          <w:bCs w:val="1"/>
          <w:color w:val="0070C0"/>
        </w:rPr>
        <w:t>＄130/儿童（9-11 岁）</w:t>
      </w:r>
    </w:p>
    <w:p>
      <w:pPr>
        <w:spacing w:after="0" w:line="112" w:lineRule="exact"/>
        <w:rPr>
          <w:sz w:val="20"/>
          <w:szCs w:val="20"/>
          <w:color w:val="auto"/>
        </w:rPr>
      </w:pPr>
    </w:p>
    <w:p>
      <w:pPr>
        <w:sectPr>
          <w:pgSz w:w="11900" w:h="16838" w:orient="portrait"/>
          <w:cols w:equalWidth="0" w:num="3">
            <w:col w:w="3780" w:space="720"/>
            <w:col w:w="1280" w:space="720"/>
            <w:col w:w="4140"/>
          </w:cols>
          <w:pgMar w:left="700" w:top="1440" w:right="566" w:bottom="1132" w:gutter="0" w:footer="0" w:header="0"/>
          <w:type w:val="continuous"/>
        </w:sectPr>
      </w:pPr>
    </w:p>
    <w:p>
      <w:pPr>
        <w:ind w:left="20" w:firstLine="120"/>
        <w:spacing w:after="0" w:line="361" w:lineRule="exact"/>
        <w:rPr>
          <w:sz w:val="20"/>
          <w:szCs w:val="20"/>
          <w:color w:val="auto"/>
        </w:rPr>
      </w:pPr>
      <w:r>
        <w:rPr>
          <w:rFonts w:ascii="微软雅黑" w:cs="微软雅黑" w:eastAsia="微软雅黑" w:hAnsi="微软雅黑"/>
          <w:sz w:val="24"/>
          <w:szCs w:val="24"/>
          <w:color w:val="auto"/>
        </w:rPr>
        <w:t>※为确保安全，建议参与海上项目的小孩身高为 1.2 米以上，年龄 8 岁以上，具体活动现场工作人员评定为准。</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33655</wp:posOffset>
            </wp:positionV>
            <wp:extent cx="6554470" cy="1435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54470" cy="1435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20"/>
        <w:spacing w:after="0" w:line="317" w:lineRule="exact"/>
        <w:rPr>
          <w:sz w:val="20"/>
          <w:szCs w:val="20"/>
          <w:color w:val="auto"/>
        </w:rPr>
      </w:pPr>
      <w:r>
        <w:rPr>
          <w:rFonts w:ascii="微软雅黑" w:cs="微软雅黑" w:eastAsia="微软雅黑" w:hAnsi="微软雅黑"/>
          <w:sz w:val="24"/>
          <w:szCs w:val="24"/>
          <w:b w:val="1"/>
          <w:bCs w:val="1"/>
          <w:color w:val="C0504D"/>
        </w:rPr>
        <w:t>推荐自费项目：</w:t>
      </w:r>
    </w:p>
    <w:p>
      <w:pPr>
        <w:sectPr>
          <w:pgSz w:w="11900" w:h="16838" w:orient="portrait"/>
          <w:cols w:equalWidth="0" w:num="1">
            <w:col w:w="10640"/>
          </w:cols>
          <w:pgMar w:left="700" w:top="1440" w:right="566" w:bottom="1132" w:gutter="0" w:footer="0" w:header="0"/>
          <w:type w:val="continuous"/>
        </w:sectPr>
      </w:pPr>
    </w:p>
    <w:p>
      <w:pPr>
        <w:spacing w:after="0" w:line="95" w:lineRule="exact"/>
        <w:rPr>
          <w:sz w:val="20"/>
          <w:szCs w:val="20"/>
          <w:color w:val="auto"/>
        </w:rPr>
      </w:pPr>
    </w:p>
    <w:p>
      <w:pPr>
        <w:ind w:left="20"/>
        <w:spacing w:after="0" w:line="304" w:lineRule="exact"/>
        <w:rPr>
          <w:sz w:val="20"/>
          <w:szCs w:val="20"/>
          <w:color w:val="auto"/>
        </w:rPr>
      </w:pPr>
      <w:r>
        <w:rPr>
          <w:rFonts w:ascii="微软雅黑" w:cs="微软雅黑" w:eastAsia="微软雅黑" w:hAnsi="微软雅黑"/>
          <w:sz w:val="23"/>
          <w:szCs w:val="23"/>
          <w:b w:val="1"/>
          <w:bCs w:val="1"/>
          <w:color w:val="0070C0"/>
        </w:rPr>
        <w:t>【悦泰土风舞】</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spacing w:after="0" w:line="304" w:lineRule="exact"/>
        <w:rPr>
          <w:sz w:val="20"/>
          <w:szCs w:val="20"/>
          <w:color w:val="auto"/>
        </w:rPr>
      </w:pPr>
      <w:r>
        <w:rPr>
          <w:rFonts w:ascii="微软雅黑" w:cs="微软雅黑" w:eastAsia="微软雅黑" w:hAnsi="微软雅黑"/>
          <w:sz w:val="23"/>
          <w:szCs w:val="23"/>
          <w:b w:val="1"/>
          <w:bCs w:val="1"/>
          <w:color w:val="0070C0"/>
        </w:rPr>
        <w:t>时间：约 2 小时</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0070C0"/>
        </w:rPr>
        <w:t>＄58/成人</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spacing w:after="0" w:line="304" w:lineRule="exact"/>
        <w:rPr>
          <w:sz w:val="20"/>
          <w:szCs w:val="20"/>
          <w:color w:val="auto"/>
        </w:rPr>
      </w:pPr>
      <w:r>
        <w:rPr>
          <w:rFonts w:ascii="微软雅黑" w:cs="微软雅黑" w:eastAsia="微软雅黑" w:hAnsi="微软雅黑"/>
          <w:sz w:val="23"/>
          <w:szCs w:val="23"/>
          <w:b w:val="1"/>
          <w:bCs w:val="1"/>
          <w:color w:val="0070C0"/>
        </w:rPr>
        <w:t>＄29/儿童（12 岁以下）</w:t>
      </w:r>
    </w:p>
    <w:p>
      <w:pPr>
        <w:spacing w:after="0" w:line="114" w:lineRule="exact"/>
        <w:rPr>
          <w:sz w:val="20"/>
          <w:szCs w:val="20"/>
          <w:color w:val="auto"/>
        </w:rPr>
      </w:pPr>
    </w:p>
    <w:p>
      <w:pPr>
        <w:sectPr>
          <w:pgSz w:w="11900" w:h="16838" w:orient="portrait"/>
          <w:cols w:equalWidth="0" w:num="4">
            <w:col w:w="1700" w:space="240"/>
            <w:col w:w="1940" w:space="720"/>
            <w:col w:w="1140" w:space="720"/>
            <w:col w:w="4180"/>
          </w:cols>
          <w:pgMar w:left="700" w:top="1440" w:right="566" w:bottom="1132" w:gutter="0" w:footer="0" w:header="0"/>
          <w:type w:val="continuous"/>
        </w:sectPr>
      </w:pPr>
    </w:p>
    <w:p>
      <w:pPr>
        <w:ind w:left="20"/>
        <w:spacing w:after="0" w:line="361" w:lineRule="exact"/>
        <w:rPr>
          <w:sz w:val="20"/>
          <w:szCs w:val="20"/>
          <w:color w:val="auto"/>
        </w:rPr>
      </w:pPr>
      <w:r>
        <w:rPr>
          <w:rFonts w:ascii="微软雅黑" w:cs="微软雅黑" w:eastAsia="微软雅黑" w:hAnsi="微软雅黑"/>
          <w:sz w:val="24"/>
          <w:szCs w:val="24"/>
          <w:color w:val="auto"/>
        </w:rPr>
        <w:t>塞班岛上最好的土著篝火晚餐秀，感受塞班民宿文化； 传统查莫洛美味佳肴不间断上新； 浓浓塞班夜生活风味； 《奔跑吧兄弟》第二季最后一期入住酒店.</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-364490</wp:posOffset>
            </wp:positionH>
            <wp:positionV relativeFrom="paragraph">
              <wp:posOffset>-229870</wp:posOffset>
            </wp:positionV>
            <wp:extent cx="7273290" cy="13709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3290" cy="1370965"/>
                    </a:xfrm>
                    <a:prstGeom prst="rect">
                      <a:avLst/>
                    </a:prstGeom>
                    <a:noFill/>
                  </pic:spPr>
                </pic:pic>
              </a:graphicData>
            </a:graphic>
          </wp:anchor>
        </w:drawing>
      </w:r>
    </w:p>
    <w:p>
      <w:pPr>
        <w:spacing w:after="0" w:line="3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8"/>
          <w:szCs w:val="28"/>
          <w:b w:val="1"/>
          <w:bCs w:val="1"/>
          <w:color w:val="auto"/>
        </w:rPr>
        <w:t>DAY4</w:t>
      </w:r>
    </w:p>
    <w:p>
      <w:pPr>
        <w:ind w:left="1500"/>
        <w:spacing w:after="0" w:line="341" w:lineRule="exact"/>
        <w:rPr>
          <w:sz w:val="20"/>
          <w:szCs w:val="20"/>
          <w:color w:val="auto"/>
        </w:rPr>
      </w:pPr>
      <w:r>
        <w:rPr>
          <w:rFonts w:ascii="宋体" w:cs="宋体" w:eastAsia="宋体" w:hAnsi="宋体"/>
          <w:sz w:val="28"/>
          <w:szCs w:val="28"/>
          <w:b w:val="1"/>
          <w:bCs w:val="1"/>
          <w:color w:val="auto"/>
        </w:rPr>
        <w:t>南部观光</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丛林观光</w:t>
      </w:r>
    </w:p>
    <w:p>
      <w:pPr>
        <w:spacing w:after="0" w:line="207" w:lineRule="exact"/>
        <w:rPr>
          <w:sz w:val="20"/>
          <w:szCs w:val="20"/>
          <w:color w:val="auto"/>
        </w:rPr>
      </w:pPr>
    </w:p>
    <w:tbl>
      <w:tblPr>
        <w:tblLayout w:type="fixed"/>
        <w:tblInd w:w="10" w:type="dxa"/>
        <w:tblCellMar>
          <w:top w:w="0" w:type="dxa"/>
          <w:left w:w="0" w:type="dxa"/>
          <w:bottom w:w="0" w:type="dxa"/>
          <w:right w:w="0" w:type="dxa"/>
        </w:tblCellMar>
      </w:tblPr>
      <w:tr>
        <w:trPr>
          <w:trHeight w:val="392"/>
        </w:trPr>
        <w:tc>
          <w:tcPr>
            <w:tcW w:w="3540" w:type="dxa"/>
            <w:vAlign w:val="bottom"/>
            <w:tcBorders>
              <w:top w:val="single" w:sz="8" w:color="4BACC6"/>
              <w:left w:val="single" w:sz="8" w:color="4BACC6"/>
              <w:righ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早餐：酒店内</w:t>
            </w:r>
          </w:p>
        </w:tc>
        <w:tc>
          <w:tcPr>
            <w:tcW w:w="3620" w:type="dxa"/>
            <w:vAlign w:val="bottom"/>
            <w:tcBorders>
              <w:top w:val="single" w:sz="8" w:color="4BACC6"/>
              <w:right w:val="single" w:sz="8" w:color="4BACC6"/>
            </w:tcBorders>
          </w:tcPr>
          <w:p>
            <w:pPr>
              <w:ind w:left="100"/>
              <w:spacing w:after="0" w:line="317" w:lineRule="exact"/>
              <w:rPr>
                <w:sz w:val="20"/>
                <w:szCs w:val="20"/>
                <w:color w:val="auto"/>
              </w:rPr>
            </w:pPr>
            <w:r>
              <w:rPr>
                <w:rFonts w:ascii="微软雅黑" w:cs="微软雅黑" w:eastAsia="微软雅黑" w:hAnsi="微软雅黑"/>
                <w:sz w:val="24"/>
                <w:szCs w:val="24"/>
                <w:b w:val="1"/>
                <w:bCs w:val="1"/>
                <w:color w:val="auto"/>
              </w:rPr>
              <w:t>中餐参考餐厅：德宝餐厅</w:t>
            </w:r>
          </w:p>
        </w:tc>
        <w:tc>
          <w:tcPr>
            <w:tcW w:w="3360" w:type="dxa"/>
            <w:vAlign w:val="bottom"/>
            <w:tcBorders>
              <w:top w:val="single" w:sz="8" w:color="4BACC6"/>
              <w:right w:val="single" w:sz="8" w:color="4BACC6"/>
            </w:tcBorders>
          </w:tcPr>
          <w:p>
            <w:pPr>
              <w:ind w:left="80"/>
              <w:spacing w:after="0" w:line="317" w:lineRule="exact"/>
              <w:rPr>
                <w:sz w:val="20"/>
                <w:szCs w:val="20"/>
                <w:color w:val="auto"/>
              </w:rPr>
            </w:pPr>
            <w:r>
              <w:rPr>
                <w:rFonts w:ascii="微软雅黑" w:cs="微软雅黑" w:eastAsia="微软雅黑" w:hAnsi="微软雅黑"/>
                <w:sz w:val="24"/>
                <w:szCs w:val="24"/>
                <w:b w:val="1"/>
                <w:bCs w:val="1"/>
                <w:color w:val="auto"/>
              </w:rPr>
              <w:t>晚餐参考餐厅：南亭餐厅</w:t>
            </w:r>
          </w:p>
        </w:tc>
      </w:tr>
      <w:tr>
        <w:trPr>
          <w:trHeight w:val="59"/>
        </w:trPr>
        <w:tc>
          <w:tcPr>
            <w:tcW w:w="3540" w:type="dxa"/>
            <w:vAlign w:val="bottom"/>
            <w:tcBorders>
              <w:left w:val="single" w:sz="8" w:color="4BACC6"/>
              <w:bottom w:val="single" w:sz="8" w:color="4BACC6"/>
              <w:right w:val="single" w:sz="8" w:color="4BACC6"/>
            </w:tcBorders>
          </w:tcPr>
          <w:p>
            <w:pPr>
              <w:spacing w:after="0"/>
              <w:rPr>
                <w:sz w:val="5"/>
                <w:szCs w:val="5"/>
                <w:color w:val="auto"/>
              </w:rPr>
            </w:pPr>
          </w:p>
        </w:tc>
        <w:tc>
          <w:tcPr>
            <w:tcW w:w="3620" w:type="dxa"/>
            <w:vAlign w:val="bottom"/>
            <w:tcBorders>
              <w:bottom w:val="single" w:sz="8" w:color="4BACC6"/>
              <w:right w:val="single" w:sz="8" w:color="4BACC6"/>
            </w:tcBorders>
          </w:tcPr>
          <w:p>
            <w:pPr>
              <w:spacing w:after="0"/>
              <w:rPr>
                <w:sz w:val="5"/>
                <w:szCs w:val="5"/>
                <w:color w:val="auto"/>
              </w:rPr>
            </w:pPr>
          </w:p>
        </w:tc>
        <w:tc>
          <w:tcPr>
            <w:tcW w:w="3360" w:type="dxa"/>
            <w:vAlign w:val="bottom"/>
            <w:tcBorders>
              <w:bottom w:val="single" w:sz="8" w:color="4BACC6"/>
              <w:right w:val="single" w:sz="8" w:color="4BACC6"/>
            </w:tcBorders>
          </w:tcPr>
          <w:p>
            <w:pPr>
              <w:spacing w:after="0"/>
              <w:rPr>
                <w:sz w:val="5"/>
                <w:szCs w:val="5"/>
                <w:color w:val="auto"/>
              </w:rPr>
            </w:pPr>
          </w:p>
        </w:tc>
      </w:tr>
      <w:tr>
        <w:trPr>
          <w:trHeight w:val="362"/>
        </w:trPr>
        <w:tc>
          <w:tcPr>
            <w:tcW w:w="3540" w:type="dxa"/>
            <w:vAlign w:val="bottom"/>
            <w:tcBorders>
              <w:lef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住宿：无</w:t>
            </w:r>
          </w:p>
        </w:tc>
        <w:tc>
          <w:tcPr>
            <w:tcW w:w="3620" w:type="dxa"/>
            <w:vAlign w:val="bottom"/>
          </w:tcPr>
          <w:p>
            <w:pPr>
              <w:spacing w:after="0"/>
              <w:rPr>
                <w:sz w:val="24"/>
                <w:szCs w:val="24"/>
                <w:color w:val="auto"/>
              </w:rPr>
            </w:pPr>
          </w:p>
        </w:tc>
        <w:tc>
          <w:tcPr>
            <w:tcW w:w="3360" w:type="dxa"/>
            <w:vAlign w:val="bottom"/>
            <w:tcBorders>
              <w:right w:val="single" w:sz="8" w:color="4BACC6"/>
            </w:tcBorders>
          </w:tcPr>
          <w:p>
            <w:pPr>
              <w:spacing w:after="0"/>
              <w:rPr>
                <w:sz w:val="24"/>
                <w:szCs w:val="24"/>
                <w:color w:val="auto"/>
              </w:rPr>
            </w:pPr>
          </w:p>
        </w:tc>
      </w:tr>
      <w:tr>
        <w:trPr>
          <w:trHeight w:val="59"/>
        </w:trPr>
        <w:tc>
          <w:tcPr>
            <w:tcW w:w="3540" w:type="dxa"/>
            <w:vAlign w:val="bottom"/>
            <w:tcBorders>
              <w:left w:val="single" w:sz="8" w:color="4BACC6"/>
              <w:bottom w:val="single" w:sz="8" w:color="4BACC6"/>
            </w:tcBorders>
          </w:tcPr>
          <w:p>
            <w:pPr>
              <w:spacing w:after="0"/>
              <w:rPr>
                <w:sz w:val="5"/>
                <w:szCs w:val="5"/>
                <w:color w:val="auto"/>
              </w:rPr>
            </w:pPr>
          </w:p>
        </w:tc>
        <w:tc>
          <w:tcPr>
            <w:tcW w:w="3620" w:type="dxa"/>
            <w:vAlign w:val="bottom"/>
            <w:tcBorders>
              <w:bottom w:val="single" w:sz="8" w:color="4BACC6"/>
            </w:tcBorders>
          </w:tcPr>
          <w:p>
            <w:pPr>
              <w:spacing w:after="0"/>
              <w:rPr>
                <w:sz w:val="5"/>
                <w:szCs w:val="5"/>
                <w:color w:val="auto"/>
              </w:rPr>
            </w:pPr>
          </w:p>
        </w:tc>
        <w:tc>
          <w:tcPr>
            <w:tcW w:w="3360" w:type="dxa"/>
            <w:vAlign w:val="bottom"/>
            <w:tcBorders>
              <w:bottom w:val="single" w:sz="8" w:color="4BACC6"/>
              <w:right w:val="single" w:sz="8" w:color="4BACC6"/>
            </w:tcBorders>
          </w:tcPr>
          <w:p>
            <w:pPr>
              <w:spacing w:after="0"/>
              <w:rPr>
                <w:sz w:val="5"/>
                <w:szCs w:val="5"/>
                <w:color w:val="auto"/>
              </w:rPr>
            </w:pPr>
          </w:p>
        </w:tc>
      </w:tr>
    </w:tbl>
    <w:p>
      <w:pPr>
        <w:spacing w:after="0" w:line="44" w:lineRule="exact"/>
        <w:rPr>
          <w:sz w:val="20"/>
          <w:szCs w:val="20"/>
          <w:color w:val="auto"/>
        </w:rPr>
      </w:pPr>
    </w:p>
    <w:p>
      <w:pPr>
        <w:ind w:left="20"/>
        <w:spacing w:after="0" w:line="317" w:lineRule="exact"/>
        <w:rPr>
          <w:sz w:val="20"/>
          <w:szCs w:val="20"/>
          <w:color w:val="auto"/>
        </w:rPr>
      </w:pPr>
      <w:r>
        <w:rPr>
          <w:rFonts w:ascii="微软雅黑" w:cs="微软雅黑" w:eastAsia="微软雅黑" w:hAnsi="微软雅黑"/>
          <w:sz w:val="24"/>
          <w:szCs w:val="24"/>
          <w:color w:val="auto"/>
        </w:rPr>
        <w:t>睡到自然醒，自由活动。</w:t>
      </w:r>
    </w:p>
    <w:p>
      <w:pPr>
        <w:spacing w:after="0" w:line="98" w:lineRule="exact"/>
        <w:rPr>
          <w:sz w:val="20"/>
          <w:szCs w:val="20"/>
          <w:color w:val="auto"/>
        </w:rPr>
      </w:pPr>
    </w:p>
    <w:p>
      <w:pPr>
        <w:ind w:left="20"/>
        <w:spacing w:after="0" w:line="317" w:lineRule="exact"/>
        <w:rPr>
          <w:sz w:val="20"/>
          <w:szCs w:val="20"/>
          <w:color w:val="auto"/>
        </w:rPr>
      </w:pPr>
      <w:r>
        <w:rPr>
          <w:rFonts w:ascii="微软雅黑" w:cs="微软雅黑" w:eastAsia="微软雅黑" w:hAnsi="微软雅黑"/>
          <w:sz w:val="24"/>
          <w:szCs w:val="24"/>
          <w:b w:val="1"/>
          <w:bCs w:val="1"/>
          <w:color w:val="auto"/>
          <w:highlight w:val="yellow"/>
        </w:rPr>
        <w:t>温馨提示：</w:t>
      </w:r>
    </w:p>
    <w:p>
      <w:pPr>
        <w:spacing w:after="0" w:line="94" w:lineRule="exact"/>
        <w:rPr>
          <w:sz w:val="20"/>
          <w:szCs w:val="20"/>
          <w:color w:val="auto"/>
        </w:rPr>
      </w:pPr>
    </w:p>
    <w:p>
      <w:pPr>
        <w:ind w:left="20"/>
        <w:spacing w:after="0" w:line="317" w:lineRule="exact"/>
        <w:rPr>
          <w:sz w:val="20"/>
          <w:szCs w:val="20"/>
          <w:color w:val="auto"/>
        </w:rPr>
      </w:pPr>
      <w:r>
        <w:rPr>
          <w:rFonts w:ascii="微软雅黑" w:cs="微软雅黑" w:eastAsia="微软雅黑" w:hAnsi="微软雅黑"/>
          <w:sz w:val="24"/>
          <w:szCs w:val="24"/>
          <w:b w:val="1"/>
          <w:bCs w:val="1"/>
          <w:color w:val="auto"/>
        </w:rPr>
        <w:t>当天塞班当地时间 12：00 前退房，行李可寄存在酒店前台。</w:t>
      </w:r>
    </w:p>
    <w:p>
      <w:pPr>
        <w:spacing w:after="0" w:line="97" w:lineRule="exact"/>
        <w:rPr>
          <w:sz w:val="20"/>
          <w:szCs w:val="20"/>
          <w:color w:val="auto"/>
        </w:rPr>
      </w:pPr>
    </w:p>
    <w:p>
      <w:pPr>
        <w:ind w:left="20"/>
        <w:spacing w:after="0" w:line="363" w:lineRule="exact"/>
        <w:rPr>
          <w:sz w:val="20"/>
          <w:szCs w:val="20"/>
          <w:color w:val="auto"/>
        </w:rPr>
      </w:pPr>
      <w:r>
        <w:rPr>
          <w:rFonts w:ascii="微软雅黑" w:cs="微软雅黑" w:eastAsia="微软雅黑" w:hAnsi="微软雅黑"/>
          <w:sz w:val="24"/>
          <w:szCs w:val="24"/>
          <w:b w:val="1"/>
          <w:bCs w:val="1"/>
          <w:color w:val="auto"/>
        </w:rPr>
        <w:t>午餐后前往南部观光(13:00-17:00) ,行程包括（世界最高峰+鳄鱼头海滩+土著农场+圣母洞+禁断岛、卡梅尔天主大教堂、坦克海滩*星沙海滩、拉德海滩）</w:t>
      </w:r>
    </w:p>
    <w:p>
      <w:pPr>
        <w:sectPr>
          <w:pgSz w:w="11900" w:h="16838" w:orient="portrait"/>
          <w:cols w:equalWidth="0" w:num="1">
            <w:col w:w="10640"/>
          </w:cols>
          <w:pgMar w:left="700" w:top="1440" w:right="566" w:bottom="1132" w:gutter="0" w:footer="0" w:header="0"/>
          <w:type w:val="continuous"/>
        </w:sectPr>
      </w:pPr>
    </w:p>
    <w:bookmarkStart w:id="3" w:name="page4"/>
    <w:bookmarkEnd w:id="3"/>
    <w:p>
      <w:pPr>
        <w:spacing w:after="0" w:line="16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3185160</wp:posOffset>
            </wp:positionH>
            <wp:positionV relativeFrom="page">
              <wp:posOffset>541020</wp:posOffset>
            </wp:positionV>
            <wp:extent cx="1286510" cy="4483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286510" cy="448310"/>
                    </a:xfrm>
                    <a:prstGeom prst="rect">
                      <a:avLst/>
                    </a:prstGeom>
                    <a:noFill/>
                  </pic:spPr>
                </pic:pic>
              </a:graphicData>
            </a:graphic>
          </wp:anchor>
        </w:drawing>
      </w:r>
    </w:p>
    <w:p>
      <w:pPr>
        <w:jc w:val="both"/>
        <w:ind w:right="120"/>
        <w:spacing w:after="0" w:line="363" w:lineRule="exact"/>
        <w:rPr>
          <w:sz w:val="20"/>
          <w:szCs w:val="20"/>
          <w:color w:val="auto"/>
        </w:rPr>
      </w:pPr>
      <w:r>
        <w:rPr>
          <w:rFonts w:ascii="微软雅黑" w:cs="微软雅黑" w:eastAsia="微软雅黑" w:hAnsi="微软雅黑"/>
          <w:sz w:val="24"/>
          <w:szCs w:val="24"/>
          <w:b w:val="1"/>
          <w:bCs w:val="1"/>
          <w:color w:val="0070C0"/>
        </w:rPr>
        <w:t>【最高峰】</w:t>
      </w:r>
      <w:r>
        <w:rPr>
          <w:rFonts w:ascii="微软雅黑" w:cs="微软雅黑" w:eastAsia="微软雅黑" w:hAnsi="微软雅黑"/>
          <w:sz w:val="24"/>
          <w:szCs w:val="24"/>
          <w:color w:val="000000"/>
        </w:rPr>
        <w:t>美丽的塞班岛上有一座叫做塔帕丘（也有译成踏破潮）的山，海拔</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473</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米却被称为世界最高峰，山下的马里亚纳大海沟，深度达 10914 米，473 米加上 10914 米，完胜珠穆朗玛峰。</w:t>
      </w:r>
    </w:p>
    <w:p>
      <w:pPr>
        <w:spacing w:after="0" w:line="97" w:lineRule="exact"/>
        <w:rPr>
          <w:sz w:val="20"/>
          <w:szCs w:val="20"/>
          <w:color w:val="auto"/>
        </w:rPr>
      </w:pPr>
    </w:p>
    <w:p>
      <w:pPr>
        <w:jc w:val="both"/>
        <w:ind w:right="120"/>
        <w:spacing w:after="0" w:line="379" w:lineRule="exact"/>
        <w:rPr>
          <w:sz w:val="20"/>
          <w:szCs w:val="20"/>
          <w:color w:val="auto"/>
        </w:rPr>
      </w:pPr>
      <w:r>
        <w:rPr>
          <w:rFonts w:ascii="微软雅黑" w:cs="微软雅黑" w:eastAsia="微软雅黑" w:hAnsi="微软雅黑"/>
          <w:sz w:val="24"/>
          <w:szCs w:val="24"/>
          <w:b w:val="1"/>
          <w:bCs w:val="1"/>
          <w:color w:val="0070C0"/>
        </w:rPr>
        <w:t>【鳄鱼头海滩】</w:t>
      </w:r>
      <w:r>
        <w:rPr>
          <w:rFonts w:ascii="微软雅黑" w:cs="微软雅黑" w:eastAsia="微软雅黑" w:hAnsi="微软雅黑"/>
          <w:sz w:val="24"/>
          <w:szCs w:val="24"/>
          <w:color w:val="000000"/>
        </w:rPr>
        <w:t>鳄鱼头海滩是因为海滩上有一块像鳄鱼头模样的岩石而得名，因为这里浪非常大，一个个巨浪往往都会毫不留情的往岩石上拍打，一个不留神就会被大浪卷走，既让人紧张又让人忍不住兴奋。</w:t>
      </w:r>
    </w:p>
    <w:p>
      <w:pPr>
        <w:spacing w:after="0" w:line="100" w:lineRule="exact"/>
        <w:rPr>
          <w:sz w:val="20"/>
          <w:szCs w:val="20"/>
          <w:color w:val="auto"/>
        </w:rPr>
      </w:pPr>
    </w:p>
    <w:p>
      <w:pPr>
        <w:jc w:val="both"/>
        <w:ind w:right="120"/>
        <w:spacing w:after="0" w:line="362" w:lineRule="exact"/>
        <w:rPr>
          <w:sz w:val="20"/>
          <w:szCs w:val="20"/>
          <w:color w:val="auto"/>
        </w:rPr>
      </w:pPr>
      <w:r>
        <w:rPr>
          <w:rFonts w:ascii="微软雅黑" w:cs="微软雅黑" w:eastAsia="微软雅黑" w:hAnsi="微软雅黑"/>
          <w:sz w:val="24"/>
          <w:szCs w:val="24"/>
          <w:b w:val="1"/>
          <w:bCs w:val="1"/>
          <w:color w:val="0070C0"/>
        </w:rPr>
        <w:t>【土著农场</w:t>
      </w:r>
      <w:r>
        <w:rPr>
          <w:rFonts w:ascii="微软雅黑" w:cs="微软雅黑" w:eastAsia="微软雅黑" w:hAnsi="微软雅黑"/>
          <w:sz w:val="24"/>
          <w:szCs w:val="24"/>
          <w:color w:val="0070C0"/>
        </w:rPr>
        <w:t>】</w:t>
      </w:r>
      <w:r>
        <w:rPr>
          <w:rFonts w:ascii="微软雅黑" w:cs="微软雅黑" w:eastAsia="微软雅黑" w:hAnsi="微软雅黑"/>
          <w:sz w:val="24"/>
          <w:szCs w:val="24"/>
          <w:color w:val="000000"/>
        </w:rPr>
        <w:t>当地人住所，在很深的林子里，这里的特点是能提供当地所有特色小吃，还有椰蓉+酱油+芥末变生鱼片的黑暗料理吃法哦！</w:t>
      </w:r>
    </w:p>
    <w:p>
      <w:pPr>
        <w:spacing w:after="0" w:line="100" w:lineRule="exact"/>
        <w:rPr>
          <w:sz w:val="20"/>
          <w:szCs w:val="20"/>
          <w:color w:val="auto"/>
        </w:rPr>
      </w:pPr>
    </w:p>
    <w:p>
      <w:pPr>
        <w:jc w:val="both"/>
        <w:ind w:right="120"/>
        <w:spacing w:after="0" w:line="379" w:lineRule="exact"/>
        <w:rPr>
          <w:sz w:val="20"/>
          <w:szCs w:val="20"/>
          <w:color w:val="auto"/>
        </w:rPr>
      </w:pPr>
      <w:r>
        <w:rPr>
          <w:rFonts w:ascii="微软雅黑" w:cs="微软雅黑" w:eastAsia="微软雅黑" w:hAnsi="微软雅黑"/>
          <w:sz w:val="24"/>
          <w:szCs w:val="24"/>
          <w:b w:val="1"/>
          <w:bCs w:val="1"/>
          <w:color w:val="0070C0"/>
        </w:rPr>
        <w:t>【圣母洞】</w:t>
      </w:r>
      <w:r>
        <w:rPr>
          <w:rFonts w:ascii="微软雅黑" w:cs="微软雅黑" w:eastAsia="微软雅黑" w:hAnsi="微软雅黑"/>
          <w:sz w:val="24"/>
          <w:szCs w:val="24"/>
          <w:color w:val="000000"/>
        </w:rPr>
        <w:t>在塞班山顶，塞班</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90%的人信仰天主教，圣母露蒂斯圣地被视为是神圣的天主教圣地，当年传教士根据神指在这里挖掘出了淡水资源，太平洋战争期间，整个塞班岛就只有这里没有受到战火清洗，当地人深信这是圣母保佑。</w:t>
      </w:r>
    </w:p>
    <w:p>
      <w:pPr>
        <w:spacing w:after="0" w:line="97" w:lineRule="exact"/>
        <w:rPr>
          <w:sz w:val="20"/>
          <w:szCs w:val="20"/>
          <w:color w:val="auto"/>
        </w:rPr>
      </w:pPr>
    </w:p>
    <w:p>
      <w:pPr>
        <w:jc w:val="both"/>
        <w:ind w:right="120"/>
        <w:spacing w:after="0" w:line="395" w:lineRule="exact"/>
        <w:rPr>
          <w:sz w:val="20"/>
          <w:szCs w:val="20"/>
          <w:color w:val="auto"/>
        </w:rPr>
      </w:pPr>
      <w:r>
        <w:rPr>
          <w:rFonts w:ascii="微软雅黑" w:cs="微软雅黑" w:eastAsia="微软雅黑" w:hAnsi="微软雅黑"/>
          <w:sz w:val="24"/>
          <w:szCs w:val="24"/>
          <w:b w:val="1"/>
          <w:bCs w:val="1"/>
          <w:color w:val="0070C0"/>
        </w:rPr>
        <w:t>【拉德海滩（Ladder Beach】</w:t>
      </w:r>
      <w:r>
        <w:rPr>
          <w:rFonts w:ascii="微软雅黑" w:cs="微软雅黑" w:eastAsia="微软雅黑" w:hAnsi="微软雅黑"/>
          <w:sz w:val="24"/>
          <w:szCs w:val="24"/>
          <w:color w:val="000000"/>
        </w:rPr>
        <w:t>又叫阶梯海滩，珊瑚海滩，当地华人也称其为跑男海滩。紧邻塞班机场南边的一个小海滩，全长不过 100 米左右。这里珊瑚非常多，沙滩几乎没有沙子，基本全部由各种各样的小珊瑚驱壳组成，因此游人较少，环境保护的较好，故风景优美。沙滩上有许多因海水侵蚀造成的窟窿，大小不等。这里不是游客必游景点，但却是当地居民烧烤野餐之地。当地居民会利用这些窟窿来烧烤食物。由于人少，风景佳，因此吸引了跑男。在第二季的收官战中，跑男来此取景，几队表演草裙舞的海滩正是这里。</w:t>
      </w:r>
    </w:p>
    <w:p>
      <w:pPr>
        <w:spacing w:after="0" w:line="102" w:lineRule="exact"/>
        <w:rPr>
          <w:sz w:val="20"/>
          <w:szCs w:val="20"/>
          <w:color w:val="auto"/>
        </w:rPr>
      </w:pPr>
    </w:p>
    <w:p>
      <w:pPr>
        <w:jc w:val="both"/>
        <w:ind w:right="100"/>
        <w:spacing w:after="0" w:line="387" w:lineRule="exact"/>
        <w:rPr>
          <w:sz w:val="20"/>
          <w:szCs w:val="20"/>
          <w:color w:val="auto"/>
        </w:rPr>
      </w:pPr>
      <w:r>
        <w:rPr>
          <w:rFonts w:ascii="微软雅黑" w:cs="微软雅黑" w:eastAsia="微软雅黑" w:hAnsi="微软雅黑"/>
          <w:sz w:val="24"/>
          <w:szCs w:val="24"/>
          <w:b w:val="1"/>
          <w:bCs w:val="1"/>
          <w:color w:val="0070C0"/>
        </w:rPr>
        <w:t>【禁断岛(Forbidden Island】</w:t>
      </w:r>
      <w:r>
        <w:rPr>
          <w:rFonts w:ascii="微软雅黑" w:cs="微软雅黑" w:eastAsia="微软雅黑" w:hAnsi="微软雅黑"/>
          <w:sz w:val="24"/>
          <w:szCs w:val="24"/>
          <w:color w:val="000000"/>
        </w:rPr>
        <w:t>禁断岛(Forbidden</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Island)是位于塞班岛的东南面的禁断岛的一个半离岛,潮水高涨时禁断岛与塞班岛是分开的,退潮时仍有部门相连, 因为禁断岛特殊的地理位置, 所以岛上极少有人类的踪迹, 在沙滩上布满了各种被海水冲上来的贝壳和珊瑚, 在禁断岛可以感受到与海边完全不同风格塞班山路风景。</w:t>
      </w:r>
    </w:p>
    <w:p>
      <w:pPr>
        <w:spacing w:after="0" w:line="102" w:lineRule="exact"/>
        <w:rPr>
          <w:sz w:val="20"/>
          <w:szCs w:val="20"/>
          <w:color w:val="auto"/>
        </w:rPr>
      </w:pPr>
    </w:p>
    <w:p>
      <w:pPr>
        <w:jc w:val="both"/>
        <w:ind w:right="100"/>
        <w:spacing w:after="0" w:line="392" w:lineRule="exact"/>
        <w:rPr>
          <w:sz w:val="20"/>
          <w:szCs w:val="20"/>
          <w:color w:val="auto"/>
        </w:rPr>
      </w:pPr>
      <w:r>
        <w:rPr>
          <w:rFonts w:ascii="微软雅黑" w:cs="微软雅黑" w:eastAsia="微软雅黑" w:hAnsi="微软雅黑"/>
          <w:sz w:val="24"/>
          <w:szCs w:val="24"/>
          <w:b w:val="1"/>
          <w:bCs w:val="1"/>
          <w:color w:val="0070C0"/>
        </w:rPr>
        <w:t>【卡梅尔山天主教大教堂】</w:t>
      </w:r>
      <w:r>
        <w:rPr>
          <w:rFonts w:ascii="微软雅黑" w:cs="微软雅黑" w:eastAsia="微软雅黑" w:hAnsi="微软雅黑"/>
          <w:sz w:val="24"/>
          <w:szCs w:val="24"/>
          <w:color w:val="000000"/>
        </w:rPr>
        <w:t>卡梅尔山天主教大教堂(Mount</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Carmel Cathedral)是</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1945</w:t>
      </w:r>
      <w:r>
        <w:rPr>
          <w:rFonts w:ascii="微软雅黑" w:cs="微软雅黑" w:eastAsia="微软雅黑" w:hAnsi="微软雅黑"/>
          <w:sz w:val="24"/>
          <w:szCs w:val="24"/>
          <w:b w:val="1"/>
          <w:bCs w:val="1"/>
          <w:color w:val="0070C0"/>
        </w:rPr>
        <w:t xml:space="preserve"> </w:t>
      </w:r>
      <w:r>
        <w:rPr>
          <w:rFonts w:ascii="微软雅黑" w:cs="微软雅黑" w:eastAsia="微软雅黑" w:hAnsi="微软雅黑"/>
          <w:sz w:val="24"/>
          <w:szCs w:val="24"/>
          <w:color w:val="000000"/>
        </w:rPr>
        <w:t>年第二次世界大战后在塞班岛上建立的，在多年的历史中成了岛上居民们精神上的支柱，该教堂位于海滩路上，建于西班牙统治时期，在第二次世界大战时被破坏，现在看到的白色建筑是后来重建的。大教堂由郊区共同体来管理，现在建筑物保存的非常完好，除了宏伟气派的外观，教堂的庭园中并种满了各式艳丽的花卉，赏心悦目。</w:t>
      </w:r>
    </w:p>
    <w:p>
      <w:pPr>
        <w:spacing w:after="0" w:line="97" w:lineRule="exact"/>
        <w:rPr>
          <w:sz w:val="20"/>
          <w:szCs w:val="20"/>
          <w:color w:val="auto"/>
        </w:rPr>
      </w:pPr>
    </w:p>
    <w:p>
      <w:pPr>
        <w:spacing w:after="0" w:line="388" w:lineRule="exact"/>
        <w:rPr>
          <w:sz w:val="20"/>
          <w:szCs w:val="20"/>
          <w:color w:val="auto"/>
        </w:rPr>
      </w:pPr>
      <w:r>
        <w:rPr>
          <w:rFonts w:ascii="微软雅黑" w:cs="微软雅黑" w:eastAsia="微软雅黑" w:hAnsi="微软雅黑"/>
          <w:sz w:val="23"/>
          <w:szCs w:val="23"/>
          <w:b w:val="1"/>
          <w:bCs w:val="1"/>
          <w:color w:val="0070C0"/>
        </w:rPr>
        <w:t>【坦克海滩*星沙海滩】</w:t>
      </w:r>
      <w:r>
        <w:rPr>
          <w:rFonts w:ascii="微软雅黑" w:cs="微软雅黑" w:eastAsia="微软雅黑" w:hAnsi="微软雅黑"/>
          <w:sz w:val="23"/>
          <w:szCs w:val="23"/>
          <w:color w:val="000000"/>
        </w:rPr>
        <w:t>位于塞班岛的东南部，当年二战时期这里是坦克大战的战场，美国的坦克在此登陆，战争过后海滩因此出名。如今的海滩上还依旧分布着日军的海滩碉堡，海滩周围是郁郁葱葱的植被，前面是湛蓝透明的海水，但这里的沙子并非其他海滩那样的柔软洁白，而是以星星沙出名。星星沙是一种星形的沙子，是珊瑚被海水冲击而成的，沙粒较粗，混合着一些沙石，走起来会有些磕脚。</w:t>
      </w:r>
    </w:p>
    <w:p>
      <w:pPr>
        <w:spacing w:after="0" w:line="307" w:lineRule="exact"/>
        <w:rPr>
          <w:sz w:val="20"/>
          <w:szCs w:val="20"/>
          <w:color w:val="auto"/>
        </w:rPr>
      </w:pPr>
    </w:p>
    <w:p>
      <w:pPr>
        <w:ind w:right="120"/>
        <w:spacing w:after="0" w:line="363" w:lineRule="exact"/>
        <w:rPr>
          <w:sz w:val="20"/>
          <w:szCs w:val="20"/>
          <w:color w:val="auto"/>
        </w:rPr>
      </w:pPr>
      <w:r>
        <w:rPr>
          <w:rFonts w:ascii="微软雅黑" w:cs="微软雅黑" w:eastAsia="微软雅黑" w:hAnsi="微软雅黑"/>
          <w:sz w:val="24"/>
          <w:szCs w:val="24"/>
          <w:color w:val="auto"/>
        </w:rPr>
        <w:t>17:30 返回市区享用晚餐后自由活动。</w:t>
      </w:r>
      <w:r>
        <w:rPr>
          <w:rFonts w:ascii="微软雅黑" w:cs="微软雅黑" w:eastAsia="微软雅黑" w:hAnsi="微软雅黑"/>
          <w:sz w:val="24"/>
          <w:szCs w:val="24"/>
          <w:b w:val="1"/>
          <w:bCs w:val="1"/>
          <w:color w:val="auto"/>
        </w:rPr>
        <w:t>晚上</w:t>
      </w:r>
      <w:r>
        <w:rPr>
          <w:rFonts w:ascii="微软雅黑" w:cs="微软雅黑" w:eastAsia="微软雅黑" w:hAnsi="微软雅黑"/>
          <w:sz w:val="24"/>
          <w:szCs w:val="24"/>
          <w:color w:val="auto"/>
        </w:rPr>
        <w:t xml:space="preserve"> </w:t>
      </w:r>
      <w:r>
        <w:rPr>
          <w:rFonts w:ascii="微软雅黑" w:cs="微软雅黑" w:eastAsia="微软雅黑" w:hAnsi="微软雅黑"/>
          <w:sz w:val="24"/>
          <w:szCs w:val="24"/>
          <w:b w:val="1"/>
          <w:bCs w:val="1"/>
          <w:color w:val="auto"/>
        </w:rPr>
        <w:t>22：30</w:t>
      </w:r>
      <w:r>
        <w:rPr>
          <w:rFonts w:ascii="微软雅黑" w:cs="微软雅黑" w:eastAsia="微软雅黑" w:hAnsi="微软雅黑"/>
          <w:sz w:val="24"/>
          <w:szCs w:val="24"/>
          <w:color w:val="auto"/>
        </w:rPr>
        <w:t xml:space="preserve"> </w:t>
      </w:r>
      <w:r>
        <w:rPr>
          <w:rFonts w:ascii="微软雅黑" w:cs="微软雅黑" w:eastAsia="微软雅黑" w:hAnsi="微软雅黑"/>
          <w:sz w:val="24"/>
          <w:szCs w:val="24"/>
          <w:b w:val="1"/>
          <w:bCs w:val="1"/>
          <w:color w:val="auto"/>
        </w:rPr>
        <w:t>左右在酒店前台集合出去塞班国际机场（具体集合时间以当地导游通知为准）</w:t>
      </w:r>
    </w:p>
    <w:p>
      <w:pPr>
        <w:sectPr>
          <w:pgSz w:w="11900" w:h="16838" w:orient="portrait"/>
          <w:cols w:equalWidth="0" w:num="1">
            <w:col w:w="10740"/>
          </w:cols>
          <w:pgMar w:left="720" w:top="1440" w:right="446"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22225</wp:posOffset>
            </wp:positionH>
            <wp:positionV relativeFrom="page">
              <wp:posOffset>541020</wp:posOffset>
            </wp:positionV>
            <wp:extent cx="7150100" cy="2938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7150100" cy="2938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8"/>
          <w:szCs w:val="28"/>
          <w:b w:val="1"/>
          <w:bCs w:val="1"/>
          <w:color w:val="auto"/>
        </w:rPr>
        <w:t>DAY5</w:t>
      </w:r>
    </w:p>
    <w:p>
      <w:pPr>
        <w:ind w:left="1640"/>
        <w:spacing w:after="0" w:line="325" w:lineRule="exact"/>
        <w:rPr>
          <w:sz w:val="20"/>
          <w:szCs w:val="20"/>
          <w:color w:val="auto"/>
        </w:rPr>
      </w:pPr>
      <w:r>
        <w:rPr>
          <w:rFonts w:ascii="宋体" w:cs="宋体" w:eastAsia="宋体" w:hAnsi="宋体"/>
          <w:sz w:val="28"/>
          <w:szCs w:val="28"/>
          <w:b w:val="1"/>
          <w:bCs w:val="1"/>
          <w:color w:val="auto"/>
        </w:rPr>
        <w:t>塞班</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香港</w:t>
      </w:r>
    </w:p>
    <w:p>
      <w:pPr>
        <w:spacing w:after="0" w:line="187" w:lineRule="exact"/>
        <w:rPr>
          <w:sz w:val="20"/>
          <w:szCs w:val="20"/>
          <w:color w:val="auto"/>
        </w:rPr>
      </w:pPr>
    </w:p>
    <w:tbl>
      <w:tblPr>
        <w:tblLayout w:type="fixed"/>
        <w:tblInd w:w="10" w:type="dxa"/>
        <w:tblCellMar>
          <w:top w:w="0" w:type="dxa"/>
          <w:left w:w="0" w:type="dxa"/>
          <w:bottom w:w="0" w:type="dxa"/>
          <w:right w:w="0" w:type="dxa"/>
        </w:tblCellMar>
      </w:tblPr>
      <w:tr>
        <w:trPr>
          <w:trHeight w:val="393"/>
        </w:trPr>
        <w:tc>
          <w:tcPr>
            <w:tcW w:w="2320" w:type="dxa"/>
            <w:vAlign w:val="bottom"/>
            <w:tcBorders>
              <w:top w:val="single" w:sz="8" w:color="4BACC6"/>
              <w:lef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早餐：自理</w:t>
            </w:r>
          </w:p>
        </w:tc>
        <w:tc>
          <w:tcPr>
            <w:tcW w:w="1360" w:type="dxa"/>
            <w:vAlign w:val="bottom"/>
            <w:tcBorders>
              <w:top w:val="single" w:sz="8" w:color="4BACC6"/>
              <w:right w:val="single" w:sz="8" w:color="4BACC6"/>
            </w:tcBorders>
          </w:tcPr>
          <w:p>
            <w:pPr>
              <w:spacing w:after="0"/>
              <w:rPr>
                <w:sz w:val="24"/>
                <w:szCs w:val="24"/>
                <w:color w:val="auto"/>
              </w:rPr>
            </w:pPr>
          </w:p>
        </w:tc>
        <w:tc>
          <w:tcPr>
            <w:tcW w:w="3620" w:type="dxa"/>
            <w:vAlign w:val="bottom"/>
            <w:tcBorders>
              <w:top w:val="single" w:sz="8" w:color="4BACC6"/>
              <w:right w:val="single" w:sz="8" w:color="4BACC6"/>
            </w:tcBorders>
          </w:tcPr>
          <w:p>
            <w:pPr>
              <w:ind w:left="100"/>
              <w:spacing w:after="0" w:line="317" w:lineRule="exact"/>
              <w:rPr>
                <w:sz w:val="20"/>
                <w:szCs w:val="20"/>
                <w:color w:val="auto"/>
              </w:rPr>
            </w:pPr>
            <w:r>
              <w:rPr>
                <w:rFonts w:ascii="微软雅黑" w:cs="微软雅黑" w:eastAsia="微软雅黑" w:hAnsi="微软雅黑"/>
                <w:sz w:val="24"/>
                <w:szCs w:val="24"/>
                <w:b w:val="1"/>
                <w:bCs w:val="1"/>
                <w:color w:val="auto"/>
              </w:rPr>
              <w:t>中餐：自理</w:t>
            </w:r>
          </w:p>
        </w:tc>
        <w:tc>
          <w:tcPr>
            <w:tcW w:w="3220" w:type="dxa"/>
            <w:vAlign w:val="bottom"/>
            <w:tcBorders>
              <w:top w:val="single" w:sz="8" w:color="4BACC6"/>
              <w:right w:val="single" w:sz="8" w:color="4BACC6"/>
            </w:tcBorders>
          </w:tcPr>
          <w:p>
            <w:pPr>
              <w:ind w:left="80"/>
              <w:spacing w:after="0" w:line="317" w:lineRule="exact"/>
              <w:rPr>
                <w:sz w:val="20"/>
                <w:szCs w:val="20"/>
                <w:color w:val="auto"/>
              </w:rPr>
            </w:pPr>
            <w:r>
              <w:rPr>
                <w:rFonts w:ascii="微软雅黑" w:cs="微软雅黑" w:eastAsia="微软雅黑" w:hAnsi="微软雅黑"/>
                <w:sz w:val="24"/>
                <w:szCs w:val="24"/>
                <w:b w:val="1"/>
                <w:bCs w:val="1"/>
                <w:color w:val="auto"/>
              </w:rPr>
              <w:t>晚餐：自理</w:t>
            </w:r>
          </w:p>
        </w:tc>
      </w:tr>
      <w:tr>
        <w:trPr>
          <w:trHeight w:val="58"/>
        </w:trPr>
        <w:tc>
          <w:tcPr>
            <w:tcW w:w="2320" w:type="dxa"/>
            <w:vAlign w:val="bottom"/>
            <w:tcBorders>
              <w:left w:val="single" w:sz="8" w:color="4BACC6"/>
              <w:bottom w:val="single" w:sz="8" w:color="4BACC6"/>
            </w:tcBorders>
          </w:tcPr>
          <w:p>
            <w:pPr>
              <w:spacing w:after="0"/>
              <w:rPr>
                <w:sz w:val="5"/>
                <w:szCs w:val="5"/>
                <w:color w:val="auto"/>
              </w:rPr>
            </w:pPr>
          </w:p>
        </w:tc>
        <w:tc>
          <w:tcPr>
            <w:tcW w:w="1360" w:type="dxa"/>
            <w:vAlign w:val="bottom"/>
            <w:tcBorders>
              <w:bottom w:val="single" w:sz="8" w:color="4BACC6"/>
              <w:right w:val="single" w:sz="8" w:color="4BACC6"/>
            </w:tcBorders>
          </w:tcPr>
          <w:p>
            <w:pPr>
              <w:spacing w:after="0"/>
              <w:rPr>
                <w:sz w:val="5"/>
                <w:szCs w:val="5"/>
                <w:color w:val="auto"/>
              </w:rPr>
            </w:pPr>
          </w:p>
        </w:tc>
        <w:tc>
          <w:tcPr>
            <w:tcW w:w="3620" w:type="dxa"/>
            <w:vAlign w:val="bottom"/>
            <w:tcBorders>
              <w:bottom w:val="single" w:sz="8" w:color="4BACC6"/>
              <w:right w:val="single" w:sz="8" w:color="4BACC6"/>
            </w:tcBorders>
          </w:tcPr>
          <w:p>
            <w:pPr>
              <w:spacing w:after="0"/>
              <w:rPr>
                <w:sz w:val="5"/>
                <w:szCs w:val="5"/>
                <w:color w:val="auto"/>
              </w:rPr>
            </w:pPr>
          </w:p>
        </w:tc>
        <w:tc>
          <w:tcPr>
            <w:tcW w:w="3220" w:type="dxa"/>
            <w:vAlign w:val="bottom"/>
            <w:tcBorders>
              <w:bottom w:val="single" w:sz="8" w:color="4BACC6"/>
              <w:right w:val="single" w:sz="8" w:color="4BACC6"/>
            </w:tcBorders>
          </w:tcPr>
          <w:p>
            <w:pPr>
              <w:spacing w:after="0"/>
              <w:rPr>
                <w:sz w:val="5"/>
                <w:szCs w:val="5"/>
                <w:color w:val="auto"/>
              </w:rPr>
            </w:pPr>
          </w:p>
        </w:tc>
      </w:tr>
      <w:tr>
        <w:trPr>
          <w:trHeight w:val="364"/>
        </w:trPr>
        <w:tc>
          <w:tcPr>
            <w:tcW w:w="2320" w:type="dxa"/>
            <w:vAlign w:val="bottom"/>
            <w:tcBorders>
              <w:left w:val="single" w:sz="8" w:color="4BACC6"/>
            </w:tcBorders>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参考航班：HX077</w:t>
            </w:r>
          </w:p>
        </w:tc>
        <w:tc>
          <w:tcPr>
            <w:tcW w:w="4980" w:type="dxa"/>
            <w:vAlign w:val="bottom"/>
            <w:gridSpan w:val="2"/>
          </w:tcPr>
          <w:p>
            <w:pPr>
              <w:ind w:left="180"/>
              <w:spacing w:after="0" w:line="317" w:lineRule="exact"/>
              <w:rPr>
                <w:sz w:val="20"/>
                <w:szCs w:val="20"/>
                <w:color w:val="auto"/>
              </w:rPr>
            </w:pPr>
            <w:r>
              <w:rPr>
                <w:rFonts w:ascii="微软雅黑" w:cs="微软雅黑" w:eastAsia="微软雅黑" w:hAnsi="微软雅黑"/>
                <w:sz w:val="24"/>
                <w:szCs w:val="24"/>
                <w:b w:val="1"/>
                <w:bCs w:val="1"/>
                <w:color w:val="auto"/>
              </w:rPr>
              <w:t>塞班-香港 02：00-05：00</w:t>
            </w:r>
          </w:p>
        </w:tc>
        <w:tc>
          <w:tcPr>
            <w:tcW w:w="3220" w:type="dxa"/>
            <w:vAlign w:val="bottom"/>
            <w:tcBorders>
              <w:right w:val="single" w:sz="8" w:color="4BACC6"/>
            </w:tcBorders>
          </w:tcPr>
          <w:p>
            <w:pPr>
              <w:spacing w:after="0"/>
              <w:rPr>
                <w:sz w:val="24"/>
                <w:szCs w:val="24"/>
                <w:color w:val="auto"/>
              </w:rPr>
            </w:pPr>
          </w:p>
        </w:tc>
      </w:tr>
      <w:tr>
        <w:trPr>
          <w:trHeight w:val="139"/>
        </w:trPr>
        <w:tc>
          <w:tcPr>
            <w:tcW w:w="2320" w:type="dxa"/>
            <w:vAlign w:val="bottom"/>
            <w:tcBorders>
              <w:left w:val="single" w:sz="8" w:color="4BACC6"/>
              <w:bottom w:val="single" w:sz="8" w:color="4BACC6"/>
            </w:tcBorders>
          </w:tcPr>
          <w:p>
            <w:pPr>
              <w:spacing w:after="0"/>
              <w:rPr>
                <w:sz w:val="12"/>
                <w:szCs w:val="12"/>
                <w:color w:val="auto"/>
              </w:rPr>
            </w:pPr>
          </w:p>
        </w:tc>
        <w:tc>
          <w:tcPr>
            <w:tcW w:w="1360" w:type="dxa"/>
            <w:vAlign w:val="bottom"/>
            <w:tcBorders>
              <w:bottom w:val="single" w:sz="8" w:color="4BACC6"/>
            </w:tcBorders>
          </w:tcPr>
          <w:p>
            <w:pPr>
              <w:spacing w:after="0"/>
              <w:rPr>
                <w:sz w:val="12"/>
                <w:szCs w:val="12"/>
                <w:color w:val="auto"/>
              </w:rPr>
            </w:pPr>
          </w:p>
        </w:tc>
        <w:tc>
          <w:tcPr>
            <w:tcW w:w="3620" w:type="dxa"/>
            <w:vAlign w:val="bottom"/>
            <w:tcBorders>
              <w:bottom w:val="single" w:sz="8" w:color="4BACC6"/>
            </w:tcBorders>
          </w:tcPr>
          <w:p>
            <w:pPr>
              <w:spacing w:after="0"/>
              <w:rPr>
                <w:sz w:val="12"/>
                <w:szCs w:val="12"/>
                <w:color w:val="auto"/>
              </w:rPr>
            </w:pPr>
          </w:p>
        </w:tc>
        <w:tc>
          <w:tcPr>
            <w:tcW w:w="3220" w:type="dxa"/>
            <w:vAlign w:val="bottom"/>
            <w:tcBorders>
              <w:bottom w:val="single" w:sz="8" w:color="4BACC6"/>
              <w:right w:val="single" w:sz="8" w:color="4BACC6"/>
            </w:tcBorders>
          </w:tcPr>
          <w:p>
            <w:pPr>
              <w:spacing w:after="0"/>
              <w:rPr>
                <w:sz w:val="12"/>
                <w:szCs w:val="12"/>
                <w:color w:val="auto"/>
              </w:rPr>
            </w:pPr>
          </w:p>
        </w:tc>
      </w:tr>
    </w:tbl>
    <w:p>
      <w:pPr>
        <w:spacing w:after="0" w:line="53" w:lineRule="exact"/>
        <w:rPr>
          <w:sz w:val="20"/>
          <w:szCs w:val="20"/>
          <w:color w:val="auto"/>
        </w:rPr>
      </w:pPr>
    </w:p>
    <w:p>
      <w:pPr>
        <w:ind w:left="160" w:firstLine="480"/>
        <w:spacing w:after="0" w:line="359" w:lineRule="exact"/>
        <w:rPr>
          <w:sz w:val="20"/>
          <w:szCs w:val="20"/>
          <w:color w:val="auto"/>
        </w:rPr>
      </w:pPr>
      <w:r>
        <w:rPr>
          <w:rFonts w:ascii="微软雅黑" w:cs="微软雅黑" w:eastAsia="微软雅黑" w:hAnsi="微软雅黑"/>
          <w:sz w:val="24"/>
          <w:szCs w:val="24"/>
          <w:color w:val="auto"/>
        </w:rPr>
        <w:t>前一晚酒店集合由领队安排前往塞班国际机场的柜台办理登机手机，乘坐香港航空直航飞返香港，行程结束，抵达香港后自行安排回国内交通。</w:t>
      </w:r>
    </w:p>
    <w:p>
      <w:pPr>
        <w:spacing w:after="0" w:line="99" w:lineRule="exact"/>
        <w:rPr>
          <w:sz w:val="20"/>
          <w:szCs w:val="20"/>
          <w:color w:val="auto"/>
        </w:rPr>
      </w:pPr>
    </w:p>
    <w:p>
      <w:pPr>
        <w:ind w:left="1960"/>
        <w:spacing w:after="0" w:line="317" w:lineRule="exact"/>
        <w:rPr>
          <w:sz w:val="20"/>
          <w:szCs w:val="20"/>
          <w:color w:val="auto"/>
        </w:rPr>
      </w:pPr>
      <w:r>
        <w:rPr>
          <w:rFonts w:ascii="微软雅黑" w:cs="微软雅黑" w:eastAsia="微软雅黑" w:hAnsi="微软雅黑"/>
          <w:sz w:val="24"/>
          <w:szCs w:val="24"/>
          <w:b w:val="1"/>
          <w:bCs w:val="1"/>
          <w:color w:val="auto"/>
        </w:rPr>
        <w:t>以上行程仅做参考，具体以当地导游实际安排为准！</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50" w:type="dxa"/>
        <w:tblCellMar>
          <w:top w:w="0" w:type="dxa"/>
          <w:left w:w="0" w:type="dxa"/>
          <w:bottom w:w="0" w:type="dxa"/>
          <w:right w:w="0" w:type="dxa"/>
        </w:tblCellMar>
      </w:tblPr>
      <w:tr>
        <w:trPr>
          <w:trHeight w:val="426"/>
        </w:trPr>
        <w:tc>
          <w:tcPr>
            <w:tcW w:w="6680" w:type="dxa"/>
            <w:vAlign w:val="bottom"/>
            <w:tcBorders>
              <w:top w:val="single" w:sz="8" w:color="auto"/>
              <w:left w:val="single" w:sz="8" w:color="auto"/>
              <w:bottom w:val="single" w:sz="8" w:color="4BACC6"/>
              <w:right w:val="single" w:sz="8" w:color="auto"/>
            </w:tcBorders>
            <w:shd w:val="clear" w:color="auto" w:fill="4BACC6"/>
          </w:tcPr>
          <w:p>
            <w:pPr>
              <w:ind w:left="120"/>
              <w:spacing w:after="0" w:line="317" w:lineRule="exact"/>
              <w:rPr>
                <w:sz w:val="20"/>
                <w:szCs w:val="20"/>
                <w:color w:val="auto"/>
              </w:rPr>
            </w:pPr>
            <w:r>
              <w:rPr>
                <w:rFonts w:ascii="微软雅黑" w:cs="微软雅黑" w:eastAsia="微软雅黑" w:hAnsi="微软雅黑"/>
                <w:sz w:val="24"/>
                <w:szCs w:val="24"/>
                <w:b w:val="1"/>
                <w:bCs w:val="1"/>
                <w:color w:val="auto"/>
              </w:rPr>
              <w:t>费用包含</w:t>
            </w:r>
          </w:p>
        </w:tc>
        <w:tc>
          <w:tcPr>
            <w:tcW w:w="3800" w:type="dxa"/>
            <w:vAlign w:val="bottom"/>
            <w:tcBorders>
              <w:top w:val="single" w:sz="8" w:color="auto"/>
              <w:bottom w:val="single" w:sz="8" w:color="4BACC6"/>
              <w:right w:val="single" w:sz="8" w:color="auto"/>
            </w:tcBorders>
            <w:shd w:val="clear" w:color="auto" w:fill="4BACC6"/>
          </w:tcPr>
          <w:p>
            <w:pPr>
              <w:ind w:left="80"/>
              <w:spacing w:after="0" w:line="317" w:lineRule="exact"/>
              <w:rPr>
                <w:sz w:val="20"/>
                <w:szCs w:val="20"/>
                <w:color w:val="auto"/>
              </w:rPr>
            </w:pPr>
            <w:r>
              <w:rPr>
                <w:rFonts w:ascii="微软雅黑" w:cs="微软雅黑" w:eastAsia="微软雅黑" w:hAnsi="微软雅黑"/>
                <w:sz w:val="24"/>
                <w:szCs w:val="24"/>
                <w:b w:val="1"/>
                <w:bCs w:val="1"/>
                <w:color w:val="auto"/>
              </w:rPr>
              <w:t>费用不含</w:t>
            </w:r>
          </w:p>
        </w:tc>
      </w:tr>
      <w:tr>
        <w:trPr>
          <w:trHeight w:val="350"/>
        </w:trPr>
        <w:tc>
          <w:tcPr>
            <w:tcW w:w="6680" w:type="dxa"/>
            <w:vAlign w:val="bottom"/>
            <w:tcBorders>
              <w:top w:val="single" w:sz="8" w:color="auto"/>
              <w:left w:val="single" w:sz="8" w:color="auto"/>
              <w:right w:val="single" w:sz="8" w:color="auto"/>
            </w:tcBorders>
          </w:tcPr>
          <w:p>
            <w:pPr>
              <w:ind w:left="480"/>
              <w:spacing w:after="0" w:line="317" w:lineRule="exact"/>
              <w:rPr>
                <w:sz w:val="20"/>
                <w:szCs w:val="20"/>
                <w:color w:val="auto"/>
              </w:rPr>
            </w:pPr>
            <w:r>
              <w:rPr>
                <w:rFonts w:ascii="微软雅黑" w:cs="微软雅黑" w:eastAsia="微软雅黑" w:hAnsi="微软雅黑"/>
                <w:sz w:val="24"/>
                <w:szCs w:val="24"/>
                <w:color w:val="auto"/>
              </w:rPr>
              <w:t>1、 香港往返塞班的经济舱机票及税金；</w:t>
            </w:r>
          </w:p>
        </w:tc>
        <w:tc>
          <w:tcPr>
            <w:tcW w:w="3800" w:type="dxa"/>
            <w:vAlign w:val="bottom"/>
            <w:tcBorders>
              <w:top w:val="single" w:sz="8" w:color="auto"/>
              <w:right w:val="single" w:sz="8" w:color="auto"/>
            </w:tcBorders>
          </w:tcPr>
          <w:p>
            <w:pPr>
              <w:ind w:left="440"/>
              <w:spacing w:after="0" w:line="317" w:lineRule="exact"/>
              <w:rPr>
                <w:sz w:val="20"/>
                <w:szCs w:val="20"/>
                <w:color w:val="auto"/>
              </w:rPr>
            </w:pPr>
            <w:r>
              <w:rPr>
                <w:rFonts w:ascii="微软雅黑" w:cs="微软雅黑" w:eastAsia="微软雅黑" w:hAnsi="微软雅黑"/>
                <w:sz w:val="24"/>
                <w:szCs w:val="24"/>
                <w:color w:val="auto"/>
              </w:rPr>
              <w:t>1、 国内往返联运机票费用；</w:t>
            </w:r>
          </w:p>
        </w:tc>
      </w:tr>
      <w:tr>
        <w:trPr>
          <w:trHeight w:val="410"/>
        </w:trPr>
        <w:tc>
          <w:tcPr>
            <w:tcW w:w="6680" w:type="dxa"/>
            <w:vAlign w:val="bottom"/>
            <w:tcBorders>
              <w:left w:val="single" w:sz="8" w:color="auto"/>
              <w:right w:val="single" w:sz="8" w:color="auto"/>
            </w:tcBorders>
          </w:tcPr>
          <w:p>
            <w:pPr>
              <w:ind w:left="480"/>
              <w:spacing w:after="0" w:line="317" w:lineRule="exact"/>
              <w:rPr>
                <w:sz w:val="20"/>
                <w:szCs w:val="20"/>
                <w:color w:val="auto"/>
              </w:rPr>
            </w:pPr>
            <w:r>
              <w:rPr>
                <w:rFonts w:ascii="微软雅黑" w:cs="微软雅黑" w:eastAsia="微软雅黑" w:hAnsi="微软雅黑"/>
                <w:sz w:val="24"/>
                <w:szCs w:val="24"/>
                <w:color w:val="auto"/>
                <w:w w:val="99"/>
              </w:rPr>
              <w:t>2、 酒店住宿每人占半房安排，如单出一人，请补齐房差；</w:t>
            </w:r>
          </w:p>
        </w:tc>
        <w:tc>
          <w:tcPr>
            <w:tcW w:w="3800" w:type="dxa"/>
            <w:vAlign w:val="bottom"/>
            <w:tcBorders>
              <w:right w:val="single" w:sz="8" w:color="auto"/>
            </w:tcBorders>
          </w:tcPr>
          <w:p>
            <w:pPr>
              <w:ind w:left="440"/>
              <w:spacing w:after="0" w:line="317" w:lineRule="exact"/>
              <w:rPr>
                <w:sz w:val="20"/>
                <w:szCs w:val="20"/>
                <w:color w:val="auto"/>
              </w:rPr>
            </w:pPr>
            <w:r>
              <w:rPr>
                <w:rFonts w:ascii="微软雅黑" w:cs="微软雅黑" w:eastAsia="微软雅黑" w:hAnsi="微软雅黑"/>
                <w:sz w:val="24"/>
                <w:szCs w:val="24"/>
                <w:color w:val="auto"/>
              </w:rPr>
              <w:t>2、 费用包含未提及费用；</w:t>
            </w:r>
          </w:p>
        </w:tc>
      </w:tr>
      <w:tr>
        <w:trPr>
          <w:trHeight w:val="413"/>
        </w:trPr>
        <w:tc>
          <w:tcPr>
            <w:tcW w:w="6680" w:type="dxa"/>
            <w:vAlign w:val="bottom"/>
            <w:tcBorders>
              <w:left w:val="single" w:sz="8" w:color="auto"/>
              <w:right w:val="single" w:sz="8" w:color="auto"/>
            </w:tcBorders>
          </w:tcPr>
          <w:p>
            <w:pPr>
              <w:ind w:left="480"/>
              <w:spacing w:after="0" w:line="317" w:lineRule="exact"/>
              <w:rPr>
                <w:sz w:val="20"/>
                <w:szCs w:val="20"/>
                <w:color w:val="auto"/>
              </w:rPr>
            </w:pPr>
            <w:r>
              <w:rPr>
                <w:rFonts w:ascii="微软雅黑" w:cs="微软雅黑" w:eastAsia="微软雅黑" w:hAnsi="微软雅黑"/>
                <w:sz w:val="24"/>
                <w:szCs w:val="24"/>
                <w:color w:val="auto"/>
              </w:rPr>
              <w:t>3、 行程中所含 3 早 6 正餐；</w:t>
            </w:r>
          </w:p>
        </w:tc>
        <w:tc>
          <w:tcPr>
            <w:tcW w:w="3800" w:type="dxa"/>
            <w:vAlign w:val="bottom"/>
            <w:tcBorders>
              <w:right w:val="single" w:sz="8" w:color="auto"/>
            </w:tcBorders>
          </w:tcPr>
          <w:p>
            <w:pPr>
              <w:ind w:left="440"/>
              <w:spacing w:after="0" w:line="317" w:lineRule="exact"/>
              <w:rPr>
                <w:sz w:val="20"/>
                <w:szCs w:val="20"/>
                <w:color w:val="auto"/>
              </w:rPr>
            </w:pPr>
            <w:r>
              <w:rPr>
                <w:rFonts w:ascii="微软雅黑" w:cs="微软雅黑" w:eastAsia="微软雅黑" w:hAnsi="微软雅黑"/>
                <w:sz w:val="24"/>
                <w:szCs w:val="24"/>
                <w:color w:val="auto"/>
              </w:rPr>
              <w:t>3、 个人旅游意外险；</w:t>
            </w:r>
          </w:p>
        </w:tc>
      </w:tr>
      <w:tr>
        <w:trPr>
          <w:trHeight w:val="413"/>
        </w:trPr>
        <w:tc>
          <w:tcPr>
            <w:tcW w:w="6680" w:type="dxa"/>
            <w:vAlign w:val="bottom"/>
            <w:tcBorders>
              <w:left w:val="single" w:sz="8" w:color="auto"/>
              <w:right w:val="single" w:sz="8" w:color="auto"/>
            </w:tcBorders>
          </w:tcPr>
          <w:p>
            <w:pPr>
              <w:ind w:left="480"/>
              <w:spacing w:after="0" w:line="317" w:lineRule="exact"/>
              <w:rPr>
                <w:sz w:val="20"/>
                <w:szCs w:val="20"/>
                <w:color w:val="auto"/>
              </w:rPr>
            </w:pPr>
            <w:r>
              <w:rPr>
                <w:rFonts w:ascii="微软雅黑" w:cs="微软雅黑" w:eastAsia="微软雅黑" w:hAnsi="微软雅黑"/>
                <w:sz w:val="24"/>
                <w:szCs w:val="24"/>
                <w:color w:val="auto"/>
              </w:rPr>
              <w:t>4、 行程所列包含内容；</w:t>
            </w:r>
          </w:p>
        </w:tc>
        <w:tc>
          <w:tcPr>
            <w:tcW w:w="3800" w:type="dxa"/>
            <w:vAlign w:val="bottom"/>
            <w:tcBorders>
              <w:right w:val="single" w:sz="8" w:color="auto"/>
            </w:tcBorders>
          </w:tcPr>
          <w:p>
            <w:pPr>
              <w:ind w:left="440"/>
              <w:spacing w:after="0" w:line="317" w:lineRule="exact"/>
              <w:rPr>
                <w:sz w:val="20"/>
                <w:szCs w:val="20"/>
                <w:color w:val="auto"/>
              </w:rPr>
            </w:pPr>
            <w:r>
              <w:rPr>
                <w:rFonts w:ascii="微软雅黑" w:cs="微软雅黑" w:eastAsia="微软雅黑" w:hAnsi="微软雅黑"/>
                <w:sz w:val="24"/>
                <w:szCs w:val="24"/>
                <w:color w:val="auto"/>
              </w:rPr>
              <w:t>4、 增值税专用发票。</w:t>
            </w:r>
          </w:p>
        </w:tc>
      </w:tr>
      <w:tr>
        <w:trPr>
          <w:trHeight w:val="410"/>
        </w:trPr>
        <w:tc>
          <w:tcPr>
            <w:tcW w:w="6680" w:type="dxa"/>
            <w:vAlign w:val="bottom"/>
            <w:tcBorders>
              <w:left w:val="single" w:sz="8" w:color="auto"/>
              <w:right w:val="single" w:sz="8" w:color="auto"/>
            </w:tcBorders>
          </w:tcPr>
          <w:p>
            <w:pPr>
              <w:ind w:left="480"/>
              <w:spacing w:after="0" w:line="317" w:lineRule="exact"/>
              <w:rPr>
                <w:sz w:val="20"/>
                <w:szCs w:val="20"/>
                <w:color w:val="auto"/>
              </w:rPr>
            </w:pPr>
            <w:r>
              <w:rPr>
                <w:rFonts w:ascii="微软雅黑" w:cs="微软雅黑" w:eastAsia="微软雅黑" w:hAnsi="微软雅黑"/>
                <w:sz w:val="24"/>
                <w:szCs w:val="24"/>
                <w:color w:val="auto"/>
              </w:rPr>
              <w:t>5、 全程领队及当地中文导游服务及服务费。</w:t>
            </w:r>
          </w:p>
        </w:tc>
        <w:tc>
          <w:tcPr>
            <w:tcW w:w="3800" w:type="dxa"/>
            <w:vAlign w:val="bottom"/>
            <w:tcBorders>
              <w:right w:val="single" w:sz="8" w:color="auto"/>
            </w:tcBorders>
          </w:tcPr>
          <w:p>
            <w:pPr>
              <w:spacing w:after="0"/>
              <w:rPr>
                <w:sz w:val="24"/>
                <w:szCs w:val="24"/>
                <w:color w:val="auto"/>
              </w:rPr>
            </w:pPr>
          </w:p>
        </w:tc>
      </w:tr>
      <w:tr>
        <w:trPr>
          <w:trHeight w:val="52"/>
        </w:trPr>
        <w:tc>
          <w:tcPr>
            <w:tcW w:w="6680" w:type="dxa"/>
            <w:vAlign w:val="bottom"/>
            <w:tcBorders>
              <w:left w:val="single" w:sz="8" w:color="auto"/>
              <w:bottom w:val="single" w:sz="8" w:color="auto"/>
              <w:right w:val="single" w:sz="8" w:color="auto"/>
            </w:tcBorders>
          </w:tcPr>
          <w:p>
            <w:pPr>
              <w:spacing w:after="0"/>
              <w:rPr>
                <w:sz w:val="4"/>
                <w:szCs w:val="4"/>
                <w:color w:val="auto"/>
              </w:rPr>
            </w:pPr>
          </w:p>
        </w:tc>
        <w:tc>
          <w:tcPr>
            <w:tcW w:w="380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59" w:lineRule="exact"/>
        <w:rPr>
          <w:sz w:val="20"/>
          <w:szCs w:val="20"/>
          <w:color w:val="auto"/>
        </w:rPr>
      </w:pPr>
    </w:p>
    <w:p>
      <w:pPr>
        <w:ind w:left="160"/>
        <w:spacing w:after="0" w:line="317" w:lineRule="exact"/>
        <w:rPr>
          <w:sz w:val="20"/>
          <w:szCs w:val="20"/>
          <w:color w:val="auto"/>
        </w:rPr>
      </w:pPr>
      <w:r>
        <w:rPr>
          <w:rFonts w:ascii="微软雅黑" w:cs="微软雅黑" w:eastAsia="微软雅黑" w:hAnsi="微软雅黑"/>
          <w:sz w:val="24"/>
          <w:szCs w:val="24"/>
          <w:b w:val="1"/>
          <w:bCs w:val="1"/>
          <w:color w:val="0070C0"/>
        </w:rPr>
        <w:t>【报名须知】</w:t>
      </w:r>
    </w:p>
    <w:p>
      <w:pPr>
        <w:spacing w:after="0" w:line="92" w:lineRule="exact"/>
        <w:rPr>
          <w:sz w:val="20"/>
          <w:szCs w:val="20"/>
          <w:color w:val="auto"/>
        </w:rPr>
      </w:pPr>
    </w:p>
    <w:p>
      <w:pPr>
        <w:ind w:left="580" w:hanging="420"/>
        <w:spacing w:after="0" w:line="317" w:lineRule="exact"/>
        <w:tabs>
          <w:tab w:leader="none" w:pos="580"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行程可能因航班等因素做相应调整，故仅作参考</w:t>
      </w:r>
    </w:p>
    <w:p>
      <w:pPr>
        <w:spacing w:after="0" w:line="104" w:lineRule="exact"/>
        <w:rPr>
          <w:rFonts w:ascii="微软雅黑" w:cs="微软雅黑" w:eastAsia="微软雅黑" w:hAnsi="微软雅黑"/>
          <w:sz w:val="24"/>
          <w:szCs w:val="24"/>
          <w:color w:val="auto"/>
        </w:rPr>
      </w:pPr>
    </w:p>
    <w:p>
      <w:pPr>
        <w:ind w:left="160" w:right="120"/>
        <w:spacing w:after="0" w:line="359" w:lineRule="exact"/>
        <w:tabs>
          <w:tab w:leader="none" w:pos="580"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行程中所注明的景点游览时间为大致时间，导游会根据实际情况调整景点旅游时间及根据游客的喜好适当延长； 导游也可根据实际情况调整行程中所列出的活动以及景点内容</w:t>
      </w:r>
    </w:p>
    <w:p>
      <w:pPr>
        <w:spacing w:after="0" w:line="97" w:lineRule="exact"/>
        <w:rPr>
          <w:rFonts w:ascii="微软雅黑" w:cs="微软雅黑" w:eastAsia="微软雅黑" w:hAnsi="微软雅黑"/>
          <w:sz w:val="24"/>
          <w:szCs w:val="24"/>
          <w:color w:val="auto"/>
        </w:rPr>
      </w:pPr>
    </w:p>
    <w:p>
      <w:pPr>
        <w:ind w:left="580" w:hanging="420"/>
        <w:spacing w:after="0" w:line="317" w:lineRule="exact"/>
        <w:tabs>
          <w:tab w:leader="none" w:pos="580"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团体机票指定日期来回，不可更改日期及不可延期停留；</w:t>
      </w:r>
    </w:p>
    <w:p>
      <w:pPr>
        <w:spacing w:after="0" w:line="93" w:lineRule="exact"/>
        <w:rPr>
          <w:rFonts w:ascii="微软雅黑" w:cs="微软雅黑" w:eastAsia="微软雅黑" w:hAnsi="微软雅黑"/>
          <w:sz w:val="24"/>
          <w:szCs w:val="24"/>
          <w:color w:val="auto"/>
        </w:rPr>
      </w:pPr>
    </w:p>
    <w:p>
      <w:pPr>
        <w:ind w:left="600" w:hanging="440"/>
        <w:spacing w:after="0" w:line="317" w:lineRule="exact"/>
        <w:tabs>
          <w:tab w:leader="none" w:pos="600"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报名时请提交游客本人自出发之日起有效期 7 个月以上护照首页复印件或扫描件；</w:t>
      </w:r>
    </w:p>
    <w:p>
      <w:pPr>
        <w:spacing w:after="0" w:line="96" w:lineRule="exact"/>
        <w:rPr>
          <w:rFonts w:ascii="微软雅黑" w:cs="微软雅黑" w:eastAsia="微软雅黑" w:hAnsi="微软雅黑"/>
          <w:sz w:val="24"/>
          <w:szCs w:val="24"/>
          <w:color w:val="auto"/>
        </w:rPr>
      </w:pPr>
    </w:p>
    <w:p>
      <w:pPr>
        <w:ind w:left="600" w:hanging="440"/>
        <w:spacing w:after="0" w:line="317" w:lineRule="exact"/>
        <w:tabs>
          <w:tab w:leader="none" w:pos="600"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我公司保留因航空公司、酒店及其他不可抗力因素调整价格的权利；</w:t>
      </w:r>
    </w:p>
    <w:p>
      <w:pPr>
        <w:spacing w:after="0" w:line="93" w:lineRule="exact"/>
        <w:rPr>
          <w:rFonts w:ascii="微软雅黑" w:cs="微软雅黑" w:eastAsia="微软雅黑" w:hAnsi="微软雅黑"/>
          <w:sz w:val="24"/>
          <w:szCs w:val="24"/>
          <w:color w:val="auto"/>
        </w:rPr>
      </w:pPr>
    </w:p>
    <w:p>
      <w:pPr>
        <w:ind w:left="600" w:hanging="440"/>
        <w:spacing w:after="0" w:line="317" w:lineRule="exact"/>
        <w:tabs>
          <w:tab w:leader="none" w:pos="600"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如因航班时间的变动,涉及到国内行程的机票或酒店,我司不承担责任；</w:t>
      </w:r>
    </w:p>
    <w:p>
      <w:pPr>
        <w:spacing w:after="0" w:line="104" w:lineRule="exact"/>
        <w:rPr>
          <w:rFonts w:ascii="微软雅黑" w:cs="微软雅黑" w:eastAsia="微软雅黑" w:hAnsi="微软雅黑"/>
          <w:sz w:val="24"/>
          <w:szCs w:val="24"/>
          <w:color w:val="auto"/>
        </w:rPr>
      </w:pPr>
    </w:p>
    <w:p>
      <w:pPr>
        <w:ind w:left="160" w:right="120"/>
        <w:spacing w:after="0" w:line="359" w:lineRule="exact"/>
        <w:tabs>
          <w:tab w:leader="none" w:pos="604" w:val="left"/>
        </w:tabs>
        <w:numPr>
          <w:ilvl w:val="0"/>
          <w:numId w:val="1"/>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为免误机影响您的行程，敬请您自行安排好时间提前抵达香港国际机场候机，建议您至少提前 3 个小时到达机场，中途的转机时间紧促，请自行把握好转机时间；</w:t>
      </w:r>
    </w:p>
    <w:p>
      <w:pPr>
        <w:sectPr>
          <w:pgSz w:w="11900" w:h="16838" w:orient="portrait"/>
          <w:cols w:equalWidth="0" w:num="1">
            <w:col w:w="10900"/>
          </w:cols>
          <w:pgMar w:left="560" w:top="1440" w:right="446" w:bottom="1440" w:gutter="0" w:footer="0" w:header="0"/>
        </w:sectPr>
      </w:pPr>
    </w:p>
    <w:bookmarkStart w:id="5" w:name="page6"/>
    <w:bookmarkEnd w:id="5"/>
    <w:p>
      <w:pPr>
        <w:spacing w:after="0" w:line="16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3185160</wp:posOffset>
            </wp:positionH>
            <wp:positionV relativeFrom="page">
              <wp:posOffset>541020</wp:posOffset>
            </wp:positionV>
            <wp:extent cx="1286510" cy="4483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286510" cy="448310"/>
                    </a:xfrm>
                    <a:prstGeom prst="rect">
                      <a:avLst/>
                    </a:prstGeom>
                    <a:noFill/>
                  </pic:spPr>
                </pic:pic>
              </a:graphicData>
            </a:graphic>
          </wp:anchor>
        </w:drawing>
      </w:r>
    </w:p>
    <w:p>
      <w:pPr>
        <w:jc w:val="both"/>
        <w:ind w:right="120"/>
        <w:spacing w:after="0" w:line="377" w:lineRule="exact"/>
        <w:tabs>
          <w:tab w:leader="none" w:pos="437" w:val="left"/>
        </w:tabs>
        <w:numPr>
          <w:ilvl w:val="0"/>
          <w:numId w:val="2"/>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另说明，任何航班因为各种无法预知的不可抗力因素或航空公司方 原因引起的航班时间调整，我们会在收到航空公司消息后第一时间通知您，因此造成的损失由航空公司按照其规定负责赔偿，与本社无关。</w:t>
      </w:r>
    </w:p>
    <w:p>
      <w:pPr>
        <w:spacing w:after="0" w:line="102" w:lineRule="exact"/>
        <w:rPr>
          <w:rFonts w:ascii="微软雅黑" w:cs="微软雅黑" w:eastAsia="微软雅黑" w:hAnsi="微软雅黑"/>
          <w:sz w:val="24"/>
          <w:szCs w:val="24"/>
          <w:color w:val="auto"/>
        </w:rPr>
      </w:pPr>
    </w:p>
    <w:p>
      <w:pPr>
        <w:spacing w:after="0" w:line="379" w:lineRule="exact"/>
        <w:tabs>
          <w:tab w:leader="none" w:pos="317" w:val="left"/>
        </w:tabs>
        <w:numPr>
          <w:ilvl w:val="0"/>
          <w:numId w:val="2"/>
        </w:numPr>
        <w:rPr>
          <w:rFonts w:ascii="微软雅黑" w:cs="微软雅黑" w:eastAsia="微软雅黑" w:hAnsi="微软雅黑"/>
          <w:sz w:val="24"/>
          <w:szCs w:val="24"/>
          <w:color w:val="auto"/>
        </w:rPr>
      </w:pPr>
      <w:r>
        <w:rPr>
          <w:rFonts w:ascii="微软雅黑" w:cs="微软雅黑" w:eastAsia="微软雅黑" w:hAnsi="微软雅黑"/>
          <w:sz w:val="24"/>
          <w:szCs w:val="24"/>
          <w:b w:val="1"/>
          <w:bCs w:val="1"/>
          <w:color w:val="FF0000"/>
        </w:rPr>
        <w:t>拒绝怀有身孕的游客在入境塞班。在出境机场一经发现孕妇，将会拒绝其登机，所有团费不予退回。如在入境塞班时一经发现孕妇会被拒绝入境，并将会被塞班移民局遣送回国，在滞留塞班移民局期间所产生的全部费用及回程机票费都将由游客本人承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0070C0"/>
        </w:rPr>
        <w:t>【塞班岛旅游注意事项】</w:t>
      </w:r>
    </w:p>
    <w:p>
      <w:pPr>
        <w:spacing w:after="0" w:line="94"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塞班岛简介：</w:t>
      </w:r>
      <w:r>
        <w:rPr>
          <w:rFonts w:ascii="微软雅黑" w:cs="微软雅黑" w:eastAsia="微软雅黑" w:hAnsi="微软雅黑"/>
          <w:sz w:val="24"/>
          <w:szCs w:val="24"/>
          <w:color w:val="auto"/>
        </w:rPr>
        <w:t>塞班岛为北马利安纳群岛首府，地属美国领土，东临太平洋，西临菲律宾海。</w:t>
      </w:r>
    </w:p>
    <w:p>
      <w:pPr>
        <w:spacing w:after="0" w:line="97" w:lineRule="exact"/>
        <w:rPr>
          <w:sz w:val="20"/>
          <w:szCs w:val="20"/>
          <w:color w:val="auto"/>
        </w:rPr>
      </w:pPr>
    </w:p>
    <w:p>
      <w:pPr>
        <w:spacing w:after="0" w:line="304" w:lineRule="exact"/>
        <w:tabs>
          <w:tab w:leader="none" w:pos="940" w:val="left"/>
        </w:tabs>
        <w:rPr>
          <w:sz w:val="20"/>
          <w:szCs w:val="20"/>
          <w:color w:val="auto"/>
        </w:rPr>
      </w:pPr>
      <w:r>
        <w:rPr>
          <w:rFonts w:ascii="微软雅黑" w:cs="微软雅黑" w:eastAsia="微软雅黑" w:hAnsi="微软雅黑"/>
          <w:sz w:val="23"/>
          <w:szCs w:val="23"/>
          <w:b w:val="1"/>
          <w:bCs w:val="1"/>
          <w:color w:val="auto"/>
        </w:rPr>
        <w:t>气</w:t>
      </w:r>
      <w:r>
        <w:rPr>
          <w:sz w:val="20"/>
          <w:szCs w:val="20"/>
          <w:color w:val="auto"/>
        </w:rPr>
        <w:tab/>
      </w:r>
      <w:r>
        <w:rPr>
          <w:rFonts w:ascii="微软雅黑" w:cs="微软雅黑" w:eastAsia="微软雅黑" w:hAnsi="微软雅黑"/>
          <w:sz w:val="23"/>
          <w:szCs w:val="23"/>
          <w:b w:val="1"/>
          <w:bCs w:val="1"/>
          <w:color w:val="auto"/>
        </w:rPr>
        <w:t>候：</w:t>
      </w:r>
      <w:r>
        <w:rPr>
          <w:rFonts w:ascii="微软雅黑" w:cs="微软雅黑" w:eastAsia="微软雅黑" w:hAnsi="微软雅黑"/>
          <w:sz w:val="23"/>
          <w:szCs w:val="23"/>
          <w:color w:val="auto"/>
        </w:rPr>
        <w:t>当地全年如夏，属热带海洋气候，非常适宜旅游，全年温差不大，平均气温在</w:t>
      </w:r>
      <w:r>
        <w:rPr>
          <w:rFonts w:ascii="微软雅黑" w:cs="微软雅黑" w:eastAsia="微软雅黑" w:hAnsi="微软雅黑"/>
          <w:sz w:val="23"/>
          <w:szCs w:val="23"/>
          <w:b w:val="1"/>
          <w:bCs w:val="1"/>
          <w:color w:val="auto"/>
        </w:rPr>
        <w:t xml:space="preserve"> </w:t>
      </w:r>
      <w:r>
        <w:rPr>
          <w:rFonts w:ascii="微软雅黑" w:cs="微软雅黑" w:eastAsia="微软雅黑" w:hAnsi="微软雅黑"/>
          <w:sz w:val="23"/>
          <w:szCs w:val="23"/>
          <w:color w:val="auto"/>
        </w:rPr>
        <w:t>28</w:t>
      </w:r>
      <w:r>
        <w:rPr>
          <w:rFonts w:ascii="微软雅黑" w:cs="微软雅黑" w:eastAsia="微软雅黑" w:hAnsi="微软雅黑"/>
          <w:sz w:val="23"/>
          <w:szCs w:val="23"/>
          <w:b w:val="1"/>
          <w:bCs w:val="1"/>
          <w:color w:val="auto"/>
        </w:rPr>
        <w:t xml:space="preserve"> </w:t>
      </w:r>
      <w:r>
        <w:rPr>
          <w:rFonts w:ascii="微软雅黑" w:cs="微软雅黑" w:eastAsia="微软雅黑" w:hAnsi="微软雅黑"/>
          <w:sz w:val="23"/>
          <w:szCs w:val="23"/>
          <w:color w:val="auto"/>
        </w:rPr>
        <w:t>度左右。</w:t>
      </w:r>
    </w:p>
    <w:p>
      <w:pPr>
        <w:spacing w:after="0" w:line="106"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auto"/>
        </w:rPr>
        <w:t>7-10 月降雨量充沛，每场雨时间短，只有 5-10 分钟，气候凉爽。</w:t>
      </w:r>
    </w:p>
    <w:p>
      <w:pPr>
        <w:spacing w:after="0" w:line="96" w:lineRule="exact"/>
        <w:rPr>
          <w:sz w:val="20"/>
          <w:szCs w:val="20"/>
          <w:color w:val="auto"/>
        </w:rPr>
      </w:pPr>
    </w:p>
    <w:p>
      <w:pPr>
        <w:ind w:right="120"/>
        <w:spacing w:after="0" w:line="363" w:lineRule="exact"/>
        <w:rPr>
          <w:sz w:val="20"/>
          <w:szCs w:val="20"/>
          <w:color w:val="auto"/>
        </w:rPr>
      </w:pPr>
      <w:r>
        <w:rPr>
          <w:rFonts w:ascii="微软雅黑" w:cs="微软雅黑" w:eastAsia="微软雅黑" w:hAnsi="微软雅黑"/>
          <w:sz w:val="24"/>
          <w:szCs w:val="24"/>
          <w:b w:val="1"/>
          <w:bCs w:val="1"/>
          <w:color w:val="auto"/>
        </w:rPr>
        <w:t>时 间：</w:t>
      </w:r>
      <w:r>
        <w:rPr>
          <w:rFonts w:ascii="微软雅黑" w:cs="微软雅黑" w:eastAsia="微软雅黑" w:hAnsi="微软雅黑"/>
          <w:sz w:val="24"/>
          <w:szCs w:val="24"/>
          <w:color w:val="auto"/>
        </w:rPr>
        <w:t>塞班当地时间与北京时间有两小时时差，塞班时间比北京时间早</w:t>
      </w:r>
      <w:r>
        <w:rPr>
          <w:rFonts w:ascii="微软雅黑" w:cs="微软雅黑" w:eastAsia="微软雅黑" w:hAnsi="微软雅黑"/>
          <w:sz w:val="24"/>
          <w:szCs w:val="24"/>
          <w:b w:val="1"/>
          <w:bCs w:val="1"/>
          <w:color w:val="auto"/>
        </w:rPr>
        <w:t xml:space="preserve"> </w:t>
      </w:r>
      <w:r>
        <w:rPr>
          <w:rFonts w:ascii="微软雅黑" w:cs="微软雅黑" w:eastAsia="微软雅黑" w:hAnsi="微软雅黑"/>
          <w:sz w:val="24"/>
          <w:szCs w:val="24"/>
          <w:color w:val="auto"/>
        </w:rPr>
        <w:t>2</w:t>
      </w:r>
      <w:r>
        <w:rPr>
          <w:rFonts w:ascii="微软雅黑" w:cs="微软雅黑" w:eastAsia="微软雅黑" w:hAnsi="微软雅黑"/>
          <w:sz w:val="24"/>
          <w:szCs w:val="24"/>
          <w:b w:val="1"/>
          <w:bCs w:val="1"/>
          <w:color w:val="auto"/>
        </w:rPr>
        <w:t xml:space="preserve"> </w:t>
      </w:r>
      <w:r>
        <w:rPr>
          <w:rFonts w:ascii="微软雅黑" w:cs="微软雅黑" w:eastAsia="微软雅黑" w:hAnsi="微软雅黑"/>
          <w:sz w:val="24"/>
          <w:szCs w:val="24"/>
          <w:color w:val="auto"/>
        </w:rPr>
        <w:t>小时。如：塞班时间为晚上 22：00，北京时间为晚上 20：00。</w:t>
      </w:r>
    </w:p>
    <w:p>
      <w:pPr>
        <w:spacing w:after="0" w:line="97" w:lineRule="exact"/>
        <w:rPr>
          <w:sz w:val="20"/>
          <w:szCs w:val="20"/>
          <w:color w:val="auto"/>
        </w:rPr>
      </w:pPr>
    </w:p>
    <w:p>
      <w:pPr>
        <w:ind w:right="120"/>
        <w:spacing w:after="0" w:line="362" w:lineRule="exact"/>
        <w:rPr>
          <w:sz w:val="20"/>
          <w:szCs w:val="20"/>
          <w:color w:val="auto"/>
        </w:rPr>
      </w:pPr>
      <w:r>
        <w:rPr>
          <w:rFonts w:ascii="微软雅黑" w:cs="微软雅黑" w:eastAsia="微软雅黑" w:hAnsi="微软雅黑"/>
          <w:sz w:val="24"/>
          <w:szCs w:val="24"/>
          <w:b w:val="1"/>
          <w:bCs w:val="1"/>
          <w:color w:val="auto"/>
        </w:rPr>
        <w:t>衣着 穿戴：</w:t>
      </w:r>
      <w:r>
        <w:rPr>
          <w:rFonts w:ascii="微软雅黑" w:cs="微软雅黑" w:eastAsia="微软雅黑" w:hAnsi="微软雅黑"/>
          <w:sz w:val="24"/>
          <w:szCs w:val="24"/>
          <w:color w:val="auto"/>
        </w:rPr>
        <w:t>沙滩装，休闲装为主，拖鞋，沙滩鞋，游泳衣等（飞机和船上空调比较冷，可以准备一件外套。）由于塞班属热带气候，紫外线非常厉害，请带好防晒霜、太阳眼镜、太阳帽等遮阳工具。</w:t>
      </w:r>
    </w:p>
    <w:p>
      <w:pPr>
        <w:spacing w:after="0" w:line="99"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注意事项：</w:t>
      </w:r>
    </w:p>
    <w:p>
      <w:pPr>
        <w:spacing w:after="0" w:line="94" w:lineRule="exact"/>
        <w:rPr>
          <w:sz w:val="20"/>
          <w:szCs w:val="20"/>
          <w:color w:val="auto"/>
        </w:rPr>
      </w:pPr>
    </w:p>
    <w:p>
      <w:pPr>
        <w:ind w:left="840" w:hanging="420"/>
        <w:spacing w:after="0" w:line="317" w:lineRule="exact"/>
        <w:tabs>
          <w:tab w:leader="none" w:pos="840" w:val="left"/>
        </w:tabs>
        <w:numPr>
          <w:ilvl w:val="0"/>
          <w:numId w:val="3"/>
        </w:numPr>
        <w:rPr>
          <w:rFonts w:ascii="Wingdings" w:cs="Wingdings" w:eastAsia="Wingdings" w:hAnsi="Wingdings"/>
          <w:sz w:val="24"/>
          <w:szCs w:val="24"/>
          <w:color w:val="auto"/>
        </w:rPr>
      </w:pPr>
      <w:r>
        <w:rPr>
          <w:rFonts w:ascii="微软雅黑" w:cs="微软雅黑" w:eastAsia="微软雅黑" w:hAnsi="微软雅黑"/>
          <w:sz w:val="24"/>
          <w:szCs w:val="24"/>
          <w:color w:val="auto"/>
        </w:rPr>
        <w:t>当地通用英语，货币为美金。</w:t>
      </w:r>
    </w:p>
    <w:p>
      <w:pPr>
        <w:spacing w:after="0" w:line="93" w:lineRule="exact"/>
        <w:rPr>
          <w:rFonts w:ascii="Wingdings" w:cs="Wingdings" w:eastAsia="Wingdings" w:hAnsi="Wingdings"/>
          <w:sz w:val="24"/>
          <w:szCs w:val="24"/>
          <w:color w:val="auto"/>
        </w:rPr>
      </w:pPr>
    </w:p>
    <w:p>
      <w:pPr>
        <w:ind w:left="840" w:hanging="420"/>
        <w:spacing w:after="0" w:line="317" w:lineRule="exact"/>
        <w:tabs>
          <w:tab w:leader="none" w:pos="840" w:val="left"/>
        </w:tabs>
        <w:numPr>
          <w:ilvl w:val="0"/>
          <w:numId w:val="3"/>
        </w:numPr>
        <w:rPr>
          <w:rFonts w:ascii="Wingdings" w:cs="Wingdings" w:eastAsia="Wingdings" w:hAnsi="Wingdings"/>
          <w:sz w:val="24"/>
          <w:szCs w:val="24"/>
          <w:color w:val="auto"/>
        </w:rPr>
      </w:pPr>
      <w:r>
        <w:rPr>
          <w:rFonts w:ascii="微软雅黑" w:cs="微软雅黑" w:eastAsia="微软雅黑" w:hAnsi="微软雅黑"/>
          <w:sz w:val="24"/>
          <w:szCs w:val="24"/>
          <w:color w:val="auto"/>
        </w:rPr>
        <w:t>酒店电压为 110 伏，须自备变压器和插头转换器（美式插头）。</w:t>
      </w:r>
    </w:p>
    <w:p>
      <w:pPr>
        <w:spacing w:after="0" w:line="96" w:lineRule="exact"/>
        <w:rPr>
          <w:rFonts w:ascii="Wingdings" w:cs="Wingdings" w:eastAsia="Wingdings" w:hAnsi="Wingdings"/>
          <w:sz w:val="24"/>
          <w:szCs w:val="24"/>
          <w:color w:val="auto"/>
        </w:rPr>
      </w:pPr>
    </w:p>
    <w:p>
      <w:pPr>
        <w:ind w:left="840" w:hanging="420"/>
        <w:spacing w:after="0" w:line="317" w:lineRule="exact"/>
        <w:tabs>
          <w:tab w:leader="none" w:pos="840" w:val="left"/>
        </w:tabs>
        <w:numPr>
          <w:ilvl w:val="0"/>
          <w:numId w:val="3"/>
        </w:numPr>
        <w:rPr>
          <w:rFonts w:ascii="Wingdings" w:cs="Wingdings" w:eastAsia="Wingdings" w:hAnsi="Wingdings"/>
          <w:sz w:val="24"/>
          <w:szCs w:val="24"/>
          <w:color w:val="auto"/>
        </w:rPr>
      </w:pPr>
      <w:r>
        <w:rPr>
          <w:rFonts w:ascii="微软雅黑" w:cs="微软雅黑" w:eastAsia="微软雅黑" w:hAnsi="微软雅黑"/>
          <w:sz w:val="24"/>
          <w:szCs w:val="24"/>
          <w:color w:val="auto"/>
        </w:rPr>
        <w:t>自备常用药品，如感冒、肠胃、晕车船、邦迪等药品（药品须有包装，并配有中英文注释）。</w:t>
      </w:r>
    </w:p>
    <w:p>
      <w:pPr>
        <w:spacing w:after="0" w:line="101" w:lineRule="exact"/>
        <w:rPr>
          <w:rFonts w:ascii="Wingdings" w:cs="Wingdings" w:eastAsia="Wingdings" w:hAnsi="Wingdings"/>
          <w:sz w:val="24"/>
          <w:szCs w:val="24"/>
          <w:color w:val="auto"/>
        </w:rPr>
      </w:pPr>
    </w:p>
    <w:p>
      <w:pPr>
        <w:ind w:left="420" w:right="120"/>
        <w:spacing w:after="0" w:line="361" w:lineRule="exact"/>
        <w:tabs>
          <w:tab w:leader="none" w:pos="840" w:val="left"/>
        </w:tabs>
        <w:numPr>
          <w:ilvl w:val="0"/>
          <w:numId w:val="3"/>
        </w:numPr>
        <w:rPr>
          <w:rFonts w:ascii="Wingdings" w:cs="Wingdings" w:eastAsia="Wingdings" w:hAnsi="Wingdings"/>
          <w:sz w:val="24"/>
          <w:szCs w:val="24"/>
          <w:color w:val="auto"/>
        </w:rPr>
      </w:pPr>
      <w:r>
        <w:rPr>
          <w:rFonts w:ascii="微软雅黑" w:cs="微软雅黑" w:eastAsia="微软雅黑" w:hAnsi="微软雅黑"/>
          <w:sz w:val="24"/>
          <w:szCs w:val="24"/>
          <w:color w:val="auto"/>
        </w:rPr>
        <w:t>当地自来水为海水过滤，必须煮开后方可饮用。建议客人在当地买矿泉水来饮用,详情请向当地导游咨询。</w:t>
      </w:r>
    </w:p>
    <w:p>
      <w:pPr>
        <w:spacing w:after="0" w:line="102" w:lineRule="exact"/>
        <w:rPr>
          <w:rFonts w:ascii="Wingdings" w:cs="Wingdings" w:eastAsia="Wingdings" w:hAnsi="Wingdings"/>
          <w:sz w:val="24"/>
          <w:szCs w:val="24"/>
          <w:color w:val="auto"/>
        </w:rPr>
      </w:pPr>
    </w:p>
    <w:p>
      <w:pPr>
        <w:jc w:val="both"/>
        <w:ind w:left="420"/>
        <w:spacing w:after="0" w:line="386" w:lineRule="exact"/>
        <w:tabs>
          <w:tab w:leader="none" w:pos="840" w:val="left"/>
        </w:tabs>
        <w:numPr>
          <w:ilvl w:val="0"/>
          <w:numId w:val="3"/>
        </w:numPr>
        <w:rPr>
          <w:rFonts w:ascii="Wingdings" w:cs="Wingdings" w:eastAsia="Wingdings" w:hAnsi="Wingdings"/>
          <w:sz w:val="23"/>
          <w:szCs w:val="23"/>
          <w:color w:val="auto"/>
        </w:rPr>
      </w:pPr>
      <w:r>
        <w:rPr>
          <w:rFonts w:ascii="微软雅黑" w:cs="微软雅黑" w:eastAsia="微软雅黑" w:hAnsi="微软雅黑"/>
          <w:sz w:val="23"/>
          <w:szCs w:val="23"/>
          <w:color w:val="auto"/>
        </w:rPr>
        <w:t>开通国际漫游的中国移动用户可在塞班当地使用（拨当地可直拨：2.99/分钟；漫游地接听：2.99/分钟；拨国内＋86 加号码：2.99/分钟；发移动用户短信可直接输入手机号：1.99/条）；中国联通手机也可使用。以上资费标准仅供参考，实际所产生的费用按各移动供应商最终收费为准。如客人需于国内联系，可购买当地 Verizon 电话卡（相当于国内 IP 卡），$5 含 83 分钟话费。</w:t>
      </w:r>
    </w:p>
    <w:p>
      <w:pPr>
        <w:spacing w:after="0" w:line="99" w:lineRule="exact"/>
        <w:rPr>
          <w:rFonts w:ascii="Wingdings" w:cs="Wingdings" w:eastAsia="Wingdings" w:hAnsi="Wingdings"/>
          <w:sz w:val="23"/>
          <w:szCs w:val="23"/>
          <w:color w:val="auto"/>
        </w:rPr>
      </w:pPr>
    </w:p>
    <w:p>
      <w:pPr>
        <w:ind w:left="840" w:hanging="420"/>
        <w:spacing w:after="0" w:line="317" w:lineRule="exact"/>
        <w:tabs>
          <w:tab w:leader="none" w:pos="840" w:val="left"/>
        </w:tabs>
        <w:numPr>
          <w:ilvl w:val="0"/>
          <w:numId w:val="3"/>
        </w:numPr>
        <w:rPr>
          <w:rFonts w:ascii="Wingdings" w:cs="Wingdings" w:eastAsia="Wingdings" w:hAnsi="Wingdings"/>
          <w:sz w:val="24"/>
          <w:szCs w:val="24"/>
          <w:color w:val="FF0000"/>
        </w:rPr>
      </w:pPr>
      <w:r>
        <w:rPr>
          <w:rFonts w:ascii="微软雅黑" w:cs="微软雅黑" w:eastAsia="微软雅黑" w:hAnsi="微软雅黑"/>
          <w:sz w:val="24"/>
          <w:szCs w:val="24"/>
          <w:b w:val="1"/>
          <w:bCs w:val="1"/>
          <w:color w:val="FF0000"/>
        </w:rPr>
        <w:t>香港及澳门身份证书入境塞班需办理美国签证，台湾护照需办理电子登记</w:t>
      </w:r>
    </w:p>
    <w:p>
      <w:pPr>
        <w:spacing w:after="0" w:line="93" w:lineRule="exact"/>
        <w:rPr>
          <w:rFonts w:ascii="Wingdings" w:cs="Wingdings" w:eastAsia="Wingdings" w:hAnsi="Wingdings"/>
          <w:sz w:val="24"/>
          <w:szCs w:val="24"/>
          <w:color w:val="FF0000"/>
        </w:rPr>
      </w:pPr>
    </w:p>
    <w:p>
      <w:pPr>
        <w:ind w:left="840" w:hanging="420"/>
        <w:spacing w:after="0" w:line="317" w:lineRule="exact"/>
        <w:tabs>
          <w:tab w:leader="none" w:pos="840" w:val="left"/>
        </w:tabs>
        <w:numPr>
          <w:ilvl w:val="0"/>
          <w:numId w:val="3"/>
        </w:numPr>
        <w:rPr>
          <w:rFonts w:ascii="Wingdings" w:cs="Wingdings" w:eastAsia="Wingdings" w:hAnsi="Wingdings"/>
          <w:sz w:val="24"/>
          <w:szCs w:val="24"/>
          <w:color w:val="auto"/>
        </w:rPr>
      </w:pPr>
      <w:r>
        <w:rPr>
          <w:rFonts w:ascii="微软雅黑" w:cs="微软雅黑" w:eastAsia="微软雅黑" w:hAnsi="微软雅黑"/>
          <w:sz w:val="24"/>
          <w:szCs w:val="24"/>
          <w:b w:val="1"/>
          <w:bCs w:val="1"/>
          <w:color w:val="FF0000"/>
        </w:rPr>
        <w:t>入境塞班需携带 1000 美金/人，以备检查，如若因个人原因导致无法入境，责任自负</w:t>
      </w:r>
    </w:p>
    <w:p>
      <w:pPr>
        <w:spacing w:after="0" w:line="200" w:lineRule="exact"/>
        <w:rPr>
          <w:sz w:val="20"/>
          <w:szCs w:val="20"/>
          <w:color w:val="auto"/>
        </w:rPr>
      </w:pPr>
    </w:p>
    <w:p>
      <w:pPr>
        <w:spacing w:after="0" w:line="306"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机场出发：</w:t>
      </w:r>
    </w:p>
    <w:p>
      <w:pPr>
        <w:spacing w:after="0" w:line="94"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auto"/>
        </w:rPr>
        <w:t>请根据出团通知上确定的时间在规定的地方集合。</w:t>
      </w:r>
    </w:p>
    <w:p>
      <w:pPr>
        <w:spacing w:after="0" w:line="94"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auto"/>
        </w:rPr>
        <w:t>持护照及机票行程单到指定办票柜台自行办理登机手续，托运行李规定如下：</w:t>
      </w:r>
    </w:p>
    <w:p>
      <w:pPr>
        <w:sectPr>
          <w:pgSz w:w="11900" w:h="16838" w:orient="portrait"/>
          <w:cols w:equalWidth="0" w:num="1">
            <w:col w:w="10740"/>
          </w:cols>
          <w:pgMar w:left="720" w:top="1440" w:right="446" w:bottom="1440"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3185160</wp:posOffset>
            </wp:positionH>
            <wp:positionV relativeFrom="page">
              <wp:posOffset>541020</wp:posOffset>
            </wp:positionV>
            <wp:extent cx="1286510" cy="4483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286510" cy="448310"/>
                    </a:xfrm>
                    <a:prstGeom prst="rect">
                      <a:avLst/>
                    </a:prstGeom>
                    <a:noFill/>
                  </pic:spPr>
                </pic:pic>
              </a:graphicData>
            </a:graphic>
          </wp:anchor>
        </w:drawing>
      </w:r>
    </w:p>
    <w:p>
      <w:pPr>
        <w:spacing w:after="0" w:line="374"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托运行李:</w:t>
      </w:r>
    </w:p>
    <w:p>
      <w:pPr>
        <w:spacing w:after="0" w:line="92"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auto"/>
        </w:rPr>
        <w:t>每人限托运普通行李一件，单件总边长不超过 158 厘米，单件重量不超过 20 公斤；</w:t>
      </w:r>
    </w:p>
    <w:p>
      <w:pPr>
        <w:spacing w:after="0" w:line="104" w:lineRule="exact"/>
        <w:rPr>
          <w:sz w:val="20"/>
          <w:szCs w:val="20"/>
          <w:color w:val="auto"/>
        </w:rPr>
      </w:pPr>
    </w:p>
    <w:p>
      <w:pPr>
        <w:ind w:right="120"/>
        <w:spacing w:after="0" w:line="359" w:lineRule="exact"/>
        <w:rPr>
          <w:sz w:val="20"/>
          <w:szCs w:val="20"/>
          <w:color w:val="auto"/>
        </w:rPr>
      </w:pPr>
      <w:r>
        <w:rPr>
          <w:rFonts w:ascii="微软雅黑" w:cs="微软雅黑" w:eastAsia="微软雅黑" w:hAnsi="微软雅黑"/>
          <w:sz w:val="24"/>
          <w:szCs w:val="24"/>
          <w:color w:val="auto"/>
        </w:rPr>
        <w:t>另加一件体育用品行李，例如高尔夫球具，冲浪板等，单件重量不超过 15 公斤；体育用品行李不可替换为普通行李；</w:t>
      </w:r>
    </w:p>
    <w:p>
      <w:pPr>
        <w:spacing w:after="0" w:line="97"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auto"/>
        </w:rPr>
        <w:t>如遇超标，超重，超件行李，航空公司概不托运，无一例外</w:t>
      </w:r>
    </w:p>
    <w:p>
      <w:pPr>
        <w:spacing w:after="0" w:line="200" w:lineRule="exact"/>
        <w:rPr>
          <w:sz w:val="20"/>
          <w:szCs w:val="20"/>
          <w:color w:val="auto"/>
        </w:rPr>
      </w:pPr>
    </w:p>
    <w:p>
      <w:pPr>
        <w:spacing w:after="0" w:line="308"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手提行李：</w:t>
      </w:r>
    </w:p>
    <w:p>
      <w:pPr>
        <w:spacing w:after="0" w:line="92"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auto"/>
        </w:rPr>
        <w:t>旅客可携带除随身背包外一件手提行李；</w:t>
      </w:r>
    </w:p>
    <w:p>
      <w:pPr>
        <w:spacing w:after="0" w:line="104" w:lineRule="exact"/>
        <w:rPr>
          <w:sz w:val="20"/>
          <w:szCs w:val="20"/>
          <w:color w:val="auto"/>
        </w:rPr>
      </w:pPr>
    </w:p>
    <w:p>
      <w:pPr>
        <w:ind w:right="2960"/>
        <w:spacing w:after="0" w:line="359" w:lineRule="exact"/>
        <w:rPr>
          <w:sz w:val="20"/>
          <w:szCs w:val="20"/>
          <w:color w:val="auto"/>
        </w:rPr>
      </w:pPr>
      <w:r>
        <w:rPr>
          <w:rFonts w:ascii="微软雅黑" w:cs="微软雅黑" w:eastAsia="微软雅黑" w:hAnsi="微软雅黑"/>
          <w:sz w:val="24"/>
          <w:szCs w:val="24"/>
          <w:color w:val="auto"/>
        </w:rPr>
        <w:t>手提行李规尺寸不超过 22 厘米 X35 厘米 X55 厘米，重量不超过 7 公斤；手提背包不应超过 30 厘米 X35 厘米 X5 厘米；</w:t>
      </w:r>
    </w:p>
    <w:p>
      <w:pPr>
        <w:spacing w:after="0" w:line="105" w:lineRule="exact"/>
        <w:rPr>
          <w:sz w:val="20"/>
          <w:szCs w:val="20"/>
          <w:color w:val="auto"/>
        </w:rPr>
      </w:pPr>
    </w:p>
    <w:p>
      <w:pPr>
        <w:ind w:right="4500"/>
        <w:spacing w:after="0" w:line="361" w:lineRule="exact"/>
        <w:rPr>
          <w:sz w:val="20"/>
          <w:szCs w:val="20"/>
          <w:color w:val="auto"/>
        </w:rPr>
      </w:pPr>
      <w:r>
        <w:rPr>
          <w:rFonts w:ascii="微软雅黑" w:cs="微软雅黑" w:eastAsia="微软雅黑" w:hAnsi="微软雅黑"/>
          <w:sz w:val="24"/>
          <w:szCs w:val="24"/>
          <w:color w:val="auto"/>
        </w:rPr>
        <w:t>如遇超标，超重，超件行李，航空公司概不接收，无一例外儿童随行家庭，可携带儿童推车，在登机口交付托运</w:t>
      </w:r>
    </w:p>
    <w:p>
      <w:pPr>
        <w:spacing w:after="0" w:line="103" w:lineRule="exact"/>
        <w:rPr>
          <w:sz w:val="20"/>
          <w:szCs w:val="20"/>
          <w:color w:val="auto"/>
        </w:rPr>
      </w:pPr>
    </w:p>
    <w:p>
      <w:pPr>
        <w:ind w:right="120"/>
        <w:spacing w:after="0" w:line="361" w:lineRule="exact"/>
        <w:rPr>
          <w:sz w:val="20"/>
          <w:szCs w:val="20"/>
          <w:color w:val="auto"/>
        </w:rPr>
      </w:pPr>
      <w:r>
        <w:rPr>
          <w:rFonts w:ascii="微软雅黑" w:cs="微软雅黑" w:eastAsia="微软雅黑" w:hAnsi="微软雅黑"/>
          <w:sz w:val="24"/>
          <w:szCs w:val="24"/>
          <w:color w:val="auto"/>
        </w:rPr>
        <w:t>航班出发前 3 个小时开始办理登机手续，航班出发前 1 个小时结束办理登机手续，登机时间为航班起飞前 1 个小时。</w:t>
      </w:r>
    </w:p>
    <w:p>
      <w:pPr>
        <w:spacing w:after="0" w:line="94" w:lineRule="exact"/>
        <w:rPr>
          <w:sz w:val="20"/>
          <w:szCs w:val="20"/>
          <w:color w:val="auto"/>
        </w:rPr>
      </w:pPr>
    </w:p>
    <w:p>
      <w:pPr>
        <w:ind w:left="480"/>
        <w:spacing w:after="0" w:line="317" w:lineRule="exact"/>
        <w:rPr>
          <w:sz w:val="20"/>
          <w:szCs w:val="20"/>
          <w:color w:val="auto"/>
        </w:rPr>
      </w:pPr>
      <w:r>
        <w:rPr>
          <w:rFonts w:ascii="微软雅黑" w:cs="微软雅黑" w:eastAsia="微软雅黑" w:hAnsi="微软雅黑"/>
          <w:sz w:val="24"/>
          <w:szCs w:val="24"/>
          <w:color w:val="auto"/>
        </w:rPr>
        <w:t>根据美国政府的安检要求，所有旅客必须在登机口接受包括针对手提行李在内的二次安检，超过</w:t>
      </w:r>
    </w:p>
    <w:p>
      <w:pPr>
        <w:spacing w:after="0" w:line="102" w:lineRule="exact"/>
        <w:rPr>
          <w:sz w:val="20"/>
          <w:szCs w:val="20"/>
          <w:color w:val="auto"/>
        </w:rPr>
      </w:pPr>
    </w:p>
    <w:p>
      <w:pPr>
        <w:ind w:right="120"/>
        <w:spacing w:after="0" w:line="361" w:lineRule="exact"/>
        <w:tabs>
          <w:tab w:leader="none" w:pos="341" w:val="left"/>
        </w:tabs>
        <w:numPr>
          <w:ilvl w:val="0"/>
          <w:numId w:val="4"/>
        </w:numPr>
        <w:rPr>
          <w:rFonts w:ascii="微软雅黑" w:cs="微软雅黑" w:eastAsia="微软雅黑" w:hAnsi="微软雅黑"/>
          <w:sz w:val="24"/>
          <w:szCs w:val="24"/>
          <w:color w:val="auto"/>
        </w:rPr>
      </w:pPr>
      <w:r>
        <w:rPr>
          <w:rFonts w:ascii="微软雅黑" w:cs="微软雅黑" w:eastAsia="微软雅黑" w:hAnsi="微软雅黑"/>
          <w:sz w:val="24"/>
          <w:szCs w:val="24"/>
          <w:color w:val="auto"/>
        </w:rPr>
        <w:t>毫升的液体，膏状物，粉末物将禁止上飞机。需提前做好通知、沟通工作，提醒旅客登机前不要购买任何饮料。另从香港飞往塞班的航班禁止携带免税品，请每位旅客配合；</w:t>
      </w:r>
    </w:p>
    <w:p>
      <w:pPr>
        <w:spacing w:after="0" w:line="104" w:lineRule="exact"/>
        <w:rPr>
          <w:rFonts w:ascii="微软雅黑" w:cs="微软雅黑" w:eastAsia="微软雅黑" w:hAnsi="微软雅黑"/>
          <w:sz w:val="24"/>
          <w:szCs w:val="24"/>
          <w:color w:val="auto"/>
        </w:rPr>
      </w:pPr>
    </w:p>
    <w:p>
      <w:pPr>
        <w:jc w:val="both"/>
        <w:ind w:right="120" w:firstLine="480"/>
        <w:spacing w:after="0" w:line="386" w:lineRule="exact"/>
        <w:rPr>
          <w:rFonts w:ascii="微软雅黑" w:cs="微软雅黑" w:eastAsia="微软雅黑" w:hAnsi="微软雅黑"/>
          <w:sz w:val="24"/>
          <w:szCs w:val="24"/>
          <w:color w:val="auto"/>
        </w:rPr>
      </w:pPr>
      <w:r>
        <w:rPr>
          <w:rFonts w:ascii="微软雅黑" w:cs="微软雅黑" w:eastAsia="微软雅黑" w:hAnsi="微软雅黑"/>
          <w:sz w:val="24"/>
          <w:szCs w:val="24"/>
          <w:color w:val="auto"/>
        </w:rPr>
        <w:t>所有出境规定请严格按照《中华人民共和国公民出入境管理法》执行。中国公民需持公民因私护照出境， 中国公民持因公护照的需持有政府外事办公室出具的出境证明方可出境，持香港护照游客需提供香港居民身份证明，并持本人填写的 I-736#表格（关岛-北马里亚纳群岛联邦(CNMI)签证豁免信息表）入境塞班；</w:t>
      </w:r>
    </w:p>
    <w:p>
      <w:pPr>
        <w:spacing w:after="0" w:line="200" w:lineRule="exact"/>
        <w:rPr>
          <w:sz w:val="20"/>
          <w:szCs w:val="20"/>
          <w:color w:val="auto"/>
        </w:rPr>
      </w:pPr>
    </w:p>
    <w:p>
      <w:pPr>
        <w:spacing w:after="0" w:line="309"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auto"/>
        </w:rPr>
        <w:t>塞班机场注意事项：</w:t>
      </w:r>
    </w:p>
    <w:p>
      <w:pPr>
        <w:spacing w:after="0" w:line="102" w:lineRule="exact"/>
        <w:rPr>
          <w:sz w:val="20"/>
          <w:szCs w:val="20"/>
          <w:color w:val="auto"/>
        </w:rPr>
      </w:pPr>
    </w:p>
    <w:p>
      <w:pPr>
        <w:jc w:val="both"/>
        <w:ind w:firstLine="480"/>
        <w:spacing w:after="0" w:line="377" w:lineRule="exact"/>
        <w:rPr>
          <w:sz w:val="20"/>
          <w:szCs w:val="20"/>
          <w:color w:val="auto"/>
        </w:rPr>
      </w:pPr>
      <w:r>
        <w:rPr>
          <w:rFonts w:ascii="微软雅黑" w:cs="微软雅黑" w:eastAsia="微软雅黑" w:hAnsi="微软雅黑"/>
          <w:sz w:val="24"/>
          <w:szCs w:val="24"/>
          <w:color w:val="auto"/>
        </w:rPr>
        <w:t>进入塞班机场，先过移民局，再提行李过海关，海关检查严格（可能会开箱检查，希望游客配合），海关不可携带肉制品、奶制品、新鲜水果等，其他食品须有中英文注释，每人可携带一条香烟，500ml低度酒类。</w:t>
      </w:r>
    </w:p>
    <w:p>
      <w:pPr>
        <w:spacing w:after="0" w:line="99"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color w:val="FF0000"/>
        </w:rPr>
        <w:t>携带超过一万元以上美金必须申报。</w:t>
      </w:r>
    </w:p>
    <w:p>
      <w:pPr>
        <w:spacing w:after="0" w:line="102" w:lineRule="exact"/>
        <w:rPr>
          <w:sz w:val="20"/>
          <w:szCs w:val="20"/>
          <w:color w:val="auto"/>
        </w:rPr>
      </w:pPr>
    </w:p>
    <w:p>
      <w:pPr>
        <w:jc w:val="both"/>
        <w:ind w:right="120" w:firstLine="480"/>
        <w:spacing w:after="0" w:line="377" w:lineRule="exact"/>
        <w:rPr>
          <w:sz w:val="20"/>
          <w:szCs w:val="20"/>
          <w:color w:val="auto"/>
        </w:rPr>
      </w:pPr>
      <w:r>
        <w:rPr>
          <w:rFonts w:ascii="微软雅黑" w:cs="微软雅黑" w:eastAsia="微软雅黑" w:hAnsi="微软雅黑"/>
          <w:sz w:val="24"/>
          <w:szCs w:val="24"/>
          <w:color w:val="auto"/>
        </w:rPr>
        <w:t>返程时，不能携带任何贝壳、珊瑚类物品，塞班海关将严格查收并罚款。刀具、酒类、打火机、液体类、凝状类物品（如：牙膏、睫毛膏、香水、风油精等）必须托运，行李不能上锁。具体行李托运规定条款，以塞班机场及海关规定为准</w:t>
      </w:r>
    </w:p>
    <w:sectPr>
      <w:pgSz w:w="11900" w:h="16838" w:orient="portrait"/>
      <w:cols w:equalWidth="0" w:num="1">
        <w:col w:w="10740"/>
      </w:cols>
      <w:pgMar w:left="720" w:top="1440" w:right="4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649"/>
    <w:multiLevelType w:val="hybridMultilevel"/>
    <w:lvl w:ilvl="0">
      <w:lvlJc w:val="left"/>
      <w:lvlText w:val="%1."/>
      <w:numFmt w:val="decimal"/>
      <w:start w:val="1"/>
    </w:lvl>
  </w:abstractNum>
  <w:abstractNum w:abstractNumId="1">
    <w:nsid w:val="6DF1"/>
    <w:multiLevelType w:val="hybridMultilevel"/>
    <w:lvl w:ilvl="0">
      <w:lvlJc w:val="left"/>
      <w:lvlText w:val="%1."/>
      <w:numFmt w:val="decimal"/>
      <w:start w:val="8"/>
    </w:lvl>
  </w:abstractNum>
  <w:abstractNum w:abstractNumId="2">
    <w:nsid w:val="5AF1"/>
    <w:multiLevelType w:val="hybridMultilevel"/>
    <w:lvl w:ilvl="0">
      <w:lvlJc w:val="left"/>
      <w:lvlText w:val=""/>
      <w:numFmt w:val="bullet"/>
      <w:start w:val="1"/>
    </w:lvl>
  </w:abstractNum>
  <w:abstractNum w:abstractNumId="3">
    <w:nsid w:val="41BB"/>
    <w:multiLevelType w:val="hybridMultilevel"/>
    <w:lvl w:ilvl="0">
      <w:lvlJc w:val="left"/>
      <w:lvlText w:val="%1"/>
      <w:numFmt w:val="decimal"/>
      <w:start w:val="30"/>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2017-09-22T11:39:25Z</dcterms:created>
  <dcterms:modified xsi:type="dcterms:W3CDTF">2017-09-22T11:39:25Z</dcterms:modified>
</cp:coreProperties>
</file>