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56"/>
          <w:szCs w:val="96"/>
        </w:rPr>
      </w:pPr>
      <w:r>
        <w:rPr>
          <w:rFonts w:hint="eastAsia"/>
          <w:sz w:val="56"/>
          <w:szCs w:val="96"/>
        </w:rPr>
        <w:t>担 保 书</w:t>
      </w:r>
    </w:p>
    <w:p/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甲方（债权单位）：黑龙江省全景国际旅行社有限公司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乙方（担保单位）：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甲乙双方经友好协商一致，自愿达成如下协议：</w:t>
      </w:r>
    </w:p>
    <w:p>
      <w:pPr>
        <w:numPr>
          <w:ilvl w:val="0"/>
          <w:numId w:val="1"/>
        </w:numPr>
        <w:spacing w:line="48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乙方自</w:t>
      </w:r>
      <w:r>
        <w:rPr>
          <w:rFonts w:hint="eastAsia" w:ascii="宋体" w:hAnsi="宋体" w:eastAsia="宋体" w:cs="宋体"/>
          <w:sz w:val="28"/>
          <w:szCs w:val="28"/>
          <w:u w:val="single"/>
        </w:rPr>
        <w:t>201</w:t>
      </w:r>
      <w:r>
        <w:rPr>
          <w:rFonts w:ascii="宋体" w:hAnsi="宋体" w:eastAsia="宋体" w:cs="宋体"/>
          <w:sz w:val="28"/>
          <w:szCs w:val="28"/>
          <w:u w:val="single"/>
        </w:rPr>
        <w:t>8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日起至</w:t>
      </w:r>
      <w:r>
        <w:rPr>
          <w:rFonts w:hint="eastAsia" w:ascii="宋体" w:hAnsi="宋体" w:eastAsia="宋体" w:cs="宋体"/>
          <w:sz w:val="28"/>
          <w:szCs w:val="28"/>
          <w:u w:val="single"/>
        </w:rPr>
        <w:t>2019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u w:val="single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</w:rPr>
        <w:t xml:space="preserve">日参加由黑龙江省全景国际旅行社有限公司组织的日本旅游团队。客人必须严格遵守我社规章制度按团期跟团出入境，乙方自愿向甲方担保游客按期归国，如果乙方所担保的客人发生境外非法滞留或逾期未归，不能随团队归国者，则由乙方向甲方支付违约金人民币 </w:t>
      </w:r>
      <w:r>
        <w:rPr>
          <w:rFonts w:hint="eastAsia" w:ascii="宋体" w:hAnsi="宋体" w:eastAsia="宋体" w:cs="宋体"/>
          <w:sz w:val="28"/>
          <w:szCs w:val="28"/>
          <w:u w:val="single"/>
        </w:rPr>
        <w:t>壹拾万元/人</w:t>
      </w:r>
      <w:r>
        <w:rPr>
          <w:rFonts w:hint="eastAsia" w:ascii="宋体" w:hAnsi="宋体" w:eastAsia="宋体" w:cs="宋体"/>
          <w:sz w:val="28"/>
          <w:szCs w:val="28"/>
        </w:rPr>
        <w:t>，同时乙方承担由此带来的一切法律责任及后果。并切在确认客人未按期归国五个工作日内汇入甲方指定账号。</w:t>
      </w:r>
    </w:p>
    <w:p>
      <w:pPr>
        <w:spacing w:line="480" w:lineRule="auto"/>
        <w:rPr>
          <w:rFonts w:ascii="宋体" w:hAnsi="宋体" w:eastAsia="宋体" w:cs="宋体"/>
          <w:sz w:val="28"/>
          <w:szCs w:val="28"/>
        </w:rPr>
      </w:pPr>
    </w:p>
    <w:p>
      <w:pPr>
        <w:numPr>
          <w:ilvl w:val="0"/>
          <w:numId w:val="1"/>
        </w:numPr>
        <w:spacing w:line="48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如经甲方证件审核部门审核，判认游客为高危客人，乙方仍需出团前向甲方提供最低人民币 </w:t>
      </w:r>
      <w:r>
        <w:rPr>
          <w:rFonts w:hint="eastAsia" w:ascii="宋体" w:hAnsi="宋体" w:eastAsia="宋体" w:cs="宋体"/>
          <w:sz w:val="28"/>
          <w:szCs w:val="28"/>
          <w:u w:val="single"/>
        </w:rPr>
        <w:t>壹拾万元/人</w:t>
      </w:r>
      <w:r>
        <w:rPr>
          <w:rFonts w:hint="eastAsia" w:ascii="宋体" w:hAnsi="宋体" w:eastAsia="宋体" w:cs="宋体"/>
          <w:sz w:val="28"/>
          <w:szCs w:val="28"/>
        </w:rPr>
        <w:t>的现金担保。</w:t>
      </w:r>
    </w:p>
    <w:p>
      <w:pPr>
        <w:spacing w:line="480" w:lineRule="auto"/>
        <w:rPr>
          <w:rFonts w:ascii="宋体" w:hAnsi="宋体" w:eastAsia="宋体" w:cs="宋体"/>
          <w:sz w:val="28"/>
          <w:szCs w:val="28"/>
        </w:rPr>
      </w:pPr>
    </w:p>
    <w:p>
      <w:pPr>
        <w:spacing w:line="100" w:lineRule="exact"/>
        <w:rPr>
          <w:rFonts w:ascii="宋体" w:hAnsi="宋体" w:eastAsia="宋体" w:cs="宋体"/>
          <w:sz w:val="10"/>
          <w:szCs w:val="10"/>
        </w:rPr>
      </w:pPr>
    </w:p>
    <w:p>
      <w:pPr>
        <w:numPr>
          <w:ilvl w:val="0"/>
          <w:numId w:val="1"/>
        </w:numPr>
        <w:spacing w:line="480" w:lineRule="auto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乙方担保并明确，乙方组织的客人在境外非法滞留情况一旦出现和发生，将放弃对担保书提出任何抗辩的权利，并对上述担保书履行一切法律责任（人力不可抗拒因素除外）。</w:t>
      </w:r>
    </w:p>
    <w:p>
      <w:pPr>
        <w:spacing w:line="100" w:lineRule="exact"/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</w:p>
    <w:p>
      <w:pPr>
        <w:spacing w:line="10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10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10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100" w:lineRule="exact"/>
        <w:rPr>
          <w:rFonts w:ascii="宋体" w:hAnsi="宋体" w:eastAsia="宋体" w:cs="宋体"/>
          <w:sz w:val="28"/>
          <w:szCs w:val="28"/>
        </w:rPr>
      </w:pPr>
    </w:p>
    <w:p>
      <w:pPr>
        <w:spacing w:line="100" w:lineRule="exact"/>
        <w:rPr>
          <w:rFonts w:ascii="宋体" w:hAnsi="宋体" w:eastAsia="宋体" w:cs="宋体"/>
          <w:sz w:val="28"/>
          <w:szCs w:val="28"/>
        </w:rPr>
      </w:pP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甲方：黑龙江省全景国际旅行社有限公司    乙方： 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甲方代表签字：                         </w:t>
      </w:r>
      <w:r>
        <w:rPr>
          <w:rFonts w:ascii="宋体" w:hAnsi="宋体" w:eastAsia="宋体" w:cs="宋体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乙方代表签字：</w:t>
      </w:r>
    </w:p>
    <w:p>
      <w:pPr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 xml:space="preserve">   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</w:rPr>
        <w:t xml:space="preserve">月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宋体" w:hAnsi="宋体" w:eastAsia="宋体" w:cs="宋体"/>
          <w:sz w:val="28"/>
          <w:szCs w:val="28"/>
        </w:rPr>
        <w:t>日                          年    月    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77D7"/>
    <w:multiLevelType w:val="singleLevel"/>
    <w:tmpl w:val="582A77D7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37D2A6C"/>
    <w:rsid w:val="00451A5E"/>
    <w:rsid w:val="00645D70"/>
    <w:rsid w:val="009235E9"/>
    <w:rsid w:val="00FA5CBF"/>
    <w:rsid w:val="06BD2DF6"/>
    <w:rsid w:val="41C02784"/>
    <w:rsid w:val="43BC440D"/>
    <w:rsid w:val="493815AD"/>
    <w:rsid w:val="637D2A6C"/>
    <w:rsid w:val="652D4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4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419</Words>
  <Characters>113</Characters>
  <Lines>1</Lines>
  <Paragraphs>1</Paragraphs>
  <TotalTime>3</TotalTime>
  <ScaleCrop>false</ScaleCrop>
  <LinksUpToDate>false</LinksUpToDate>
  <CharactersWithSpaces>531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2016-11-15T02:32:00Z</dcterms:created>
  <dc:creator>Administrator</dc:creator>
  <cp:lastModifiedBy>Administrator</cp:lastModifiedBy>
  <cp:lastPrinted>2017-08-02T09:04:00Z</cp:lastPrinted>
  <dcterms:modified xsi:type="dcterms:W3CDTF">2018-06-26T09:56:22Z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