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right="-319" w:rightChars="-145"/>
        <w:jc w:val="both"/>
        <w:textAlignment w:val="auto"/>
        <w:rPr>
          <w:rFonts w:hint="eastAsia" w:ascii="方正颜宋简体" w:hAnsi="方正颜宋简体" w:eastAsia="方正颜宋简体" w:cs="方正颜宋简体"/>
          <w:b/>
          <w:bCs/>
          <w:color w:val="C00000"/>
          <w:sz w:val="21"/>
          <w:szCs w:val="21"/>
          <w:lang w:val="en-US" w:eastAsia="zh-CN"/>
        </w:rPr>
      </w:pPr>
      <w:r>
        <w:rPr>
          <w:rFonts w:hint="eastAsia" w:ascii="方正颜宋简体" w:hAnsi="方正颜宋简体" w:eastAsia="方正颜宋简体" w:cs="方正颜宋简体"/>
          <w:b/>
          <w:bCs/>
          <w:color w:val="C00000"/>
          <w:sz w:val="21"/>
          <w:szCs w:val="21"/>
          <w:lang w:val="en-US" w:eastAsia="zh-CN"/>
        </w:rPr>
        <w:drawing>
          <wp:anchor distT="0" distB="0" distL="114300" distR="114300" simplePos="0" relativeHeight="251659264" behindDoc="1" locked="0" layoutInCell="1" allowOverlap="1">
            <wp:simplePos x="0" y="0"/>
            <wp:positionH relativeFrom="column">
              <wp:posOffset>-203200</wp:posOffset>
            </wp:positionH>
            <wp:positionV relativeFrom="paragraph">
              <wp:posOffset>-1038860</wp:posOffset>
            </wp:positionV>
            <wp:extent cx="7566660" cy="10726420"/>
            <wp:effectExtent l="0" t="0" r="15240" b="0"/>
            <wp:wrapTight wrapText="bothSides">
              <wp:wrapPolygon>
                <wp:start x="0" y="0"/>
                <wp:lineTo x="0" y="21559"/>
                <wp:lineTo x="21535" y="21559"/>
                <wp:lineTo x="21535" y="0"/>
                <wp:lineTo x="0" y="0"/>
              </wp:wrapPolygon>
            </wp:wrapTight>
            <wp:docPr id="3" name="图片 3" descr="1630565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630565850"/>
                    <pic:cNvPicPr>
                      <a:picLocks noChangeAspect="1"/>
                    </pic:cNvPicPr>
                  </pic:nvPicPr>
                  <pic:blipFill>
                    <a:blip r:embed="rId8"/>
                    <a:stretch>
                      <a:fillRect/>
                    </a:stretch>
                  </pic:blipFill>
                  <pic:spPr>
                    <a:xfrm>
                      <a:off x="0" y="0"/>
                      <a:ext cx="7566660" cy="10726420"/>
                    </a:xfrm>
                    <a:prstGeom prst="rect">
                      <a:avLst/>
                    </a:prstGeom>
                  </pic:spPr>
                </pic:pic>
              </a:graphicData>
            </a:graphic>
          </wp:anchor>
        </w:drawing>
      </w:r>
    </w:p>
    <w:tbl>
      <w:tblPr>
        <w:tblStyle w:val="7"/>
        <w:tblW w:w="113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972"/>
        <w:gridCol w:w="7304"/>
        <w:gridCol w:w="1627"/>
        <w:gridCol w:w="1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705" w:hRule="atLeast"/>
          <w:jc w:val="center"/>
        </w:trPr>
        <w:tc>
          <w:tcPr>
            <w:tcW w:w="11340" w:type="dxa"/>
            <w:gridSpan w:val="4"/>
            <w:tcBorders>
              <w:top w:val="single" w:color="C0C0C0" w:sz="4" w:space="0"/>
              <w:left w:val="single" w:color="C0C0C0" w:sz="4" w:space="0"/>
              <w:bottom w:val="single" w:color="3366CC" w:sz="4" w:space="0"/>
              <w:right w:val="single" w:color="C0C0C0" w:sz="4" w:space="0"/>
            </w:tcBorders>
            <w:shd w:val="clear" w:color="auto" w:fill="FFFFFF" w:themeFill="background1"/>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颜宋简体_纤" w:hAnsi="方正颜宋简体_纤" w:eastAsia="方正颜宋简体_纤" w:cs="方正颜宋简体_纤"/>
                <w:b/>
                <w:bCs/>
                <w:color w:val="C00000"/>
                <w:sz w:val="21"/>
                <w:szCs w:val="21"/>
                <w:lang w:val="en-US" w:eastAsia="zh-CN"/>
              </w:rPr>
            </w:pPr>
            <w:r>
              <w:rPr>
                <w:rFonts w:hint="eastAsia" w:ascii="方正颜宋简体_纤" w:hAnsi="方正颜宋简体_纤" w:eastAsia="方正颜宋简体_纤" w:cs="方正颜宋简体_纤"/>
                <w:b/>
                <w:bCs/>
                <w:color w:val="C00000"/>
                <w:sz w:val="21"/>
                <w:szCs w:val="21"/>
                <w:lang w:val="en-US" w:eastAsia="zh-CN"/>
              </w:rPr>
              <w:t>四大佛教名山之首—五台山</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颜宋简体_纤" w:hAnsi="方正颜宋简体_纤" w:eastAsia="方正颜宋简体_纤" w:cs="方正颜宋简体_纤"/>
                <w:b/>
                <w:bCs/>
                <w:color w:val="C0000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颜宋简体_纤" w:hAnsi="方正颜宋简体_纤" w:eastAsia="方正颜宋简体_纤" w:cs="方正颜宋简体_纤"/>
                <w:b/>
                <w:bCs/>
                <w:color w:val="C00000"/>
                <w:sz w:val="21"/>
                <w:szCs w:val="21"/>
                <w:lang w:val="en-US" w:eastAsia="zh-CN"/>
              </w:rPr>
            </w:pPr>
            <w:r>
              <w:rPr>
                <w:rFonts w:hint="eastAsia" w:ascii="方正颜宋简体_纤" w:hAnsi="方正颜宋简体_纤" w:eastAsia="方正颜宋简体_纤" w:cs="方正颜宋简体_纤"/>
                <w:b/>
                <w:bCs/>
                <w:color w:val="C00000"/>
                <w:sz w:val="21"/>
                <w:szCs w:val="21"/>
                <w:lang w:val="en-US" w:eastAsia="zh-CN"/>
              </w:rPr>
              <w:t>佛菩萨是自利利他，自度度他的人</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颜宋简体_纤" w:hAnsi="方正颜宋简体_纤" w:eastAsia="方正颜宋简体_纤" w:cs="方正颜宋简体_纤"/>
                <w:b/>
                <w:bCs/>
                <w:color w:val="C00000"/>
                <w:sz w:val="21"/>
                <w:szCs w:val="21"/>
                <w:lang w:val="en-US" w:eastAsia="zh-CN"/>
              </w:rPr>
            </w:pPr>
            <w:r>
              <w:rPr>
                <w:rFonts w:hint="eastAsia" w:ascii="方正颜宋简体_纤" w:hAnsi="方正颜宋简体_纤" w:eastAsia="方正颜宋简体_纤" w:cs="方正颜宋简体_纤"/>
                <w:b/>
                <w:bCs/>
                <w:color w:val="C00000"/>
                <w:sz w:val="21"/>
                <w:szCs w:val="21"/>
                <w:lang w:val="en-US" w:eastAsia="zh-CN"/>
              </w:rPr>
              <w:t>五台山方圆500余里，寺院多达上百座，每一座寺院都是三宝的住所，每一个寺院都平等不二。文殊菩萨发愿会接引所有内心朝圣五台山的800里，送1000里，您所遇到的每一个人、每一个动物都有可能是文殊菩萨的化现，因此，只有把每一个众生都当作是文殊菩萨来恭敬的话，您一定会遇到文殊菩萨，得到文殊菩萨的加持。</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颜宋简体_纤" w:hAnsi="方正颜宋简体_纤" w:eastAsia="方正颜宋简体_纤" w:cs="方正颜宋简体_纤"/>
                <w:b/>
                <w:bCs/>
                <w:color w:val="C00000"/>
                <w:sz w:val="21"/>
                <w:szCs w:val="21"/>
                <w:lang w:val="en-US" w:eastAsia="zh-CN"/>
              </w:rPr>
            </w:pPr>
            <w:r>
              <w:rPr>
                <w:rFonts w:hint="eastAsia" w:ascii="方正颜宋简体_纤" w:hAnsi="方正颜宋简体_纤" w:eastAsia="方正颜宋简体_纤" w:cs="方正颜宋简体_纤"/>
                <w:b/>
                <w:bCs/>
                <w:color w:val="C00000"/>
                <w:sz w:val="21"/>
                <w:szCs w:val="21"/>
                <w:lang w:val="en-US" w:eastAsia="zh-CN"/>
              </w:rPr>
              <w:t>佛与你</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颜宋简体_纤" w:hAnsi="方正颜宋简体_纤" w:eastAsia="方正颜宋简体_纤" w:cs="方正颜宋简体_纤"/>
                <w:b/>
                <w:bCs/>
                <w:color w:val="C00000"/>
                <w:sz w:val="21"/>
                <w:szCs w:val="21"/>
                <w:lang w:val="en-US" w:eastAsia="zh-CN"/>
              </w:rPr>
            </w:pPr>
            <w:r>
              <w:rPr>
                <w:rFonts w:hint="eastAsia" w:ascii="方正颜宋简体_纤" w:hAnsi="方正颜宋简体_纤" w:eastAsia="方正颜宋简体_纤" w:cs="方正颜宋简体_纤"/>
                <w:b/>
                <w:bCs/>
                <w:color w:val="C00000"/>
                <w:sz w:val="21"/>
                <w:szCs w:val="21"/>
                <w:lang w:val="en-US" w:eastAsia="zh-CN"/>
              </w:rPr>
              <w:t>不期而遇</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颜宋简体_纤" w:hAnsi="方正颜宋简体_纤" w:eastAsia="方正颜宋简体_纤" w:cs="方正颜宋简体_纤"/>
                <w:b/>
                <w:bCs/>
                <w:color w:val="C0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方正颜宋简体_纤" w:hAnsi="方正颜宋简体_纤" w:eastAsia="方正颜宋简体_纤" w:cs="方正颜宋简体_纤"/>
                <w:b/>
                <w:bCs/>
                <w:color w:val="C00000"/>
                <w:sz w:val="28"/>
                <w:szCs w:val="28"/>
                <w:lang w:val="en-US" w:eastAsia="zh-CN"/>
              </w:rPr>
            </w:pPr>
            <w:r>
              <w:rPr>
                <w:rFonts w:hint="eastAsia" w:ascii="方正颜宋简体_纤" w:hAnsi="方正颜宋简体_纤" w:eastAsia="方正颜宋简体_纤" w:cs="方正颜宋简体_纤"/>
                <w:b/>
                <w:bCs/>
                <w:color w:val="C00000"/>
                <w:sz w:val="32"/>
                <w:szCs w:val="32"/>
                <w:lang w:val="en-US" w:eastAsia="zh-CN"/>
              </w:rPr>
              <w:t>礼佛之路-五台山朝圣祈福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8276" w:type="dxa"/>
            <w:gridSpan w:val="2"/>
            <w:tcBorders>
              <w:top w:val="single" w:color="3366CC" w:sz="4" w:space="0"/>
              <w:left w:val="single" w:color="3366CC" w:sz="4" w:space="0"/>
              <w:bottom w:val="single" w:color="3366CC" w:sz="4" w:space="0"/>
              <w:right w:val="single" w:color="3366CC" w:sz="4" w:space="0"/>
            </w:tcBorders>
            <w:shd w:val="clear" w:color="auto" w:fill="FFFFFF" w:themeFill="background1"/>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颜宋简体_纤" w:hAnsi="方正颜宋简体_纤" w:eastAsia="方正颜宋简体_纤" w:cs="方正颜宋简体_纤"/>
                <w:b w:val="0"/>
                <w:bCs/>
                <w:color w:val="003366"/>
                <w:kern w:val="0"/>
                <w:sz w:val="28"/>
                <w:szCs w:val="28"/>
                <w:lang w:bidi="ar"/>
              </w:rPr>
            </w:pPr>
            <w:r>
              <w:rPr>
                <w:rFonts w:hint="eastAsia" w:ascii="方正颜宋简体_纤" w:hAnsi="方正颜宋简体_纤" w:eastAsia="方正颜宋简体_纤" w:cs="方正颜宋简体_纤"/>
                <w:b w:val="0"/>
                <w:bCs/>
                <w:color w:val="003366"/>
                <w:kern w:val="0"/>
                <w:sz w:val="28"/>
                <w:szCs w:val="28"/>
                <w:lang w:bidi="ar"/>
              </w:rPr>
              <w:t>景点安排</w:t>
            </w:r>
          </w:p>
        </w:tc>
        <w:tc>
          <w:tcPr>
            <w:tcW w:w="1627" w:type="dxa"/>
            <w:tcBorders>
              <w:top w:val="single" w:color="3366CC" w:sz="4" w:space="0"/>
              <w:left w:val="single" w:color="3366CC" w:sz="4" w:space="0"/>
              <w:bottom w:val="single" w:color="3366CC" w:sz="4" w:space="0"/>
              <w:right w:val="single" w:color="3366CC" w:sz="4" w:space="0"/>
            </w:tcBorders>
            <w:shd w:val="clear" w:color="auto" w:fill="FFFFFF" w:themeFill="background1"/>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颜宋简体_纤" w:hAnsi="方正颜宋简体_纤" w:eastAsia="方正颜宋简体_纤" w:cs="方正颜宋简体_纤"/>
                <w:b w:val="0"/>
                <w:bCs/>
                <w:color w:val="003366"/>
                <w:kern w:val="0"/>
                <w:sz w:val="28"/>
                <w:szCs w:val="28"/>
                <w:lang w:bidi="ar"/>
              </w:rPr>
            </w:pPr>
            <w:r>
              <w:rPr>
                <w:rFonts w:hint="eastAsia" w:ascii="方正颜宋简体_纤" w:hAnsi="方正颜宋简体_纤" w:eastAsia="方正颜宋简体_纤" w:cs="方正颜宋简体_纤"/>
                <w:b w:val="0"/>
                <w:bCs/>
                <w:color w:val="003366"/>
                <w:kern w:val="0"/>
                <w:sz w:val="28"/>
                <w:szCs w:val="28"/>
                <w:lang w:bidi="ar"/>
              </w:rPr>
              <w:t>用餐</w:t>
            </w:r>
          </w:p>
        </w:tc>
        <w:tc>
          <w:tcPr>
            <w:tcW w:w="1437" w:type="dxa"/>
            <w:tcBorders>
              <w:top w:val="single" w:color="3366CC" w:sz="4" w:space="0"/>
              <w:left w:val="single" w:color="3366CC" w:sz="4" w:space="0"/>
              <w:bottom w:val="single" w:color="3366CC" w:sz="4" w:space="0"/>
              <w:right w:val="single" w:color="3366CC" w:sz="4" w:space="0"/>
            </w:tcBorders>
            <w:shd w:val="clear" w:color="auto" w:fill="FFFFFF" w:themeFill="background1"/>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颜宋简体_纤" w:hAnsi="方正颜宋简体_纤" w:eastAsia="方正颜宋简体_纤" w:cs="方正颜宋简体_纤"/>
                <w:b w:val="0"/>
                <w:bCs/>
                <w:color w:val="003366"/>
                <w:kern w:val="0"/>
                <w:sz w:val="28"/>
                <w:szCs w:val="28"/>
                <w:lang w:bidi="ar"/>
              </w:rPr>
            </w:pPr>
            <w:r>
              <w:rPr>
                <w:rFonts w:hint="eastAsia" w:ascii="方正颜宋简体_纤" w:hAnsi="方正颜宋简体_纤" w:eastAsia="方正颜宋简体_纤" w:cs="方正颜宋简体_纤"/>
                <w:b w:val="0"/>
                <w:bCs/>
                <w:color w:val="003366"/>
                <w:kern w:val="0"/>
                <w:sz w:val="28"/>
                <w:szCs w:val="28"/>
                <w:lang w:bidi="ar"/>
              </w:rPr>
              <w:t>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jc w:val="center"/>
        </w:trPr>
        <w:tc>
          <w:tcPr>
            <w:tcW w:w="972" w:type="dxa"/>
            <w:tcBorders>
              <w:top w:val="single" w:color="3366CC" w:sz="4" w:space="0"/>
              <w:left w:val="single" w:color="3366CC" w:sz="4" w:space="0"/>
              <w:bottom w:val="single" w:color="3366CC" w:sz="4" w:space="0"/>
              <w:right w:val="single" w:color="3366CC" w:sz="4" w:space="0"/>
            </w:tcBorders>
            <w:shd w:val="clear" w:color="auto" w:fill="FFFFFF" w:themeFill="background1"/>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颜宋简体_纤" w:hAnsi="方正颜宋简体_纤" w:eastAsia="方正颜宋简体_纤" w:cs="方正颜宋简体_纤"/>
                <w:b w:val="0"/>
                <w:bCs/>
                <w:color w:val="003366"/>
                <w:kern w:val="0"/>
                <w:sz w:val="28"/>
                <w:szCs w:val="28"/>
                <w:lang w:bidi="ar"/>
              </w:rPr>
            </w:pPr>
            <w:r>
              <w:rPr>
                <w:rFonts w:hint="eastAsia" w:ascii="方正颜宋简体_纤" w:hAnsi="方正颜宋简体_纤" w:eastAsia="方正颜宋简体_纤" w:cs="方正颜宋简体_纤"/>
                <w:b w:val="0"/>
                <w:bCs/>
                <w:color w:val="003366"/>
                <w:kern w:val="0"/>
                <w:sz w:val="28"/>
                <w:szCs w:val="28"/>
                <w:lang w:bidi="ar"/>
              </w:rPr>
              <w:t>D1</w:t>
            </w:r>
          </w:p>
        </w:tc>
        <w:tc>
          <w:tcPr>
            <w:tcW w:w="7304" w:type="dxa"/>
            <w:tcBorders>
              <w:top w:val="single" w:color="3366CC" w:sz="4" w:space="0"/>
              <w:left w:val="single" w:color="3366CC" w:sz="4" w:space="0"/>
              <w:bottom w:val="single" w:color="3366CC" w:sz="4" w:space="0"/>
              <w:right w:val="single" w:color="3366CC" w:sz="4" w:space="0"/>
            </w:tcBorders>
            <w:shd w:val="clear" w:color="auto" w:fill="FFFFFF" w:themeFill="background1"/>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142" w:rightChars="0"/>
              <w:jc w:val="both"/>
              <w:textAlignment w:val="auto"/>
              <w:rPr>
                <w:rFonts w:hint="eastAsia" w:ascii="方正颜宋简体_纤" w:hAnsi="方正颜宋简体_纤" w:eastAsia="方正颜宋简体_纤" w:cs="方正颜宋简体_纤"/>
                <w:b w:val="0"/>
                <w:bCs/>
                <w:sz w:val="28"/>
                <w:szCs w:val="28"/>
              </w:rPr>
            </w:pPr>
            <w:r>
              <w:rPr>
                <w:rFonts w:hint="eastAsia" w:ascii="方正颜宋简体_纤" w:hAnsi="方正颜宋简体_纤" w:eastAsia="方正颜宋简体_纤" w:cs="方正颜宋简体_纤"/>
                <w:b w:val="0"/>
                <w:bCs/>
                <w:sz w:val="28"/>
                <w:szCs w:val="28"/>
                <w:lang w:eastAsia="zh-CN"/>
              </w:rPr>
              <w:t>成都</w:t>
            </w:r>
            <w:r>
              <w:rPr>
                <w:rFonts w:hint="eastAsia" w:ascii="方正颜宋简体_纤" w:hAnsi="方正颜宋简体_纤" w:eastAsia="方正颜宋简体_纤" w:cs="方正颜宋简体_纤"/>
                <w:b w:val="0"/>
                <w:bCs/>
                <w:sz w:val="28"/>
                <w:szCs w:val="28"/>
              </w:rPr>
              <w:t>-太原</w:t>
            </w:r>
          </w:p>
        </w:tc>
        <w:tc>
          <w:tcPr>
            <w:tcW w:w="1627" w:type="dxa"/>
            <w:tcBorders>
              <w:top w:val="single" w:color="3366CC" w:sz="4" w:space="0"/>
              <w:left w:val="single" w:color="3366CC" w:sz="4" w:space="0"/>
              <w:bottom w:val="single" w:color="3366CC" w:sz="4" w:space="0"/>
              <w:right w:val="single" w:color="3366CC" w:sz="4" w:space="0"/>
            </w:tcBorders>
            <w:shd w:val="clear" w:color="auto" w:fill="FFFFFF" w:themeFill="background1"/>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142" w:rightChars="0"/>
              <w:jc w:val="center"/>
              <w:textAlignment w:val="auto"/>
              <w:rPr>
                <w:rFonts w:hint="eastAsia" w:ascii="方正颜宋简体_纤" w:hAnsi="方正颜宋简体_纤" w:eastAsia="方正颜宋简体_纤" w:cs="方正颜宋简体_纤"/>
                <w:b w:val="0"/>
                <w:bCs/>
                <w:sz w:val="28"/>
                <w:szCs w:val="28"/>
              </w:rPr>
            </w:pPr>
            <w:r>
              <w:rPr>
                <w:rFonts w:hint="eastAsia" w:ascii="方正颜宋简体_纤" w:hAnsi="方正颜宋简体_纤" w:eastAsia="方正颜宋简体_纤" w:cs="方正颜宋简体_纤"/>
                <w:b w:val="0"/>
                <w:bCs/>
                <w:sz w:val="28"/>
                <w:szCs w:val="28"/>
                <w:lang w:eastAsia="zh-CN"/>
              </w:rPr>
              <w:t>自理</w:t>
            </w:r>
          </w:p>
        </w:tc>
        <w:tc>
          <w:tcPr>
            <w:tcW w:w="1437" w:type="dxa"/>
            <w:tcBorders>
              <w:top w:val="single" w:color="3366CC" w:sz="4" w:space="0"/>
              <w:left w:val="single" w:color="3366CC" w:sz="4" w:space="0"/>
              <w:bottom w:val="single" w:color="3366CC" w:sz="4" w:space="0"/>
              <w:right w:val="single" w:color="3366CC" w:sz="4" w:space="0"/>
            </w:tcBorders>
            <w:shd w:val="clear" w:color="auto" w:fill="FFFFFF" w:themeFill="background1"/>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颜宋简体_纤" w:hAnsi="方正颜宋简体_纤" w:eastAsia="方正颜宋简体_纤" w:cs="方正颜宋简体_纤"/>
                <w:b w:val="0"/>
                <w:bCs/>
                <w:sz w:val="28"/>
                <w:szCs w:val="28"/>
                <w:lang w:eastAsia="zh-CN"/>
              </w:rPr>
            </w:pPr>
            <w:r>
              <w:rPr>
                <w:rFonts w:hint="eastAsia" w:ascii="方正颜宋简体_纤" w:hAnsi="方正颜宋简体_纤" w:eastAsia="方正颜宋简体_纤" w:cs="方正颜宋简体_纤"/>
                <w:b w:val="0"/>
                <w:bCs/>
                <w:sz w:val="28"/>
                <w:szCs w:val="28"/>
                <w:lang w:eastAsia="zh-CN"/>
              </w:rPr>
              <w:t>太原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jc w:val="center"/>
        </w:trPr>
        <w:tc>
          <w:tcPr>
            <w:tcW w:w="972" w:type="dxa"/>
            <w:tcBorders>
              <w:top w:val="single" w:color="3366CC" w:sz="4" w:space="0"/>
              <w:left w:val="single" w:color="3366CC" w:sz="4" w:space="0"/>
              <w:bottom w:val="single" w:color="3366CC" w:sz="4" w:space="0"/>
              <w:right w:val="single" w:color="3366CC" w:sz="4" w:space="0"/>
            </w:tcBorders>
            <w:shd w:val="clear" w:color="auto" w:fill="FFFFFF" w:themeFill="background1"/>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颜宋简体_纤" w:hAnsi="方正颜宋简体_纤" w:eastAsia="方正颜宋简体_纤" w:cs="方正颜宋简体_纤"/>
                <w:b w:val="0"/>
                <w:bCs/>
                <w:color w:val="003366"/>
                <w:kern w:val="0"/>
                <w:sz w:val="28"/>
                <w:szCs w:val="28"/>
                <w:lang w:val="en-US" w:eastAsia="zh-CN" w:bidi="ar"/>
              </w:rPr>
            </w:pPr>
            <w:r>
              <w:rPr>
                <w:rFonts w:hint="eastAsia" w:ascii="方正颜宋简体_纤" w:hAnsi="方正颜宋简体_纤" w:eastAsia="方正颜宋简体_纤" w:cs="方正颜宋简体_纤"/>
                <w:b w:val="0"/>
                <w:bCs/>
                <w:color w:val="003366"/>
                <w:kern w:val="0"/>
                <w:sz w:val="28"/>
                <w:szCs w:val="28"/>
                <w:lang w:bidi="ar"/>
              </w:rPr>
              <w:t>D</w:t>
            </w:r>
            <w:r>
              <w:rPr>
                <w:rFonts w:hint="eastAsia" w:ascii="方正颜宋简体_纤" w:hAnsi="方正颜宋简体_纤" w:eastAsia="方正颜宋简体_纤" w:cs="方正颜宋简体_纤"/>
                <w:b w:val="0"/>
                <w:bCs/>
                <w:color w:val="003366"/>
                <w:kern w:val="0"/>
                <w:sz w:val="28"/>
                <w:szCs w:val="28"/>
                <w:lang w:val="en-US" w:eastAsia="zh-CN" w:bidi="ar"/>
              </w:rPr>
              <w:t>2</w:t>
            </w:r>
          </w:p>
        </w:tc>
        <w:tc>
          <w:tcPr>
            <w:tcW w:w="7304" w:type="dxa"/>
            <w:tcBorders>
              <w:top w:val="single" w:color="3366CC" w:sz="4" w:space="0"/>
              <w:left w:val="single" w:color="3366CC" w:sz="4" w:space="0"/>
              <w:bottom w:val="single" w:color="3366CC" w:sz="4" w:space="0"/>
              <w:right w:val="single" w:color="3366CC" w:sz="4" w:space="0"/>
            </w:tcBorders>
            <w:shd w:val="clear" w:color="auto" w:fill="FFFFFF" w:themeFill="background1"/>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142" w:rightChars="0"/>
              <w:jc w:val="both"/>
              <w:textAlignment w:val="auto"/>
              <w:rPr>
                <w:rFonts w:hint="eastAsia" w:ascii="方正颜宋简体_纤" w:hAnsi="方正颜宋简体_纤" w:eastAsia="方正颜宋简体_纤" w:cs="方正颜宋简体_纤"/>
                <w:b w:val="0"/>
                <w:bCs/>
                <w:sz w:val="28"/>
                <w:szCs w:val="28"/>
              </w:rPr>
            </w:pPr>
            <w:r>
              <w:rPr>
                <w:rFonts w:hint="eastAsia" w:ascii="方正颜宋简体_纤" w:hAnsi="方正颜宋简体_纤" w:eastAsia="方正颜宋简体_纤" w:cs="方正颜宋简体_纤"/>
                <w:b w:val="0"/>
                <w:bCs/>
                <w:sz w:val="28"/>
                <w:szCs w:val="28"/>
                <w:lang w:eastAsia="zh-CN"/>
              </w:rPr>
              <w:t>太原</w:t>
            </w:r>
            <w:r>
              <w:rPr>
                <w:rFonts w:hint="eastAsia" w:ascii="方正颜宋简体_纤" w:hAnsi="方正颜宋简体_纤" w:eastAsia="方正颜宋简体_纤" w:cs="方正颜宋简体_纤"/>
                <w:b w:val="0"/>
                <w:bCs/>
                <w:sz w:val="28"/>
                <w:szCs w:val="28"/>
                <w:lang w:val="en-US" w:eastAsia="zh-CN"/>
              </w:rPr>
              <w:t>-五台山（寺庙群/台怀镇）</w:t>
            </w:r>
          </w:p>
        </w:tc>
        <w:tc>
          <w:tcPr>
            <w:tcW w:w="1627" w:type="dxa"/>
            <w:tcBorders>
              <w:top w:val="single" w:color="3366CC" w:sz="4" w:space="0"/>
              <w:left w:val="single" w:color="3366CC" w:sz="4" w:space="0"/>
              <w:bottom w:val="single" w:color="3366CC" w:sz="4" w:space="0"/>
              <w:right w:val="single" w:color="3366CC" w:sz="4" w:space="0"/>
            </w:tcBorders>
            <w:shd w:val="clear" w:color="auto" w:fill="FFFFFF" w:themeFill="background1"/>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142" w:rightChars="0"/>
              <w:jc w:val="center"/>
              <w:textAlignment w:val="auto"/>
              <w:rPr>
                <w:rFonts w:hint="eastAsia" w:ascii="方正颜宋简体_纤" w:hAnsi="方正颜宋简体_纤" w:eastAsia="方正颜宋简体_纤" w:cs="方正颜宋简体_纤"/>
                <w:b w:val="0"/>
                <w:bCs/>
                <w:sz w:val="28"/>
                <w:szCs w:val="28"/>
                <w:lang w:eastAsia="zh-CN"/>
              </w:rPr>
            </w:pPr>
            <w:r>
              <w:rPr>
                <w:rFonts w:hint="eastAsia" w:ascii="方正颜宋简体_纤" w:hAnsi="方正颜宋简体_纤" w:eastAsia="方正颜宋简体_纤" w:cs="方正颜宋简体_纤"/>
                <w:b w:val="0"/>
                <w:bCs/>
                <w:sz w:val="28"/>
                <w:szCs w:val="28"/>
              </w:rPr>
              <w:t>早中</w:t>
            </w:r>
            <w:r>
              <w:rPr>
                <w:rFonts w:hint="eastAsia" w:ascii="方正颜宋简体_纤" w:hAnsi="方正颜宋简体_纤" w:eastAsia="方正颜宋简体_纤" w:cs="方正颜宋简体_纤"/>
                <w:b w:val="0"/>
                <w:bCs/>
                <w:sz w:val="28"/>
                <w:szCs w:val="28"/>
                <w:lang w:eastAsia="zh-CN"/>
              </w:rPr>
              <w:t>晚</w:t>
            </w:r>
          </w:p>
        </w:tc>
        <w:tc>
          <w:tcPr>
            <w:tcW w:w="1437" w:type="dxa"/>
            <w:tcBorders>
              <w:top w:val="single" w:color="3366CC" w:sz="4" w:space="0"/>
              <w:left w:val="single" w:color="3366CC" w:sz="4" w:space="0"/>
              <w:bottom w:val="single" w:color="3366CC" w:sz="4" w:space="0"/>
              <w:right w:val="single" w:color="3366CC" w:sz="4" w:space="0"/>
            </w:tcBorders>
            <w:shd w:val="clear" w:color="auto" w:fill="FFFFFF" w:themeFill="background1"/>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颜宋简体_纤" w:hAnsi="方正颜宋简体_纤" w:eastAsia="方正颜宋简体_纤" w:cs="方正颜宋简体_纤"/>
                <w:b w:val="0"/>
                <w:bCs/>
                <w:sz w:val="28"/>
                <w:szCs w:val="28"/>
                <w:lang w:eastAsia="zh-CN"/>
              </w:rPr>
            </w:pPr>
            <w:r>
              <w:rPr>
                <w:rFonts w:hint="eastAsia" w:ascii="方正颜宋简体_纤" w:hAnsi="方正颜宋简体_纤" w:eastAsia="方正颜宋简体_纤" w:cs="方正颜宋简体_纤"/>
                <w:b w:val="0"/>
                <w:bCs/>
                <w:sz w:val="28"/>
                <w:szCs w:val="28"/>
                <w:lang w:eastAsia="zh-CN"/>
              </w:rPr>
              <w:t>五台山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jc w:val="center"/>
        </w:trPr>
        <w:tc>
          <w:tcPr>
            <w:tcW w:w="972" w:type="dxa"/>
            <w:tcBorders>
              <w:top w:val="single" w:color="3366CC" w:sz="4" w:space="0"/>
              <w:left w:val="single" w:color="3366CC" w:sz="4" w:space="0"/>
              <w:bottom w:val="single" w:color="3366CC" w:sz="4" w:space="0"/>
              <w:right w:val="single" w:color="3366CC" w:sz="4" w:space="0"/>
            </w:tcBorders>
            <w:shd w:val="clear" w:color="auto" w:fill="FFFFFF" w:themeFill="background1"/>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颜宋简体_纤" w:hAnsi="方正颜宋简体_纤" w:eastAsia="方正颜宋简体_纤" w:cs="方正颜宋简体_纤"/>
                <w:b w:val="0"/>
                <w:bCs/>
                <w:color w:val="003366"/>
                <w:kern w:val="0"/>
                <w:sz w:val="28"/>
                <w:szCs w:val="28"/>
                <w:lang w:val="en-US" w:eastAsia="zh-CN" w:bidi="ar"/>
              </w:rPr>
            </w:pPr>
            <w:r>
              <w:rPr>
                <w:rFonts w:hint="eastAsia" w:ascii="方正颜宋简体_纤" w:hAnsi="方正颜宋简体_纤" w:eastAsia="方正颜宋简体_纤" w:cs="方正颜宋简体_纤"/>
                <w:b w:val="0"/>
                <w:bCs/>
                <w:color w:val="003366"/>
                <w:kern w:val="0"/>
                <w:sz w:val="28"/>
                <w:szCs w:val="28"/>
                <w:lang w:bidi="ar"/>
              </w:rPr>
              <w:t>D</w:t>
            </w:r>
            <w:r>
              <w:rPr>
                <w:rFonts w:hint="eastAsia" w:ascii="方正颜宋简体_纤" w:hAnsi="方正颜宋简体_纤" w:eastAsia="方正颜宋简体_纤" w:cs="方正颜宋简体_纤"/>
                <w:b w:val="0"/>
                <w:bCs/>
                <w:color w:val="003366"/>
                <w:kern w:val="0"/>
                <w:sz w:val="28"/>
                <w:szCs w:val="28"/>
                <w:lang w:val="en-US" w:eastAsia="zh-CN" w:bidi="ar"/>
              </w:rPr>
              <w:t>3</w:t>
            </w:r>
          </w:p>
        </w:tc>
        <w:tc>
          <w:tcPr>
            <w:tcW w:w="7304" w:type="dxa"/>
            <w:tcBorders>
              <w:top w:val="single" w:color="3366CC" w:sz="4" w:space="0"/>
              <w:left w:val="single" w:color="3366CC" w:sz="4" w:space="0"/>
              <w:bottom w:val="single" w:color="3366CC" w:sz="4" w:space="0"/>
              <w:right w:val="single" w:color="3366CC" w:sz="4" w:space="0"/>
            </w:tcBorders>
            <w:shd w:val="clear" w:color="auto" w:fill="FFFFFF" w:themeFill="background1"/>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108" w:rightChars="0"/>
              <w:jc w:val="both"/>
              <w:textAlignment w:val="auto"/>
              <w:rPr>
                <w:rFonts w:hint="eastAsia" w:ascii="方正颜宋简体_纤" w:hAnsi="方正颜宋简体_纤" w:eastAsia="方正颜宋简体_纤" w:cs="方正颜宋简体_纤"/>
                <w:b w:val="0"/>
                <w:bCs/>
                <w:color w:val="auto"/>
                <w:sz w:val="28"/>
                <w:szCs w:val="28"/>
                <w:lang w:val="en-US" w:eastAsia="zh-CN"/>
              </w:rPr>
            </w:pPr>
            <w:r>
              <w:rPr>
                <w:rFonts w:hint="eastAsia" w:ascii="方正颜宋简体_纤" w:hAnsi="方正颜宋简体_纤" w:eastAsia="方正颜宋简体_纤" w:cs="方正颜宋简体_纤"/>
                <w:b w:val="0"/>
                <w:bCs/>
                <w:color w:val="auto"/>
                <w:sz w:val="28"/>
                <w:szCs w:val="28"/>
                <w:lang w:val="en-US" w:eastAsia="zh-CN"/>
              </w:rPr>
              <w:t>五台山大朝台（五个台顶）</w:t>
            </w:r>
          </w:p>
        </w:tc>
        <w:tc>
          <w:tcPr>
            <w:tcW w:w="1627" w:type="dxa"/>
            <w:tcBorders>
              <w:top w:val="single" w:color="3366CC" w:sz="4" w:space="0"/>
              <w:left w:val="single" w:color="3366CC" w:sz="4" w:space="0"/>
              <w:bottom w:val="single" w:color="3366CC" w:sz="4" w:space="0"/>
              <w:right w:val="single" w:color="3366CC" w:sz="4" w:space="0"/>
            </w:tcBorders>
            <w:shd w:val="clear" w:color="auto" w:fill="FFFFFF" w:themeFill="background1"/>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142" w:rightChars="0"/>
              <w:jc w:val="center"/>
              <w:textAlignment w:val="auto"/>
              <w:rPr>
                <w:rFonts w:hint="eastAsia" w:ascii="方正颜宋简体_纤" w:hAnsi="方正颜宋简体_纤" w:eastAsia="方正颜宋简体_纤" w:cs="方正颜宋简体_纤"/>
                <w:b w:val="0"/>
                <w:bCs/>
                <w:sz w:val="28"/>
                <w:szCs w:val="28"/>
                <w:lang w:eastAsia="zh-CN"/>
              </w:rPr>
            </w:pPr>
            <w:r>
              <w:rPr>
                <w:rFonts w:hint="eastAsia" w:ascii="方正颜宋简体_纤" w:hAnsi="方正颜宋简体_纤" w:eastAsia="方正颜宋简体_纤" w:cs="方正颜宋简体_纤"/>
                <w:b w:val="0"/>
                <w:bCs/>
                <w:sz w:val="28"/>
                <w:szCs w:val="28"/>
              </w:rPr>
              <w:t>早</w:t>
            </w:r>
            <w:r>
              <w:rPr>
                <w:rFonts w:hint="eastAsia" w:ascii="方正颜宋简体_纤" w:hAnsi="方正颜宋简体_纤" w:eastAsia="方正颜宋简体_纤" w:cs="方正颜宋简体_纤"/>
                <w:b w:val="0"/>
                <w:bCs/>
                <w:sz w:val="28"/>
                <w:szCs w:val="28"/>
                <w:lang w:eastAsia="zh-CN"/>
              </w:rPr>
              <w:t>晚</w:t>
            </w:r>
          </w:p>
        </w:tc>
        <w:tc>
          <w:tcPr>
            <w:tcW w:w="1437" w:type="dxa"/>
            <w:tcBorders>
              <w:top w:val="single" w:color="3366CC" w:sz="4" w:space="0"/>
              <w:left w:val="single" w:color="3366CC" w:sz="4" w:space="0"/>
              <w:bottom w:val="single" w:color="3366CC" w:sz="4" w:space="0"/>
              <w:right w:val="single" w:color="3366CC" w:sz="4" w:space="0"/>
            </w:tcBorders>
            <w:shd w:val="clear" w:color="auto" w:fill="FFFFFF" w:themeFill="background1"/>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颜宋简体_纤" w:hAnsi="方正颜宋简体_纤" w:eastAsia="方正颜宋简体_纤" w:cs="方正颜宋简体_纤"/>
                <w:b w:val="0"/>
                <w:bCs/>
                <w:sz w:val="28"/>
                <w:szCs w:val="28"/>
                <w:lang w:eastAsia="zh-CN"/>
              </w:rPr>
            </w:pPr>
            <w:r>
              <w:rPr>
                <w:rFonts w:hint="eastAsia" w:ascii="方正颜宋简体_纤" w:hAnsi="方正颜宋简体_纤" w:eastAsia="方正颜宋简体_纤" w:cs="方正颜宋简体_纤"/>
                <w:b w:val="0"/>
                <w:bCs/>
                <w:sz w:val="28"/>
                <w:szCs w:val="28"/>
                <w:lang w:eastAsia="zh-CN"/>
              </w:rPr>
              <w:t>五台山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jc w:val="center"/>
        </w:trPr>
        <w:tc>
          <w:tcPr>
            <w:tcW w:w="972" w:type="dxa"/>
            <w:tcBorders>
              <w:top w:val="single" w:color="3366CC" w:sz="4" w:space="0"/>
              <w:left w:val="single" w:color="3366CC" w:sz="4" w:space="0"/>
              <w:bottom w:val="single" w:color="3366CC" w:sz="4" w:space="0"/>
              <w:right w:val="single" w:color="3366CC" w:sz="4" w:space="0"/>
            </w:tcBorders>
            <w:shd w:val="clear" w:color="auto" w:fill="FFFFFF" w:themeFill="background1"/>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颜宋简体_纤" w:hAnsi="方正颜宋简体_纤" w:eastAsia="方正颜宋简体_纤" w:cs="方正颜宋简体_纤"/>
                <w:b w:val="0"/>
                <w:bCs/>
                <w:color w:val="003366"/>
                <w:kern w:val="0"/>
                <w:sz w:val="28"/>
                <w:szCs w:val="28"/>
                <w:lang w:val="en-US" w:eastAsia="zh-CN" w:bidi="ar"/>
              </w:rPr>
            </w:pPr>
            <w:r>
              <w:rPr>
                <w:rFonts w:hint="eastAsia" w:ascii="方正颜宋简体_纤" w:hAnsi="方正颜宋简体_纤" w:eastAsia="方正颜宋简体_纤" w:cs="方正颜宋简体_纤"/>
                <w:b w:val="0"/>
                <w:bCs/>
                <w:color w:val="003366"/>
                <w:kern w:val="0"/>
                <w:sz w:val="28"/>
                <w:szCs w:val="28"/>
                <w:lang w:bidi="ar"/>
              </w:rPr>
              <w:t>D</w:t>
            </w:r>
            <w:r>
              <w:rPr>
                <w:rFonts w:hint="eastAsia" w:ascii="方正颜宋简体_纤" w:hAnsi="方正颜宋简体_纤" w:eastAsia="方正颜宋简体_纤" w:cs="方正颜宋简体_纤"/>
                <w:b w:val="0"/>
                <w:bCs/>
                <w:color w:val="003366"/>
                <w:kern w:val="0"/>
                <w:sz w:val="28"/>
                <w:szCs w:val="28"/>
                <w:lang w:val="en-US" w:eastAsia="zh-CN" w:bidi="ar"/>
              </w:rPr>
              <w:t>4</w:t>
            </w:r>
          </w:p>
        </w:tc>
        <w:tc>
          <w:tcPr>
            <w:tcW w:w="7304" w:type="dxa"/>
            <w:tcBorders>
              <w:top w:val="single" w:color="3366CC" w:sz="4" w:space="0"/>
              <w:left w:val="single" w:color="3366CC" w:sz="4" w:space="0"/>
              <w:bottom w:val="single" w:color="3366CC" w:sz="4" w:space="0"/>
              <w:right w:val="single" w:color="3366CC" w:sz="4" w:space="0"/>
            </w:tcBorders>
            <w:shd w:val="clear" w:color="auto" w:fill="FFFFFF" w:themeFill="background1"/>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108" w:rightChars="0"/>
              <w:jc w:val="both"/>
              <w:textAlignment w:val="auto"/>
              <w:rPr>
                <w:rFonts w:hint="eastAsia" w:ascii="方正颜宋简体_纤" w:hAnsi="方正颜宋简体_纤" w:eastAsia="方正颜宋简体_纤" w:cs="方正颜宋简体_纤"/>
                <w:b w:val="0"/>
                <w:bCs/>
                <w:sz w:val="28"/>
                <w:szCs w:val="28"/>
                <w:lang w:val="en-US"/>
              </w:rPr>
            </w:pPr>
            <w:r>
              <w:rPr>
                <w:rFonts w:hint="eastAsia" w:ascii="方正颜宋简体_纤" w:hAnsi="方正颜宋简体_纤" w:eastAsia="方正颜宋简体_纤" w:cs="方正颜宋简体_纤"/>
                <w:b w:val="0"/>
                <w:bCs w:val="0"/>
                <w:color w:val="auto"/>
                <w:sz w:val="28"/>
                <w:szCs w:val="28"/>
                <w:lang w:eastAsia="zh-CN"/>
              </w:rPr>
              <w:t>五台山</w:t>
            </w:r>
            <w:r>
              <w:rPr>
                <w:rFonts w:hint="eastAsia" w:ascii="方正颜宋简体_纤" w:hAnsi="方正颜宋简体_纤" w:eastAsia="方正颜宋简体_纤" w:cs="方正颜宋简体_纤"/>
                <w:b w:val="0"/>
                <w:bCs w:val="0"/>
                <w:color w:val="auto"/>
                <w:sz w:val="28"/>
                <w:szCs w:val="28"/>
              </w:rPr>
              <w:t>—太原</w:t>
            </w:r>
          </w:p>
        </w:tc>
        <w:tc>
          <w:tcPr>
            <w:tcW w:w="1627" w:type="dxa"/>
            <w:tcBorders>
              <w:top w:val="single" w:color="3366CC" w:sz="4" w:space="0"/>
              <w:left w:val="single" w:color="3366CC" w:sz="4" w:space="0"/>
              <w:bottom w:val="single" w:color="3366CC" w:sz="4" w:space="0"/>
              <w:right w:val="single" w:color="3366CC" w:sz="4" w:space="0"/>
            </w:tcBorders>
            <w:shd w:val="clear" w:color="auto" w:fill="FFFFFF" w:themeFill="background1"/>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142" w:rightChars="0"/>
              <w:jc w:val="center"/>
              <w:textAlignment w:val="auto"/>
              <w:rPr>
                <w:rFonts w:hint="eastAsia" w:ascii="方正颜宋简体_纤" w:hAnsi="方正颜宋简体_纤" w:eastAsia="方正颜宋简体_纤" w:cs="方正颜宋简体_纤"/>
                <w:b w:val="0"/>
                <w:bCs/>
                <w:sz w:val="28"/>
                <w:szCs w:val="28"/>
              </w:rPr>
            </w:pPr>
            <w:r>
              <w:rPr>
                <w:rFonts w:hint="eastAsia" w:ascii="方正颜宋简体_纤" w:hAnsi="方正颜宋简体_纤" w:eastAsia="方正颜宋简体_纤" w:cs="方正颜宋简体_纤"/>
                <w:b w:val="0"/>
                <w:bCs/>
                <w:sz w:val="28"/>
                <w:szCs w:val="28"/>
              </w:rPr>
              <w:t>早中</w:t>
            </w:r>
          </w:p>
        </w:tc>
        <w:tc>
          <w:tcPr>
            <w:tcW w:w="1437" w:type="dxa"/>
            <w:tcBorders>
              <w:top w:val="single" w:color="3366CC" w:sz="4" w:space="0"/>
              <w:left w:val="single" w:color="3366CC" w:sz="4" w:space="0"/>
              <w:bottom w:val="single" w:color="3366CC" w:sz="4" w:space="0"/>
              <w:right w:val="single" w:color="3366CC" w:sz="4" w:space="0"/>
            </w:tcBorders>
            <w:shd w:val="clear" w:color="auto" w:fill="FFFFFF" w:themeFill="background1"/>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颜宋简体_纤" w:hAnsi="方正颜宋简体_纤" w:eastAsia="方正颜宋简体_纤" w:cs="方正颜宋简体_纤"/>
                <w:b w:val="0"/>
                <w:bCs/>
                <w:sz w:val="28"/>
                <w:szCs w:val="28"/>
                <w:lang w:eastAsia="zh-CN"/>
              </w:rPr>
            </w:pPr>
            <w:r>
              <w:rPr>
                <w:rFonts w:hint="eastAsia" w:ascii="方正颜宋简体_纤" w:hAnsi="方正颜宋简体_纤" w:eastAsia="方正颜宋简体_纤" w:cs="方正颜宋简体_纤"/>
                <w:b w:val="0"/>
                <w:bCs/>
                <w:sz w:val="28"/>
                <w:szCs w:val="28"/>
                <w:lang w:eastAsia="zh-CN"/>
              </w:rPr>
              <w:t>太原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jc w:val="center"/>
        </w:trPr>
        <w:tc>
          <w:tcPr>
            <w:tcW w:w="972" w:type="dxa"/>
            <w:tcBorders>
              <w:top w:val="single" w:color="3366CC" w:sz="4" w:space="0"/>
              <w:left w:val="single" w:color="3366CC" w:sz="4" w:space="0"/>
              <w:bottom w:val="single" w:color="3366CC" w:sz="4" w:space="0"/>
              <w:right w:val="single" w:color="3366CC" w:sz="4" w:space="0"/>
            </w:tcBorders>
            <w:shd w:val="clear" w:color="auto" w:fill="FFFFFF" w:themeFill="background1"/>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颜宋简体_纤" w:hAnsi="方正颜宋简体_纤" w:eastAsia="方正颜宋简体_纤" w:cs="方正颜宋简体_纤"/>
                <w:b w:val="0"/>
                <w:bCs/>
                <w:color w:val="003366"/>
                <w:kern w:val="0"/>
                <w:sz w:val="28"/>
                <w:szCs w:val="28"/>
                <w:lang w:val="en-US" w:eastAsia="zh-CN" w:bidi="ar"/>
              </w:rPr>
            </w:pPr>
            <w:r>
              <w:rPr>
                <w:rFonts w:hint="eastAsia" w:ascii="方正颜宋简体_纤" w:hAnsi="方正颜宋简体_纤" w:eastAsia="方正颜宋简体_纤" w:cs="方正颜宋简体_纤"/>
                <w:b w:val="0"/>
                <w:bCs/>
                <w:color w:val="003366"/>
                <w:kern w:val="0"/>
                <w:sz w:val="28"/>
                <w:szCs w:val="28"/>
                <w:lang w:bidi="ar"/>
              </w:rPr>
              <w:t>D</w:t>
            </w:r>
            <w:r>
              <w:rPr>
                <w:rFonts w:hint="eastAsia" w:ascii="方正颜宋简体_纤" w:hAnsi="方正颜宋简体_纤" w:eastAsia="方正颜宋简体_纤" w:cs="方正颜宋简体_纤"/>
                <w:b w:val="0"/>
                <w:bCs/>
                <w:color w:val="003366"/>
                <w:kern w:val="0"/>
                <w:sz w:val="28"/>
                <w:szCs w:val="28"/>
                <w:lang w:val="en-US" w:eastAsia="zh-CN" w:bidi="ar"/>
              </w:rPr>
              <w:t>5</w:t>
            </w:r>
          </w:p>
        </w:tc>
        <w:tc>
          <w:tcPr>
            <w:tcW w:w="7304" w:type="dxa"/>
            <w:tcBorders>
              <w:top w:val="single" w:color="3366CC" w:sz="4" w:space="0"/>
              <w:left w:val="single" w:color="3366CC" w:sz="4" w:space="0"/>
              <w:bottom w:val="single" w:color="3366CC" w:sz="4" w:space="0"/>
              <w:right w:val="single" w:color="3366CC" w:sz="4" w:space="0"/>
            </w:tcBorders>
            <w:shd w:val="clear" w:color="auto" w:fill="FFFFFF" w:themeFill="background1"/>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108" w:rightChars="0"/>
              <w:jc w:val="both"/>
              <w:textAlignment w:val="auto"/>
              <w:rPr>
                <w:rFonts w:hint="default" w:ascii="方正颜宋简体_纤" w:hAnsi="方正颜宋简体_纤" w:eastAsia="方正颜宋简体_纤" w:cs="方正颜宋简体_纤"/>
                <w:b w:val="0"/>
                <w:bCs/>
                <w:sz w:val="28"/>
                <w:szCs w:val="28"/>
                <w:lang w:val="en-US" w:eastAsia="zh-CN"/>
              </w:rPr>
            </w:pPr>
            <w:r>
              <w:rPr>
                <w:rFonts w:hint="eastAsia" w:ascii="方正颜宋简体_纤" w:hAnsi="方正颜宋简体_纤" w:eastAsia="方正颜宋简体_纤" w:cs="方正颜宋简体_纤"/>
                <w:b w:val="0"/>
                <w:bCs/>
                <w:sz w:val="28"/>
                <w:szCs w:val="28"/>
                <w:lang w:eastAsia="zh-CN"/>
              </w:rPr>
              <w:t>太原</w:t>
            </w:r>
            <w:r>
              <w:rPr>
                <w:rFonts w:hint="eastAsia" w:ascii="方正颜宋简体_纤" w:hAnsi="方正颜宋简体_纤" w:eastAsia="方正颜宋简体_纤" w:cs="方正颜宋简体_纤"/>
                <w:b w:val="0"/>
                <w:bCs/>
                <w:sz w:val="28"/>
                <w:szCs w:val="28"/>
                <w:lang w:val="en-US" w:eastAsia="zh-CN"/>
              </w:rPr>
              <w:t>-成都</w:t>
            </w:r>
          </w:p>
        </w:tc>
        <w:tc>
          <w:tcPr>
            <w:tcW w:w="1627" w:type="dxa"/>
            <w:tcBorders>
              <w:top w:val="single" w:color="3366CC" w:sz="4" w:space="0"/>
              <w:left w:val="single" w:color="3366CC" w:sz="4" w:space="0"/>
              <w:bottom w:val="single" w:color="3366CC" w:sz="4" w:space="0"/>
              <w:right w:val="single" w:color="3366CC" w:sz="4" w:space="0"/>
            </w:tcBorders>
            <w:shd w:val="clear" w:color="auto" w:fill="FFFFFF" w:themeFill="background1"/>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142" w:rightChars="0"/>
              <w:jc w:val="center"/>
              <w:textAlignment w:val="auto"/>
              <w:rPr>
                <w:rFonts w:hint="eastAsia" w:ascii="方正颜宋简体_纤" w:hAnsi="方正颜宋简体_纤" w:eastAsia="方正颜宋简体_纤" w:cs="方正颜宋简体_纤"/>
                <w:b w:val="0"/>
                <w:bCs/>
                <w:sz w:val="28"/>
                <w:szCs w:val="28"/>
                <w:lang w:eastAsia="zh-CN"/>
              </w:rPr>
            </w:pPr>
            <w:r>
              <w:rPr>
                <w:rFonts w:hint="eastAsia" w:ascii="方正颜宋简体_纤" w:hAnsi="方正颜宋简体_纤" w:eastAsia="方正颜宋简体_纤" w:cs="方正颜宋简体_纤"/>
                <w:b w:val="0"/>
                <w:bCs/>
                <w:sz w:val="28"/>
                <w:szCs w:val="28"/>
              </w:rPr>
              <w:t>早</w:t>
            </w:r>
          </w:p>
        </w:tc>
        <w:tc>
          <w:tcPr>
            <w:tcW w:w="1437" w:type="dxa"/>
            <w:tcBorders>
              <w:top w:val="single" w:color="3366CC" w:sz="4" w:space="0"/>
              <w:left w:val="single" w:color="3366CC" w:sz="4" w:space="0"/>
              <w:bottom w:val="single" w:color="3366CC" w:sz="4" w:space="0"/>
              <w:right w:val="single" w:color="3366CC" w:sz="4" w:space="0"/>
            </w:tcBorders>
            <w:shd w:val="clear" w:color="auto" w:fill="FFFFFF" w:themeFill="background1"/>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颜宋简体_纤" w:hAnsi="方正颜宋简体_纤" w:eastAsia="方正颜宋简体_纤" w:cs="方正颜宋简体_纤"/>
                <w:b w:val="0"/>
                <w:bCs/>
                <w:sz w:val="28"/>
                <w:szCs w:val="28"/>
                <w:lang w:eastAsia="zh-CN"/>
              </w:rPr>
            </w:pPr>
            <w:r>
              <w:rPr>
                <w:rFonts w:hint="eastAsia" w:ascii="方正颜宋简体_纤" w:hAnsi="方正颜宋简体_纤" w:eastAsia="方正颜宋简体_纤" w:cs="方正颜宋简体_纤"/>
                <w:b w:val="0"/>
                <w:bCs/>
                <w:sz w:val="28"/>
                <w:szCs w:val="28"/>
                <w:lang w:eastAsia="zh-CN"/>
              </w:rPr>
              <w:t>温馨的家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11340" w:type="dxa"/>
            <w:gridSpan w:val="4"/>
            <w:tcBorders>
              <w:top w:val="single" w:color="3366CC" w:sz="4" w:space="0"/>
              <w:left w:val="nil"/>
              <w:bottom w:val="single" w:color="3366CC" w:sz="4" w:space="0"/>
              <w:right w:val="nil"/>
            </w:tcBorders>
            <w:shd w:val="clear" w:color="auto" w:fill="FFFFFF" w:themeFill="background1"/>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颜宋简体_纤" w:hAnsi="方正颜宋简体_纤" w:eastAsia="方正颜宋简体_纤" w:cs="方正颜宋简体_纤"/>
                <w:b w:val="0"/>
                <w:bCs/>
                <w:color w:val="FFFFFF"/>
                <w:sz w:val="28"/>
                <w:szCs w:val="28"/>
              </w:rPr>
            </w:pPr>
            <w:r>
              <w:rPr>
                <w:rFonts w:hint="eastAsia" w:ascii="方正颜宋简体_纤" w:hAnsi="方正颜宋简体_纤" w:eastAsia="方正颜宋简体_纤" w:cs="方正颜宋简体_纤"/>
                <w:b w:val="0"/>
                <w:bCs/>
                <w:color w:val="003366"/>
                <w:kern w:val="0"/>
                <w:sz w:val="28"/>
                <w:szCs w:val="28"/>
                <w:lang w:bidi="ar"/>
              </w:rPr>
              <w:t>// 详细行程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3" w:hRule="atLeast"/>
          <w:jc w:val="center"/>
        </w:trPr>
        <w:tc>
          <w:tcPr>
            <w:tcW w:w="11340" w:type="dxa"/>
            <w:gridSpan w:val="4"/>
            <w:tcBorders>
              <w:top w:val="single" w:color="3366CC" w:sz="4" w:space="0"/>
              <w:left w:val="nil"/>
              <w:bottom w:val="single" w:color="3366CC" w:sz="4" w:space="0"/>
              <w:right w:val="nil"/>
            </w:tcBorders>
            <w:shd w:val="clear" w:color="auto" w:fill="1F497D" w:themeFill="text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eastAsia" w:ascii="方正颜宋简体_纤" w:hAnsi="方正颜宋简体_纤" w:eastAsia="方正颜宋简体_纤" w:cs="方正颜宋简体_纤"/>
                <w:sz w:val="28"/>
                <w:szCs w:val="28"/>
                <w:lang w:val="en-US" w:eastAsia="zh-CN"/>
              </w:rPr>
            </w:pPr>
            <w:r>
              <w:rPr>
                <w:rFonts w:hint="eastAsia" w:ascii="方正颜宋简体_纤" w:hAnsi="方正颜宋简体_纤" w:eastAsia="方正颜宋简体_纤" w:cs="方正颜宋简体_纤"/>
                <w:b w:val="0"/>
                <w:bCs/>
                <w:color w:val="FFFFFF" w:themeColor="background1"/>
                <w:kern w:val="0"/>
                <w:sz w:val="28"/>
                <w:szCs w:val="28"/>
                <w:shd w:val="clear" w:fill="1F497D" w:themeFill="text2"/>
                <w:lang w:bidi="ar"/>
                <w14:textFill>
                  <w14:solidFill>
                    <w14:schemeClr w14:val="bg1"/>
                  </w14:solidFill>
                </w14:textFill>
              </w:rPr>
              <w:t>第</w:t>
            </w:r>
            <w:r>
              <w:rPr>
                <w:rFonts w:hint="eastAsia" w:ascii="方正颜宋简体_纤" w:hAnsi="方正颜宋简体_纤" w:eastAsia="方正颜宋简体_纤" w:cs="方正颜宋简体_纤"/>
                <w:b w:val="0"/>
                <w:bCs/>
                <w:color w:val="FFFFFF" w:themeColor="background1"/>
                <w:kern w:val="0"/>
                <w:sz w:val="28"/>
                <w:szCs w:val="28"/>
                <w:shd w:val="clear" w:fill="1F497D" w:themeFill="text2"/>
                <w:lang w:eastAsia="zh-CN" w:bidi="ar"/>
                <w14:textFill>
                  <w14:solidFill>
                    <w14:schemeClr w14:val="bg1"/>
                  </w14:solidFill>
                </w14:textFill>
              </w:rPr>
              <w:t>一</w:t>
            </w:r>
            <w:r>
              <w:rPr>
                <w:rFonts w:hint="eastAsia" w:ascii="方正颜宋简体_纤" w:hAnsi="方正颜宋简体_纤" w:eastAsia="方正颜宋简体_纤" w:cs="方正颜宋简体_纤"/>
                <w:b w:val="0"/>
                <w:bCs/>
                <w:color w:val="FFFFFF" w:themeColor="background1"/>
                <w:kern w:val="0"/>
                <w:sz w:val="28"/>
                <w:szCs w:val="28"/>
                <w:shd w:val="clear" w:fill="1F497D" w:themeFill="text2"/>
                <w:lang w:bidi="ar"/>
                <w14:textFill>
                  <w14:solidFill>
                    <w14:schemeClr w14:val="bg1"/>
                  </w14:solidFill>
                </w14:textFill>
              </w:rPr>
              <w:t>天：</w:t>
            </w:r>
            <w:r>
              <w:rPr>
                <w:rFonts w:hint="eastAsia" w:ascii="方正颜宋简体_纤" w:hAnsi="方正颜宋简体_纤" w:eastAsia="方正颜宋简体_纤" w:cs="方正颜宋简体_纤"/>
                <w:b w:val="0"/>
                <w:bCs/>
                <w:color w:val="FFFFFF" w:themeColor="background1"/>
                <w:kern w:val="0"/>
                <w:sz w:val="28"/>
                <w:szCs w:val="28"/>
                <w:shd w:val="clear" w:fill="1F497D" w:themeFill="text2"/>
                <w:lang w:eastAsia="zh-CN" w:bidi="ar"/>
                <w14:textFill>
                  <w14:solidFill>
                    <w14:schemeClr w14:val="bg1"/>
                  </w14:solidFill>
                </w14:textFill>
              </w:rPr>
              <w:t>成都</w:t>
            </w:r>
            <w:r>
              <w:rPr>
                <w:rFonts w:hint="eastAsia" w:ascii="方正颜宋简体_纤" w:hAnsi="方正颜宋简体_纤" w:eastAsia="方正颜宋简体_纤" w:cs="方正颜宋简体_纤"/>
                <w:b w:val="0"/>
                <w:bCs/>
                <w:color w:val="FFFFFF" w:themeColor="background1"/>
                <w:kern w:val="0"/>
                <w:sz w:val="28"/>
                <w:szCs w:val="28"/>
                <w:shd w:val="clear" w:fill="1F497D" w:themeFill="text2"/>
                <w:lang w:val="en-US" w:eastAsia="zh-CN" w:bidi="ar"/>
                <w14:textFill>
                  <w14:solidFill>
                    <w14:schemeClr w14:val="bg1"/>
                  </w14:solidFill>
                </w14:textFill>
              </w:rPr>
              <w:t>-太原</w:t>
            </w:r>
            <w:r>
              <w:rPr>
                <w:rFonts w:hint="eastAsia" w:ascii="方正颜宋简体_纤" w:hAnsi="方正颜宋简体_纤" w:eastAsia="方正颜宋简体_纤" w:cs="方正颜宋简体_纤"/>
                <w:b w:val="0"/>
                <w:bCs/>
                <w:color w:val="FFFFFF" w:themeColor="background1"/>
                <w:sz w:val="28"/>
                <w:szCs w:val="28"/>
                <w:highlight w:val="none"/>
                <w:shd w:val="clear" w:fill="1F497D" w:themeFill="text2"/>
                <w14:textFill>
                  <w14:solidFill>
                    <w14:schemeClr w14:val="bg1"/>
                  </w14:solidFill>
                </w14:textFill>
              </w:rPr>
              <w:t>—入住酒店—自由活动</w:t>
            </w:r>
            <w:r>
              <w:rPr>
                <w:rFonts w:hint="eastAsia" w:ascii="方正颜宋简体_纤" w:hAnsi="方正颜宋简体_纤" w:eastAsia="方正颜宋简体_纤" w:cs="方正颜宋简体_纤"/>
                <w:b w:val="0"/>
                <w:bCs/>
                <w:color w:val="FFFFFF" w:themeColor="background1"/>
                <w:sz w:val="28"/>
                <w:szCs w:val="28"/>
                <w:highlight w:val="none"/>
                <w:shd w:val="clear" w:fill="1F497D" w:themeFill="text2"/>
                <w:lang w:val="en-US" w:eastAsia="zh-CN"/>
                <w14:textFill>
                  <w14:solidFill>
                    <w14:schemeClr w14:val="bg1"/>
                  </w14:solidFill>
                </w14:textFill>
              </w:rPr>
              <w:t xml:space="preserve">          </w:t>
            </w:r>
            <w:r>
              <w:rPr>
                <w:rFonts w:hint="eastAsia" w:ascii="方正颜宋简体_纤" w:hAnsi="方正颜宋简体_纤" w:eastAsia="方正颜宋简体_纤" w:cs="方正颜宋简体_纤"/>
                <w:b w:val="0"/>
                <w:bCs/>
                <w:color w:val="FFFFFF" w:themeColor="background1"/>
                <w:kern w:val="0"/>
                <w:sz w:val="28"/>
                <w:szCs w:val="28"/>
                <w:shd w:val="clear" w:fill="1F497D" w:themeFill="text2"/>
                <w:lang w:bidi="ar"/>
                <w14:textFill>
                  <w14:solidFill>
                    <w14:schemeClr w14:val="bg1"/>
                  </w14:solidFill>
                </w14:textFill>
              </w:rPr>
              <w:t xml:space="preserve">（无餐） </w:t>
            </w:r>
            <w:r>
              <w:rPr>
                <w:rFonts w:hint="eastAsia" w:ascii="方正颜宋简体_纤" w:hAnsi="方正颜宋简体_纤" w:eastAsia="方正颜宋简体_纤" w:cs="方正颜宋简体_纤"/>
                <w:b w:val="0"/>
                <w:bCs/>
                <w:color w:val="FFFFFF" w:themeColor="background1"/>
                <w:kern w:val="0"/>
                <w:sz w:val="28"/>
                <w:szCs w:val="28"/>
                <w:shd w:val="clear" w:fill="1F497D" w:themeFill="text2"/>
                <w:lang w:val="en-US" w:eastAsia="zh-CN" w:bidi="ar"/>
                <w14:textFill>
                  <w14:solidFill>
                    <w14:schemeClr w14:val="bg1"/>
                  </w14:solidFill>
                </w14:textFill>
              </w:rPr>
              <w:t xml:space="preserve">                </w:t>
            </w:r>
            <w:r>
              <w:rPr>
                <w:rFonts w:hint="eastAsia" w:ascii="方正颜宋简体_纤" w:hAnsi="方正颜宋简体_纤" w:eastAsia="方正颜宋简体_纤" w:cs="方正颜宋简体_纤"/>
                <w:b w:val="0"/>
                <w:bCs/>
                <w:color w:val="FFFFFF" w:themeColor="background1"/>
                <w:kern w:val="0"/>
                <w:sz w:val="28"/>
                <w:szCs w:val="28"/>
                <w:shd w:val="clear" w:fill="1F497D" w:themeFill="text2"/>
                <w:lang w:bidi="ar"/>
                <w14:textFill>
                  <w14:solidFill>
                    <w14:schemeClr w14:val="bg1"/>
                  </w14:solidFill>
                </w14:textFill>
              </w:rPr>
              <w:t>宿</w:t>
            </w:r>
            <w:r>
              <w:rPr>
                <w:rFonts w:hint="eastAsia" w:ascii="方正颜宋简体_纤" w:hAnsi="方正颜宋简体_纤" w:eastAsia="方正颜宋简体_纤" w:cs="方正颜宋简体_纤"/>
                <w:b w:val="0"/>
                <w:bCs/>
                <w:color w:val="FFFFFF" w:themeColor="background1"/>
                <w:kern w:val="0"/>
                <w:sz w:val="28"/>
                <w:szCs w:val="28"/>
                <w:shd w:val="clear" w:fill="1F497D" w:themeFill="text2"/>
                <w:lang w:eastAsia="zh-CN" w:bidi="ar"/>
                <w14:textFill>
                  <w14:solidFill>
                    <w14:schemeClr w14:val="bg1"/>
                  </w14:solidFill>
                </w14:textFill>
              </w:rPr>
              <w:t>太原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74" w:hRule="atLeast"/>
          <w:jc w:val="center"/>
        </w:trPr>
        <w:tc>
          <w:tcPr>
            <w:tcW w:w="11340" w:type="dxa"/>
            <w:gridSpan w:val="4"/>
            <w:tcBorders>
              <w:top w:val="single" w:color="3366CC" w:sz="4" w:space="0"/>
              <w:left w:val="nil"/>
              <w:bottom w:val="single" w:color="3366CC" w:sz="4" w:space="0"/>
              <w:right w:val="nil"/>
            </w:tcBorders>
            <w:shd w:val="clear" w:color="auto" w:fill="FFFFFF" w:themeFill="background1"/>
            <w:noWrap w:val="0"/>
            <w:vAlign w:val="top"/>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eastAsia" w:ascii="方正颜宋简体_纤" w:hAnsi="方正颜宋简体_纤" w:eastAsia="方正颜宋简体_纤" w:cs="方正颜宋简体_纤"/>
                <w:b w:val="0"/>
                <w:bCs/>
                <w:color w:val="000000"/>
                <w:sz w:val="24"/>
                <w:szCs w:val="24"/>
                <w:highlight w:val="none"/>
                <w:shd w:val="clear" w:color="auto" w:fill="auto"/>
                <w:lang w:eastAsia="zh-CN"/>
              </w:rPr>
            </w:pPr>
            <w:r>
              <w:rPr>
                <w:rFonts w:hint="eastAsia" w:ascii="方正颜宋简体_纤" w:hAnsi="方正颜宋简体_纤" w:eastAsia="方正颜宋简体_纤" w:cs="方正颜宋简体_纤"/>
                <w:b w:val="0"/>
                <w:bCs/>
                <w:color w:val="000000"/>
                <w:sz w:val="24"/>
                <w:szCs w:val="24"/>
                <w:highlight w:val="none"/>
                <w:shd w:val="clear" w:color="auto" w:fill="auto"/>
                <w:lang w:eastAsia="zh-CN"/>
              </w:rPr>
              <w:t>成都火车东站集合，乘火车赴龙城太原</w:t>
            </w:r>
          </w:p>
          <w:p>
            <w:pPr>
              <w:tabs>
                <w:tab w:val="left" w:pos="2977"/>
              </w:tabs>
              <w:jc w:val="both"/>
              <w:rPr>
                <w:rFonts w:hint="eastAsia" w:ascii="方正颜宋简体_纤" w:hAnsi="方正颜宋简体_纤" w:eastAsia="方正颜宋简体_纤" w:cs="方正颜宋简体_纤"/>
                <w:bCs/>
                <w:color w:val="000000"/>
                <w:sz w:val="24"/>
                <w:szCs w:val="24"/>
              </w:rPr>
            </w:pPr>
            <w:r>
              <w:rPr>
                <w:rFonts w:hint="eastAsia" w:ascii="方正颜宋简体_纤" w:hAnsi="方正颜宋简体_纤" w:eastAsia="方正颜宋简体_纤" w:cs="方正颜宋简体_纤"/>
                <w:b w:val="0"/>
                <w:bCs/>
                <w:color w:val="000000"/>
                <w:sz w:val="24"/>
                <w:szCs w:val="24"/>
                <w:highlight w:val="none"/>
                <w:shd w:val="clear" w:color="auto" w:fill="auto"/>
                <w:lang w:eastAsia="zh-CN"/>
              </w:rPr>
              <w:t>（参考车次</w:t>
            </w:r>
            <w:r>
              <w:rPr>
                <w:rFonts w:hint="eastAsia" w:ascii="方正颜宋简体_纤" w:hAnsi="方正颜宋简体_纤" w:eastAsia="方正颜宋简体_纤" w:cs="方正颜宋简体_纤"/>
                <w:b w:val="0"/>
                <w:bCs/>
                <w:color w:val="000000"/>
                <w:sz w:val="24"/>
                <w:szCs w:val="24"/>
                <w:highlight w:val="none"/>
                <w:shd w:val="clear" w:color="auto" w:fill="auto"/>
                <w:lang w:val="en-US" w:eastAsia="zh-CN"/>
              </w:rPr>
              <w:t>-D1904 (07:52发车，15:59到达）；D1906（15:17发车，22:51到达），具体趟次以出团通知书上为准），在动车</w:t>
            </w:r>
            <w:bookmarkStart w:id="0" w:name="_GoBack"/>
            <w:bookmarkEnd w:id="0"/>
            <w:r>
              <w:rPr>
                <w:rFonts w:hint="eastAsia" w:ascii="方正颜宋简体_纤" w:hAnsi="方正颜宋简体_纤" w:eastAsia="方正颜宋简体_纤" w:cs="方正颜宋简体_纤"/>
                <w:b w:val="0"/>
                <w:bCs/>
                <w:color w:val="000000"/>
                <w:sz w:val="24"/>
                <w:szCs w:val="24"/>
                <w:highlight w:val="none"/>
                <w:shd w:val="clear" w:color="auto" w:fill="auto"/>
                <w:lang w:val="en-US" w:eastAsia="zh-CN"/>
              </w:rPr>
              <w:t>上观沿途风光，绵阳江油广元沿途均可上车。</w:t>
            </w:r>
          </w:p>
          <w:p>
            <w:pPr>
              <w:tabs>
                <w:tab w:val="left" w:pos="2977"/>
              </w:tabs>
              <w:jc w:val="both"/>
              <w:rPr>
                <w:rFonts w:hint="eastAsia" w:ascii="方正颜宋简体_纤" w:hAnsi="方正颜宋简体_纤" w:eastAsia="方正颜宋简体_纤" w:cs="方正颜宋简体_纤"/>
                <w:bCs/>
                <w:color w:val="000000"/>
                <w:sz w:val="24"/>
                <w:szCs w:val="24"/>
              </w:rPr>
            </w:pPr>
          </w:p>
          <w:p>
            <w:pPr>
              <w:tabs>
                <w:tab w:val="left" w:pos="2977"/>
              </w:tabs>
              <w:jc w:val="both"/>
              <w:rPr>
                <w:rFonts w:hint="eastAsia" w:ascii="方正颜宋简体_纤" w:hAnsi="方正颜宋简体_纤" w:eastAsia="方正颜宋简体_纤" w:cs="方正颜宋简体_纤"/>
                <w:bCs/>
                <w:color w:val="000000"/>
                <w:sz w:val="24"/>
                <w:szCs w:val="24"/>
              </w:rPr>
            </w:pPr>
            <w:r>
              <w:rPr>
                <w:rFonts w:hint="eastAsia" w:ascii="方正颜宋简体_纤" w:hAnsi="方正颜宋简体_纤" w:eastAsia="方正颜宋简体_纤" w:cs="方正颜宋简体_纤"/>
                <w:bCs/>
                <w:color w:val="000000"/>
                <w:sz w:val="24"/>
                <w:szCs w:val="24"/>
              </w:rPr>
              <w:t>交通：【全天提供接机接站服务】    15公里约1小时</w:t>
            </w:r>
          </w:p>
          <w:p>
            <w:pPr>
              <w:tabs>
                <w:tab w:val="left" w:pos="2977"/>
              </w:tabs>
              <w:ind w:left="-13" w:leftChars="-6" w:firstLine="14" w:firstLineChars="6"/>
              <w:jc w:val="both"/>
              <w:rPr>
                <w:rFonts w:hint="eastAsia" w:ascii="方正颜宋简体_纤" w:hAnsi="方正颜宋简体_纤" w:eastAsia="方正颜宋简体_纤" w:cs="方正颜宋简体_纤"/>
                <w:bCs/>
                <w:color w:val="000000"/>
                <w:sz w:val="24"/>
                <w:szCs w:val="24"/>
              </w:rPr>
            </w:pPr>
            <w:r>
              <w:rPr>
                <w:rFonts w:hint="eastAsia" w:ascii="方正颜宋简体_纤" w:hAnsi="方正颜宋简体_纤" w:eastAsia="方正颜宋简体_纤" w:cs="方正颜宋简体_纤"/>
                <w:bCs/>
                <w:color w:val="000000"/>
                <w:sz w:val="24"/>
                <w:szCs w:val="24"/>
              </w:rPr>
              <w:t>24小时（全天免费接机接站服务）接团地点：A、太原武宿机场  B、太原南站  C、太原站；</w:t>
            </w:r>
          </w:p>
          <w:p>
            <w:pPr>
              <w:tabs>
                <w:tab w:val="left" w:pos="2977"/>
              </w:tabs>
              <w:ind w:left="-13" w:leftChars="-6" w:firstLine="14" w:firstLineChars="6"/>
              <w:jc w:val="both"/>
              <w:rPr>
                <w:rFonts w:hint="eastAsia" w:ascii="方正颜宋简体_纤" w:hAnsi="方正颜宋简体_纤" w:eastAsia="方正颜宋简体_纤" w:cs="方正颜宋简体_纤"/>
                <w:bCs/>
                <w:color w:val="000000"/>
                <w:sz w:val="24"/>
                <w:szCs w:val="24"/>
              </w:rPr>
            </w:pPr>
            <w:r>
              <w:rPr>
                <w:rFonts w:hint="eastAsia" w:ascii="方正颜宋简体_纤" w:hAnsi="方正颜宋简体_纤" w:eastAsia="方正颜宋简体_纤" w:cs="方正颜宋简体_纤"/>
                <w:bCs/>
                <w:color w:val="000000"/>
                <w:sz w:val="24"/>
                <w:szCs w:val="24"/>
              </w:rPr>
              <w:t>我社接站师傅在您抵达龙城太原的前一天联系您，请您注意查收手机短信或电话联系（请您保持手机畅通）；</w:t>
            </w:r>
          </w:p>
          <w:p>
            <w:pPr>
              <w:tabs>
                <w:tab w:val="left" w:pos="2977"/>
              </w:tabs>
              <w:ind w:left="-13" w:leftChars="-6" w:firstLine="14" w:firstLineChars="6"/>
              <w:jc w:val="both"/>
              <w:rPr>
                <w:rFonts w:hint="eastAsia" w:ascii="方正颜宋简体_纤" w:hAnsi="方正颜宋简体_纤" w:eastAsia="方正颜宋简体_纤" w:cs="方正颜宋简体_纤"/>
                <w:bCs/>
                <w:color w:val="000000"/>
                <w:sz w:val="24"/>
                <w:szCs w:val="24"/>
              </w:rPr>
            </w:pPr>
            <w:r>
              <w:rPr>
                <w:rFonts w:hint="eastAsia" w:ascii="方正颜宋简体_纤" w:hAnsi="方正颜宋简体_纤" w:eastAsia="方正颜宋简体_纤" w:cs="方正颜宋简体_纤"/>
                <w:bCs/>
                <w:color w:val="000000"/>
                <w:sz w:val="24"/>
                <w:szCs w:val="24"/>
              </w:rPr>
              <w:t>抵达后接站师傅直接带您酒店入住（当天自由活动没有安排游览行程）。</w:t>
            </w:r>
          </w:p>
          <w:p>
            <w:pPr>
              <w:tabs>
                <w:tab w:val="left" w:pos="2977"/>
              </w:tabs>
              <w:ind w:left="-13" w:leftChars="-6" w:firstLine="14" w:firstLineChars="6"/>
              <w:jc w:val="both"/>
              <w:rPr>
                <w:rFonts w:hint="eastAsia" w:ascii="方正颜宋简体_纤" w:hAnsi="方正颜宋简体_纤" w:eastAsia="方正颜宋简体_纤" w:cs="方正颜宋简体_纤"/>
                <w:bCs/>
                <w:color w:val="000000"/>
                <w:sz w:val="24"/>
                <w:szCs w:val="24"/>
              </w:rPr>
            </w:pPr>
          </w:p>
          <w:p>
            <w:pPr>
              <w:tabs>
                <w:tab w:val="left" w:pos="2977"/>
              </w:tabs>
              <w:ind w:left="-13" w:leftChars="-6" w:firstLine="14" w:firstLineChars="6"/>
              <w:jc w:val="both"/>
              <w:rPr>
                <w:rFonts w:hint="eastAsia" w:ascii="方正颜宋简体_纤" w:hAnsi="方正颜宋简体_纤" w:eastAsia="方正颜宋简体_纤" w:cs="方正颜宋简体_纤"/>
                <w:bCs/>
                <w:color w:val="000000"/>
                <w:sz w:val="24"/>
                <w:szCs w:val="24"/>
              </w:rPr>
            </w:pPr>
            <w:r>
              <w:rPr>
                <w:rFonts w:hint="eastAsia" w:ascii="方正颜宋简体_纤" w:hAnsi="方正颜宋简体_纤" w:eastAsia="方正颜宋简体_纤" w:cs="方正颜宋简体_纤"/>
                <w:b/>
                <w:color w:val="FF0000"/>
                <w:sz w:val="24"/>
                <w:szCs w:val="24"/>
              </w:rPr>
              <w:t>▼【温馨提示】</w:t>
            </w:r>
          </w:p>
          <w:p>
            <w:pPr>
              <w:tabs>
                <w:tab w:val="left" w:pos="2977"/>
              </w:tabs>
              <w:ind w:left="-13" w:leftChars="-6" w:firstLine="14" w:firstLineChars="6"/>
              <w:jc w:val="both"/>
              <w:rPr>
                <w:rFonts w:hint="eastAsia" w:ascii="方正颜宋简体_纤" w:hAnsi="方正颜宋简体_纤" w:eastAsia="方正颜宋简体_纤" w:cs="方正颜宋简体_纤"/>
                <w:bCs/>
                <w:color w:val="000000"/>
                <w:sz w:val="24"/>
                <w:szCs w:val="24"/>
              </w:rPr>
            </w:pPr>
            <w:r>
              <w:rPr>
                <w:rFonts w:hint="eastAsia" w:ascii="方正颜宋简体_纤" w:hAnsi="方正颜宋简体_纤" w:eastAsia="方正颜宋简体_纤" w:cs="方正颜宋简体_纤"/>
                <w:bCs/>
                <w:color w:val="000000"/>
                <w:sz w:val="24"/>
                <w:szCs w:val="24"/>
              </w:rPr>
              <w:t>【1】：接站师傅会在您到达龙城太原的前一天16:00—22:00联系您请保持电话畅通，并保留司机联系电话以及紧急联系人电话方便及时联系。</w:t>
            </w:r>
          </w:p>
          <w:p>
            <w:pPr>
              <w:tabs>
                <w:tab w:val="left" w:pos="2977"/>
              </w:tabs>
              <w:ind w:left="-13" w:leftChars="-6" w:firstLine="14" w:firstLineChars="6"/>
              <w:jc w:val="both"/>
              <w:rPr>
                <w:rFonts w:hint="eastAsia" w:ascii="方正颜宋简体_纤" w:hAnsi="方正颜宋简体_纤" w:eastAsia="方正颜宋简体_纤" w:cs="方正颜宋简体_纤"/>
                <w:bCs/>
                <w:color w:val="000000"/>
                <w:sz w:val="24"/>
                <w:szCs w:val="24"/>
              </w:rPr>
            </w:pPr>
            <w:r>
              <w:rPr>
                <w:rFonts w:hint="eastAsia" w:ascii="方正颜宋简体_纤" w:hAnsi="方正颜宋简体_纤" w:eastAsia="方正颜宋简体_纤" w:cs="方正颜宋简体_纤"/>
                <w:bCs/>
                <w:color w:val="000000"/>
                <w:sz w:val="24"/>
                <w:szCs w:val="24"/>
              </w:rPr>
              <w:t>【2】：接送为拼车接站/机，根据车站及机场公布的实际抵达时间，前后相差40分钟内的客人，一起接站/机，沿途会送不同酒店，请知晓。</w:t>
            </w:r>
          </w:p>
          <w:p>
            <w:pPr>
              <w:tabs>
                <w:tab w:val="left" w:pos="2977"/>
              </w:tabs>
              <w:ind w:left="-13" w:leftChars="-6" w:firstLine="14" w:firstLineChars="6"/>
              <w:jc w:val="both"/>
              <w:rPr>
                <w:rFonts w:hint="eastAsia" w:ascii="方正颜宋简体_纤" w:hAnsi="方正颜宋简体_纤" w:eastAsia="方正颜宋简体_纤" w:cs="方正颜宋简体_纤"/>
                <w:bCs/>
                <w:color w:val="000000"/>
                <w:sz w:val="24"/>
                <w:szCs w:val="24"/>
              </w:rPr>
            </w:pPr>
            <w:r>
              <w:rPr>
                <w:rFonts w:hint="eastAsia" w:ascii="方正颜宋简体_纤" w:hAnsi="方正颜宋简体_纤" w:eastAsia="方正颜宋简体_纤" w:cs="方正颜宋简体_纤"/>
                <w:bCs/>
                <w:color w:val="000000"/>
                <w:sz w:val="24"/>
                <w:szCs w:val="24"/>
              </w:rPr>
              <w:t>【3】：导游会在您出游前一天18:00—21:00与您联系，确认次日行程及上车地点。</w:t>
            </w:r>
          </w:p>
          <w:p>
            <w:pPr>
              <w:tabs>
                <w:tab w:val="left" w:pos="2977"/>
              </w:tabs>
              <w:ind w:left="-13" w:leftChars="-6" w:firstLine="14" w:firstLineChars="6"/>
              <w:jc w:val="both"/>
              <w:rPr>
                <w:rFonts w:hint="eastAsia" w:ascii="方正颜宋简体_纤" w:hAnsi="方正颜宋简体_纤" w:eastAsia="方正颜宋简体_纤" w:cs="方正颜宋简体_纤"/>
                <w:bCs/>
                <w:color w:val="000000"/>
                <w:sz w:val="24"/>
                <w:szCs w:val="24"/>
              </w:rPr>
            </w:pPr>
            <w:r>
              <w:rPr>
                <w:rFonts w:hint="eastAsia" w:ascii="方正颜宋简体_纤" w:hAnsi="方正颜宋简体_纤" w:eastAsia="方正颜宋简体_纤" w:cs="方正颜宋简体_纤"/>
                <w:bCs/>
                <w:color w:val="000000"/>
                <w:sz w:val="24"/>
                <w:szCs w:val="24"/>
              </w:rPr>
              <w:t>【4】：酒店一般服务员在9点钟上班，开始打扫卫生，大约10点钟后方可办理入住，如有早到的游客可以先寄存行李到前台先行自由活动。</w:t>
            </w:r>
          </w:p>
          <w:p>
            <w:pPr>
              <w:jc w:val="both"/>
              <w:rPr>
                <w:rFonts w:hint="eastAsia" w:ascii="方正颜宋简体_纤" w:hAnsi="方正颜宋简体_纤" w:eastAsia="方正颜宋简体_纤" w:cs="方正颜宋简体_纤"/>
                <w:bCs/>
                <w:color w:val="0000FF"/>
                <w:sz w:val="24"/>
                <w:szCs w:val="24"/>
              </w:rPr>
            </w:pPr>
            <w:r>
              <w:rPr>
                <w:rFonts w:hint="eastAsia" w:ascii="方正颜宋简体_纤" w:hAnsi="方正颜宋简体_纤" w:eastAsia="方正颜宋简体_纤" w:cs="方正颜宋简体_纤"/>
                <w:bCs/>
                <w:color w:val="0000FF"/>
                <w:sz w:val="24"/>
                <w:szCs w:val="24"/>
              </w:rPr>
              <w:t>衣：因山西是典型的为黄土覆盖的山地高原，属于温带大陆性季风气候，紫外线强、早晚温差较大，请备好必要衣物，以防感冒。</w:t>
            </w:r>
          </w:p>
          <w:p>
            <w:pPr>
              <w:ind w:left="412" w:hanging="470" w:hangingChars="196"/>
              <w:jc w:val="both"/>
              <w:rPr>
                <w:rFonts w:hint="eastAsia" w:ascii="方正颜宋简体_纤" w:hAnsi="方正颜宋简体_纤" w:eastAsia="方正颜宋简体_纤" w:cs="方正颜宋简体_纤"/>
                <w:bCs/>
                <w:color w:val="0000FF"/>
                <w:sz w:val="24"/>
                <w:szCs w:val="24"/>
              </w:rPr>
            </w:pPr>
            <w:r>
              <w:rPr>
                <w:rFonts w:hint="eastAsia" w:ascii="方正颜宋简体_纤" w:hAnsi="方正颜宋简体_纤" w:eastAsia="方正颜宋简体_纤" w:cs="方正颜宋简体_纤"/>
                <w:bCs/>
                <w:color w:val="0000FF"/>
                <w:sz w:val="24"/>
                <w:szCs w:val="24"/>
              </w:rPr>
              <w:t>食：第一天来忌暴饮暴食，应多喝开水，多吃蔬菜水果，少抽烟，少喝酒。</w:t>
            </w:r>
          </w:p>
          <w:p>
            <w:pPr>
              <w:ind w:left="412" w:hanging="470" w:hangingChars="196"/>
              <w:jc w:val="both"/>
              <w:rPr>
                <w:rFonts w:hint="eastAsia" w:ascii="方正颜宋简体_纤" w:hAnsi="方正颜宋简体_纤" w:eastAsia="方正颜宋简体_纤" w:cs="方正颜宋简体_纤"/>
                <w:bCs/>
                <w:color w:val="0000FF"/>
                <w:sz w:val="24"/>
                <w:szCs w:val="24"/>
              </w:rPr>
            </w:pPr>
            <w:r>
              <w:rPr>
                <w:rFonts w:hint="eastAsia" w:ascii="方正颜宋简体_纤" w:hAnsi="方正颜宋简体_纤" w:eastAsia="方正颜宋简体_纤" w:cs="方正颜宋简体_纤"/>
                <w:bCs/>
                <w:color w:val="0000FF"/>
                <w:sz w:val="24"/>
                <w:szCs w:val="24"/>
              </w:rPr>
              <w:t>住：抵达酒店后请您在前台领取酒店名片；入住时检查房间内设施是否有损坏、缺少、污染；洗浴时请注意防滑；切勿将房间号告诉陌生人，勿邀请陌生人到房间内交谈；离开饭店时别忘了拿走自己的贵重物品及行李。</w:t>
            </w:r>
          </w:p>
          <w:p>
            <w:pPr>
              <w:ind w:left="420" w:hanging="480" w:hangingChars="200"/>
              <w:jc w:val="both"/>
              <w:rPr>
                <w:rFonts w:hint="eastAsia" w:ascii="方正颜宋简体_纤" w:hAnsi="方正颜宋简体_纤" w:eastAsia="方正颜宋简体_纤" w:cs="方正颜宋简体_纤"/>
                <w:bCs/>
                <w:color w:val="0000FF"/>
                <w:sz w:val="24"/>
                <w:szCs w:val="24"/>
              </w:rPr>
            </w:pPr>
            <w:r>
              <w:rPr>
                <w:rFonts w:hint="eastAsia" w:ascii="方正颜宋简体_纤" w:hAnsi="方正颜宋简体_纤" w:eastAsia="方正颜宋简体_纤" w:cs="方正颜宋简体_纤"/>
                <w:bCs/>
                <w:color w:val="0000FF"/>
                <w:sz w:val="24"/>
                <w:szCs w:val="24"/>
              </w:rPr>
              <w:t>行：自由活动期间，山西出租车起价费用8元3公里；超出加1.6元/公里，晚21点以后起价8.6元3公里，超出加1.8元/公里。（仅供参考，请以当地实际情况为准）</w:t>
            </w:r>
          </w:p>
          <w:p>
            <w:pPr>
              <w:jc w:val="both"/>
              <w:rPr>
                <w:rFonts w:hint="eastAsia" w:ascii="方正颜宋简体_纤" w:hAnsi="方正颜宋简体_纤" w:eastAsia="方正颜宋简体_纤" w:cs="方正颜宋简体_纤"/>
                <w:bCs/>
                <w:color w:val="0000FF"/>
                <w:sz w:val="24"/>
                <w:szCs w:val="24"/>
              </w:rPr>
            </w:pPr>
            <w:r>
              <w:rPr>
                <w:rFonts w:hint="eastAsia" w:ascii="方正颜宋简体_纤" w:hAnsi="方正颜宋简体_纤" w:eastAsia="方正颜宋简体_纤" w:cs="方正颜宋简体_纤"/>
                <w:bCs/>
                <w:color w:val="0000FF"/>
                <w:sz w:val="24"/>
                <w:szCs w:val="24"/>
              </w:rPr>
              <w:t>游：感受一下龙城夜景，建议不要走太远，以免迷路；勿去不正当娱乐场所，以免上当受骗。</w:t>
            </w:r>
          </w:p>
          <w:p>
            <w:pPr>
              <w:tabs>
                <w:tab w:val="left" w:pos="2977"/>
              </w:tabs>
              <w:ind w:left="-13" w:leftChars="-6" w:firstLine="14" w:firstLineChars="6"/>
              <w:jc w:val="both"/>
              <w:rPr>
                <w:rFonts w:hint="eastAsia" w:ascii="方正颜宋简体_纤" w:hAnsi="方正颜宋简体_纤" w:eastAsia="方正颜宋简体_纤" w:cs="方正颜宋简体_纤"/>
                <w:bCs/>
                <w:color w:val="000000"/>
                <w:sz w:val="24"/>
                <w:szCs w:val="24"/>
              </w:rPr>
            </w:pPr>
            <w:r>
              <w:rPr>
                <w:rFonts w:hint="eastAsia" w:ascii="方正颜宋简体_纤" w:hAnsi="方正颜宋简体_纤" w:eastAsia="方正颜宋简体_纤" w:cs="方正颜宋简体_纤"/>
                <w:bCs/>
                <w:color w:val="0000FF"/>
                <w:sz w:val="24"/>
                <w:szCs w:val="24"/>
              </w:rPr>
              <w:t>购：切勿轻信流动推销人员的商品推荐。由于小摊位物品真伪及质量难以保障，不要在小摊位购买物品。无意购买时，请勿向商家问价或者还价，以免发生争执。</w:t>
            </w:r>
          </w:p>
          <w:p>
            <w:pPr>
              <w:tabs>
                <w:tab w:val="left" w:pos="2977"/>
              </w:tabs>
              <w:jc w:val="both"/>
              <w:rPr>
                <w:rFonts w:hint="eastAsia" w:ascii="方正颜宋简体_纤" w:hAnsi="方正颜宋简体_纤" w:eastAsia="方正颜宋简体_纤" w:cs="方正颜宋简体_纤"/>
                <w:bCs/>
                <w:color w:val="000000"/>
                <w:sz w:val="24"/>
                <w:szCs w:val="24"/>
              </w:rPr>
            </w:pPr>
          </w:p>
          <w:p>
            <w:pPr>
              <w:tabs>
                <w:tab w:val="left" w:pos="2977"/>
              </w:tabs>
              <w:ind w:left="-13" w:leftChars="-6" w:firstLine="14" w:firstLineChars="6"/>
              <w:jc w:val="both"/>
              <w:rPr>
                <w:rFonts w:hint="eastAsia" w:ascii="方正颜宋简体_纤" w:hAnsi="方正颜宋简体_纤" w:eastAsia="方正颜宋简体_纤" w:cs="方正颜宋简体_纤"/>
                <w:b/>
                <w:sz w:val="24"/>
                <w:szCs w:val="24"/>
              </w:rPr>
            </w:pPr>
            <w:r>
              <w:rPr>
                <w:rFonts w:hint="eastAsia" w:ascii="方正颜宋简体_纤" w:hAnsi="方正颜宋简体_纤" w:eastAsia="方正颜宋简体_纤" w:cs="方正颜宋简体_纤"/>
                <w:b/>
                <w:color w:val="548DD4"/>
                <w:sz w:val="24"/>
                <w:szCs w:val="24"/>
              </w:rPr>
              <w:t>自由活动：自由活动期间，无导游陪同，请自行前往</w:t>
            </w:r>
          </w:p>
          <w:p>
            <w:pPr>
              <w:tabs>
                <w:tab w:val="left" w:pos="2977"/>
              </w:tabs>
              <w:ind w:left="-13" w:leftChars="-6" w:firstLine="14" w:firstLineChars="6"/>
              <w:jc w:val="both"/>
              <w:rPr>
                <w:rFonts w:hint="eastAsia" w:ascii="方正颜宋简体_纤" w:hAnsi="方正颜宋简体_纤" w:eastAsia="方正颜宋简体_纤" w:cs="方正颜宋简体_纤"/>
                <w:bCs/>
                <w:sz w:val="24"/>
                <w:szCs w:val="24"/>
              </w:rPr>
            </w:pPr>
            <w:r>
              <w:rPr>
                <w:rFonts w:hint="eastAsia" w:ascii="方正颜宋简体_纤" w:hAnsi="方正颜宋简体_纤" w:eastAsia="方正颜宋简体_纤" w:cs="方正颜宋简体_纤"/>
                <w:bCs/>
                <w:sz w:val="24"/>
                <w:szCs w:val="24"/>
              </w:rPr>
              <w:t>【太原】：山西省省会，简称并，别称并州，古称晋阳，也称龙城，国家历史文化名城、国家园林城市、太原都市圈核心城市，山西省政治、经济、文化、交通和国际交流中心，是一座具有4700多年历史，2500多年建城史，“控带山河，踞天下之肩背”，“襟四塞之要冲，控五原之都邑”的历史古都。</w:t>
            </w:r>
          </w:p>
          <w:p>
            <w:pPr>
              <w:tabs>
                <w:tab w:val="left" w:pos="2977"/>
              </w:tabs>
              <w:ind w:left="-13" w:leftChars="-6" w:firstLine="14" w:firstLineChars="6"/>
              <w:jc w:val="both"/>
              <w:rPr>
                <w:rFonts w:hint="eastAsia" w:ascii="方正颜宋简体_纤" w:hAnsi="方正颜宋简体_纤" w:eastAsia="方正颜宋简体_纤" w:cs="方正颜宋简体_纤"/>
                <w:bCs/>
                <w:sz w:val="24"/>
                <w:szCs w:val="24"/>
              </w:rPr>
            </w:pPr>
            <w:r>
              <w:rPr>
                <w:rFonts w:hint="eastAsia" w:ascii="方正颜宋简体_纤" w:hAnsi="方正颜宋简体_纤" w:eastAsia="方正颜宋简体_纤" w:cs="方正颜宋简体_纤"/>
                <w:bCs/>
                <w:sz w:val="24"/>
                <w:szCs w:val="24"/>
              </w:rPr>
              <w:t>※1、值得一游处：山西省博物院、山西省煤炭博物馆、汾河公园、长风商务区。</w:t>
            </w:r>
          </w:p>
          <w:p>
            <w:pPr>
              <w:tabs>
                <w:tab w:val="left" w:pos="2977"/>
              </w:tabs>
              <w:ind w:left="-13" w:leftChars="-6" w:firstLine="14" w:firstLineChars="6"/>
              <w:jc w:val="both"/>
              <w:rPr>
                <w:rFonts w:hint="eastAsia" w:ascii="方正颜宋简体_纤" w:hAnsi="方正颜宋简体_纤" w:eastAsia="方正颜宋简体_纤" w:cs="方正颜宋简体_纤"/>
                <w:bCs/>
                <w:sz w:val="24"/>
                <w:szCs w:val="24"/>
              </w:rPr>
            </w:pPr>
            <w:r>
              <w:rPr>
                <w:rFonts w:hint="eastAsia" w:ascii="方正颜宋简体_纤" w:hAnsi="方正颜宋简体_纤" w:eastAsia="方正颜宋简体_纤" w:cs="方正颜宋简体_纤"/>
                <w:bCs/>
                <w:sz w:val="24"/>
                <w:szCs w:val="24"/>
              </w:rPr>
              <w:t>※2、值得一吃处：太原食品一条街（小吃街）、太原面食馆（精品面食馆）、郝刚刚羊杂店（冬季选择）。</w:t>
            </w:r>
          </w:p>
          <w:p>
            <w:pPr>
              <w:tabs>
                <w:tab w:val="left" w:pos="2977"/>
              </w:tabs>
              <w:ind w:left="-13" w:leftChars="-6" w:firstLine="14" w:firstLineChars="6"/>
              <w:jc w:val="both"/>
              <w:rPr>
                <w:rFonts w:hint="eastAsia" w:ascii="方正颜宋简体_纤" w:hAnsi="方正颜宋简体_纤" w:eastAsia="方正颜宋简体_纤" w:cs="方正颜宋简体_纤"/>
                <w:bCs/>
                <w:sz w:val="24"/>
                <w:szCs w:val="24"/>
              </w:rPr>
            </w:pPr>
            <w:r>
              <w:rPr>
                <w:rFonts w:hint="eastAsia" w:ascii="方正颜宋简体_纤" w:hAnsi="方正颜宋简体_纤" w:eastAsia="方正颜宋简体_纤" w:cs="方正颜宋简体_纤"/>
                <w:bCs/>
                <w:sz w:val="24"/>
                <w:szCs w:val="24"/>
              </w:rPr>
              <w:t>※3、值得一逛处：柳巷商业街。</w:t>
            </w:r>
          </w:p>
          <w:p>
            <w:pPr>
              <w:tabs>
                <w:tab w:val="left" w:pos="2977"/>
              </w:tabs>
              <w:ind w:left="-13" w:leftChars="-6" w:firstLine="14" w:firstLineChars="6"/>
              <w:jc w:val="both"/>
              <w:rPr>
                <w:rFonts w:hint="eastAsia" w:ascii="方正颜宋简体_纤" w:hAnsi="方正颜宋简体_纤" w:eastAsia="方正颜宋简体_纤" w:cs="方正颜宋简体_纤"/>
                <w:bCs/>
                <w:sz w:val="24"/>
                <w:szCs w:val="24"/>
              </w:rPr>
            </w:pPr>
            <w:r>
              <w:rPr>
                <w:rFonts w:hint="eastAsia" w:ascii="方正颜宋简体_纤" w:hAnsi="方正颜宋简体_纤" w:eastAsia="方正颜宋简体_纤" w:cs="方正颜宋简体_纤"/>
                <w:bCs/>
                <w:sz w:val="24"/>
                <w:szCs w:val="24"/>
              </w:rPr>
              <w:t>█【市区部分推荐餐厅】</w:t>
            </w:r>
          </w:p>
          <w:p>
            <w:pPr>
              <w:tabs>
                <w:tab w:val="left" w:pos="2977"/>
              </w:tabs>
              <w:ind w:left="-13" w:leftChars="-6" w:firstLine="14" w:firstLineChars="6"/>
              <w:jc w:val="both"/>
              <w:rPr>
                <w:rFonts w:hint="eastAsia" w:ascii="方正颜宋简体_纤" w:hAnsi="方正颜宋简体_纤" w:eastAsia="方正颜宋简体_纤" w:cs="方正颜宋简体_纤"/>
                <w:bCs/>
                <w:sz w:val="24"/>
                <w:szCs w:val="24"/>
              </w:rPr>
            </w:pPr>
            <w:r>
              <w:rPr>
                <w:rFonts w:hint="eastAsia" w:ascii="方正颜宋简体_纤" w:hAnsi="方正颜宋简体_纤" w:eastAsia="方正颜宋简体_纤" w:cs="方正颜宋简体_纤"/>
                <w:bCs/>
                <w:sz w:val="24"/>
                <w:szCs w:val="24"/>
              </w:rPr>
              <w:t>※1、太原市：老太原饭店菜馆：推荐老太原铜火锅、老太原糖醋丸子、百花稍梅。人均消费：80元，地址：杏花岭区解放路175号万达广场三层3017号</w:t>
            </w:r>
          </w:p>
          <w:p>
            <w:pPr>
              <w:tabs>
                <w:tab w:val="left" w:pos="2977"/>
              </w:tabs>
              <w:ind w:left="-13" w:leftChars="-6" w:firstLine="14" w:firstLineChars="6"/>
              <w:jc w:val="both"/>
              <w:rPr>
                <w:rFonts w:hint="eastAsia" w:ascii="方正颜宋简体_纤" w:hAnsi="方正颜宋简体_纤" w:eastAsia="方正颜宋简体_纤" w:cs="方正颜宋简体_纤"/>
                <w:bCs/>
                <w:sz w:val="24"/>
                <w:szCs w:val="24"/>
              </w:rPr>
            </w:pPr>
            <w:r>
              <w:rPr>
                <w:rFonts w:hint="eastAsia" w:ascii="方正颜宋简体_纤" w:hAnsi="方正颜宋简体_纤" w:eastAsia="方正颜宋简体_纤" w:cs="方正颜宋简体_纤"/>
                <w:bCs/>
                <w:sz w:val="24"/>
                <w:szCs w:val="24"/>
              </w:rPr>
              <w:t>※2、太原市：山西会馆：推荐麻油山药、牛肉窝头、雁北苦荞面、会馆皮冻。人均消费：100元，地址：小店区体育路71号</w:t>
            </w:r>
          </w:p>
          <w:p>
            <w:pPr>
              <w:keepNext w:val="0"/>
              <w:keepLines w:val="0"/>
              <w:pageBreakBefore w:val="0"/>
              <w:widowControl w:val="0"/>
              <w:tabs>
                <w:tab w:val="left" w:pos="2977"/>
              </w:tabs>
              <w:kinsoku/>
              <w:wordWrap/>
              <w:overflowPunct/>
              <w:topLinePunct w:val="0"/>
              <w:autoSpaceDE/>
              <w:autoSpaceDN/>
              <w:bidi w:val="0"/>
              <w:adjustRightInd/>
              <w:snapToGrid/>
              <w:spacing w:line="240" w:lineRule="auto"/>
              <w:ind w:left="-13" w:leftChars="-6" w:right="0" w:rightChars="0" w:firstLine="14" w:firstLineChars="6"/>
              <w:jc w:val="both"/>
              <w:textAlignment w:val="auto"/>
              <w:outlineLvl w:val="9"/>
              <w:rPr>
                <w:rFonts w:hint="eastAsia" w:ascii="方正颜宋简体_纤" w:hAnsi="方正颜宋简体_纤" w:eastAsia="方正颜宋简体_纤" w:cs="方正颜宋简体_纤"/>
                <w:b w:val="0"/>
                <w:bCs/>
                <w:color w:val="auto"/>
                <w:sz w:val="28"/>
                <w:szCs w:val="28"/>
                <w:lang w:val="en-US" w:eastAsia="zh-CN"/>
              </w:rPr>
            </w:pPr>
            <w:r>
              <w:rPr>
                <w:rFonts w:hint="eastAsia" w:ascii="方正颜宋简体_纤" w:hAnsi="方正颜宋简体_纤" w:eastAsia="方正颜宋简体_纤" w:cs="方正颜宋简体_纤"/>
                <w:bCs/>
                <w:sz w:val="24"/>
                <w:szCs w:val="24"/>
              </w:rPr>
              <w:t>※3、太原市：山西派：推荐炸茄子、小花卷过油肉、煎灌肠、尖椒番茄栲栳栳、和子饭。人均消费：60元，地址：小店区体育路德得轩旁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0" w:hRule="atLeast"/>
          <w:jc w:val="center"/>
        </w:trPr>
        <w:tc>
          <w:tcPr>
            <w:tcW w:w="11340" w:type="dxa"/>
            <w:gridSpan w:val="4"/>
            <w:tcBorders>
              <w:top w:val="single" w:color="3366CC" w:sz="4" w:space="0"/>
              <w:left w:val="nil"/>
              <w:bottom w:val="single" w:color="3366CC" w:sz="4" w:space="0"/>
              <w:right w:val="nil"/>
            </w:tcBorders>
            <w:shd w:val="clear" w:color="auto" w:fill="1F497D" w:themeFill="text2"/>
            <w:noWrap w:val="0"/>
            <w:vAlign w:val="top"/>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eastAsia" w:ascii="方正颜宋简体_纤" w:hAnsi="方正颜宋简体_纤" w:eastAsia="方正颜宋简体_纤" w:cs="方正颜宋简体_纤"/>
                <w:b w:val="0"/>
                <w:bCs/>
                <w:color w:val="3366FF"/>
                <w:sz w:val="28"/>
                <w:szCs w:val="28"/>
                <w:lang w:eastAsia="zh-CN"/>
              </w:rPr>
            </w:pPr>
            <w:r>
              <w:rPr>
                <w:rFonts w:hint="eastAsia" w:ascii="方正颜宋简体_纤" w:hAnsi="方正颜宋简体_纤" w:eastAsia="方正颜宋简体_纤" w:cs="方正颜宋简体_纤"/>
                <w:b/>
                <w:bCs/>
                <w:color w:val="FFFFFF" w:themeColor="background1"/>
                <w:sz w:val="28"/>
                <w:szCs w:val="28"/>
                <w:lang w:eastAsia="zh-CN"/>
                <w14:textFill>
                  <w14:solidFill>
                    <w14:schemeClr w14:val="bg1"/>
                  </w14:solidFill>
                </w14:textFill>
              </w:rPr>
              <w:t>第二天：</w:t>
            </w:r>
            <w:r>
              <w:rPr>
                <w:rFonts w:hint="eastAsia" w:ascii="方正颜宋简体_纤" w:hAnsi="方正颜宋简体_纤" w:eastAsia="方正颜宋简体_纤" w:cs="方正颜宋简体_纤"/>
                <w:b/>
                <w:bCs/>
                <w:color w:val="FFFFFF" w:themeColor="background1"/>
                <w:sz w:val="28"/>
                <w:szCs w:val="28"/>
                <w14:textFill>
                  <w14:solidFill>
                    <w14:schemeClr w14:val="bg1"/>
                  </w14:solidFill>
                </w14:textFill>
              </w:rPr>
              <w:t>太原</w:t>
            </w:r>
            <w:r>
              <w:rPr>
                <w:rFonts w:hint="eastAsia" w:ascii="方正颜宋简体_纤" w:hAnsi="方正颜宋简体_纤" w:eastAsia="方正颜宋简体_纤" w:cs="方正颜宋简体_纤"/>
                <w:b/>
                <w:bCs/>
                <w:color w:val="FFFFFF" w:themeColor="background1"/>
                <w:sz w:val="28"/>
                <w:szCs w:val="28"/>
                <w:lang w:val="en-US" w:eastAsia="zh-CN"/>
                <w14:textFill>
                  <w14:solidFill>
                    <w14:schemeClr w14:val="bg1"/>
                  </w14:solidFill>
                </w14:textFill>
              </w:rPr>
              <w:t>--</w:t>
            </w:r>
            <w:r>
              <w:rPr>
                <w:rFonts w:hint="eastAsia" w:ascii="方正颜宋简体_纤" w:hAnsi="方正颜宋简体_纤" w:eastAsia="方正颜宋简体_纤" w:cs="方正颜宋简体_纤"/>
                <w:b/>
                <w:bCs/>
                <w:color w:val="FFFFFF" w:themeColor="background1"/>
                <w:sz w:val="28"/>
                <w:szCs w:val="28"/>
                <w14:textFill>
                  <w14:solidFill>
                    <w14:schemeClr w14:val="bg1"/>
                  </w14:solidFill>
                </w14:textFill>
              </w:rPr>
              <w:t>五台山</w:t>
            </w:r>
            <w:r>
              <w:rPr>
                <w:rFonts w:hint="eastAsia" w:ascii="方正颜宋简体_纤" w:hAnsi="方正颜宋简体_纤" w:eastAsia="方正颜宋简体_纤" w:cs="方正颜宋简体_纤"/>
                <w:b/>
                <w:bCs/>
                <w:color w:val="FFFFFF" w:themeColor="background1"/>
                <w:sz w:val="28"/>
                <w:szCs w:val="28"/>
                <w:lang w:val="en-US" w:eastAsia="zh-CN"/>
                <w14:textFill>
                  <w14:solidFill>
                    <w14:schemeClr w14:val="bg1"/>
                  </w14:solidFill>
                </w14:textFill>
              </w:rPr>
              <w:t xml:space="preserve">            </w:t>
            </w:r>
            <w:r>
              <w:rPr>
                <w:rFonts w:hint="eastAsia" w:ascii="方正颜宋简体_纤" w:hAnsi="方正颜宋简体_纤" w:eastAsia="方正颜宋简体_纤" w:cs="方正颜宋简体_纤"/>
                <w:b w:val="0"/>
                <w:bCs/>
                <w:color w:val="FFFFFF" w:themeColor="background1"/>
                <w:sz w:val="28"/>
                <w:szCs w:val="28"/>
                <w:u w:val="none"/>
                <w:lang w:val="en-US" w:eastAsia="zh-CN"/>
                <w14:textFill>
                  <w14:solidFill>
                    <w14:schemeClr w14:val="bg1"/>
                  </w14:solidFill>
                </w14:textFill>
              </w:rPr>
              <w:t xml:space="preserve">    </w:t>
            </w:r>
            <w:r>
              <w:rPr>
                <w:rFonts w:hint="eastAsia" w:ascii="方正颜宋简体_纤" w:hAnsi="方正颜宋简体_纤" w:eastAsia="方正颜宋简体_纤" w:cs="方正颜宋简体_纤"/>
                <w:b w:val="0"/>
                <w:bCs/>
                <w:color w:val="FFFFFF" w:themeColor="background1"/>
                <w:kern w:val="0"/>
                <w:sz w:val="28"/>
                <w:szCs w:val="28"/>
                <w:lang w:bidi="ar"/>
                <w14:textFill>
                  <w14:solidFill>
                    <w14:schemeClr w14:val="bg1"/>
                  </w14:solidFill>
                </w14:textFill>
              </w:rPr>
              <w:t>（含早</w:t>
            </w:r>
            <w:r>
              <w:rPr>
                <w:rFonts w:hint="eastAsia" w:ascii="方正颜宋简体_纤" w:hAnsi="方正颜宋简体_纤" w:eastAsia="方正颜宋简体_纤" w:cs="方正颜宋简体_纤"/>
                <w:b w:val="0"/>
                <w:bCs/>
                <w:color w:val="FFFFFF" w:themeColor="background1"/>
                <w:kern w:val="0"/>
                <w:sz w:val="28"/>
                <w:szCs w:val="28"/>
                <w:lang w:val="en-US" w:eastAsia="zh-CN" w:bidi="ar"/>
                <w14:textFill>
                  <w14:solidFill>
                    <w14:schemeClr w14:val="bg1"/>
                  </w14:solidFill>
                </w14:textFill>
              </w:rPr>
              <w:t>/</w:t>
            </w:r>
            <w:r>
              <w:rPr>
                <w:rFonts w:hint="eastAsia" w:ascii="方正颜宋简体_纤" w:hAnsi="方正颜宋简体_纤" w:eastAsia="方正颜宋简体_纤" w:cs="方正颜宋简体_纤"/>
                <w:b w:val="0"/>
                <w:bCs/>
                <w:color w:val="FFFFFF" w:themeColor="background1"/>
                <w:kern w:val="0"/>
                <w:sz w:val="28"/>
                <w:szCs w:val="28"/>
                <w:lang w:bidi="ar"/>
                <w14:textFill>
                  <w14:solidFill>
                    <w14:schemeClr w14:val="bg1"/>
                  </w14:solidFill>
                </w14:textFill>
              </w:rPr>
              <w:t>中</w:t>
            </w:r>
            <w:r>
              <w:rPr>
                <w:rFonts w:hint="eastAsia" w:ascii="方正颜宋简体_纤" w:hAnsi="方正颜宋简体_纤" w:eastAsia="方正颜宋简体_纤" w:cs="方正颜宋简体_纤"/>
                <w:b w:val="0"/>
                <w:bCs/>
                <w:color w:val="FFFFFF" w:themeColor="background1"/>
                <w:kern w:val="0"/>
                <w:sz w:val="28"/>
                <w:szCs w:val="28"/>
                <w:lang w:val="en-US" w:eastAsia="zh-CN" w:bidi="ar"/>
                <w14:textFill>
                  <w14:solidFill>
                    <w14:schemeClr w14:val="bg1"/>
                  </w14:solidFill>
                </w14:textFill>
              </w:rPr>
              <w:t>/晚</w:t>
            </w:r>
            <w:r>
              <w:rPr>
                <w:rFonts w:hint="eastAsia" w:ascii="方正颜宋简体_纤" w:hAnsi="方正颜宋简体_纤" w:eastAsia="方正颜宋简体_纤" w:cs="方正颜宋简体_纤"/>
                <w:b w:val="0"/>
                <w:bCs/>
                <w:color w:val="FFFFFF" w:themeColor="background1"/>
                <w:kern w:val="0"/>
                <w:sz w:val="28"/>
                <w:szCs w:val="28"/>
                <w:lang w:bidi="ar"/>
                <w14:textFill>
                  <w14:solidFill>
                    <w14:schemeClr w14:val="bg1"/>
                  </w14:solidFill>
                </w14:textFill>
              </w:rPr>
              <w:t xml:space="preserve">餐）  </w:t>
            </w:r>
            <w:r>
              <w:rPr>
                <w:rFonts w:hint="eastAsia" w:ascii="方正颜宋简体_纤" w:hAnsi="方正颜宋简体_纤" w:eastAsia="方正颜宋简体_纤" w:cs="方正颜宋简体_纤"/>
                <w:b w:val="0"/>
                <w:bCs/>
                <w:color w:val="FFFFFF" w:themeColor="background1"/>
                <w:kern w:val="0"/>
                <w:sz w:val="28"/>
                <w:szCs w:val="28"/>
                <w:lang w:val="en-US" w:eastAsia="zh-CN" w:bidi="ar"/>
                <w14:textFill>
                  <w14:solidFill>
                    <w14:schemeClr w14:val="bg1"/>
                  </w14:solidFill>
                </w14:textFill>
              </w:rPr>
              <w:t xml:space="preserve">                </w:t>
            </w:r>
            <w:r>
              <w:rPr>
                <w:rFonts w:hint="eastAsia" w:ascii="方正颜宋简体_纤" w:hAnsi="方正颜宋简体_纤" w:eastAsia="方正颜宋简体_纤" w:cs="方正颜宋简体_纤"/>
                <w:b w:val="0"/>
                <w:bCs/>
                <w:color w:val="FFFFFF" w:themeColor="background1"/>
                <w:kern w:val="0"/>
                <w:sz w:val="28"/>
                <w:szCs w:val="28"/>
                <w:lang w:bidi="ar"/>
                <w14:textFill>
                  <w14:solidFill>
                    <w14:schemeClr w14:val="bg1"/>
                  </w14:solidFill>
                </w14:textFill>
              </w:rPr>
              <w:t>宿</w:t>
            </w:r>
            <w:r>
              <w:rPr>
                <w:rFonts w:hint="eastAsia" w:ascii="方正颜宋简体_纤" w:hAnsi="方正颜宋简体_纤" w:eastAsia="方正颜宋简体_纤" w:cs="方正颜宋简体_纤"/>
                <w:b w:val="0"/>
                <w:bCs/>
                <w:color w:val="FFFFFF" w:themeColor="background1"/>
                <w:kern w:val="0"/>
                <w:sz w:val="28"/>
                <w:szCs w:val="28"/>
                <w:lang w:eastAsia="zh-CN" w:bidi="ar"/>
                <w14:textFill>
                  <w14:solidFill>
                    <w14:schemeClr w14:val="bg1"/>
                  </w14:solidFill>
                </w14:textFill>
              </w:rPr>
              <w:t>五台山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11340" w:type="dxa"/>
            <w:gridSpan w:val="4"/>
            <w:tcBorders>
              <w:top w:val="single" w:color="3366CC" w:sz="4" w:space="0"/>
              <w:left w:val="nil"/>
              <w:bottom w:val="single" w:color="3366CC" w:sz="4" w:space="0"/>
              <w:right w:val="nil"/>
            </w:tcBorders>
            <w:shd w:val="clear" w:color="auto" w:fill="FFFFFF" w:themeFill="background1"/>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颜宋简体_纤" w:hAnsi="方正颜宋简体_纤" w:eastAsia="方正颜宋简体_纤" w:cs="方正颜宋简体_纤"/>
                <w:b w:val="0"/>
                <w:bCs/>
                <w:color w:val="FF0000"/>
                <w:sz w:val="28"/>
                <w:szCs w:val="28"/>
              </w:rPr>
            </w:pPr>
            <w:r>
              <w:rPr>
                <w:rFonts w:hint="eastAsia" w:ascii="方正颜宋简体_纤" w:hAnsi="方正颜宋简体_纤" w:eastAsia="方正颜宋简体_纤" w:cs="方正颜宋简体_纤"/>
                <w:lang w:eastAsia="zh-CN"/>
              </w:rPr>
              <w:drawing>
                <wp:inline distT="0" distB="0" distL="114300" distR="114300">
                  <wp:extent cx="2399665" cy="1501140"/>
                  <wp:effectExtent l="0" t="0" r="635" b="3810"/>
                  <wp:docPr id="14" name="图片 1" descr="微信图片_20200709135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 descr="微信图片_20200709135807"/>
                          <pic:cNvPicPr>
                            <a:picLocks noChangeAspect="1"/>
                          </pic:cNvPicPr>
                        </pic:nvPicPr>
                        <pic:blipFill>
                          <a:blip r:embed="rId9"/>
                          <a:stretch>
                            <a:fillRect/>
                          </a:stretch>
                        </pic:blipFill>
                        <pic:spPr>
                          <a:xfrm>
                            <a:off x="0" y="0"/>
                            <a:ext cx="2399665" cy="1501140"/>
                          </a:xfrm>
                          <a:prstGeom prst="rect">
                            <a:avLst/>
                          </a:prstGeom>
                          <a:noFill/>
                          <a:ln>
                            <a:noFill/>
                          </a:ln>
                        </pic:spPr>
                      </pic:pic>
                    </a:graphicData>
                  </a:graphic>
                </wp:inline>
              </w:drawing>
            </w:r>
            <w:r>
              <w:rPr>
                <w:rFonts w:hint="eastAsia" w:ascii="方正颜宋简体_纤" w:hAnsi="方正颜宋简体_纤" w:eastAsia="方正颜宋简体_纤" w:cs="方正颜宋简体_纤"/>
                <w:lang w:eastAsia="zh-CN"/>
              </w:rPr>
              <w:drawing>
                <wp:inline distT="0" distB="0" distL="114300" distR="114300">
                  <wp:extent cx="2213610" cy="1494790"/>
                  <wp:effectExtent l="0" t="0" r="15240" b="10160"/>
                  <wp:docPr id="16" name="图片 2" descr="微信图片_20200709135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2" descr="微信图片_20200709135739"/>
                          <pic:cNvPicPr>
                            <a:picLocks noChangeAspect="1"/>
                          </pic:cNvPicPr>
                        </pic:nvPicPr>
                        <pic:blipFill>
                          <a:blip r:embed="rId10"/>
                          <a:stretch>
                            <a:fillRect/>
                          </a:stretch>
                        </pic:blipFill>
                        <pic:spPr>
                          <a:xfrm>
                            <a:off x="0" y="0"/>
                            <a:ext cx="2213610" cy="1494790"/>
                          </a:xfrm>
                          <a:prstGeom prst="rect">
                            <a:avLst/>
                          </a:prstGeom>
                          <a:noFill/>
                          <a:ln>
                            <a:noFill/>
                          </a:ln>
                        </pic:spPr>
                      </pic:pic>
                    </a:graphicData>
                  </a:graphic>
                </wp:inline>
              </w:drawing>
            </w:r>
            <w:r>
              <w:rPr>
                <w:rFonts w:hint="eastAsia" w:ascii="方正颜宋简体_纤" w:hAnsi="方正颜宋简体_纤" w:eastAsia="方正颜宋简体_纤" w:cs="方正颜宋简体_纤"/>
                <w:lang w:eastAsia="zh-CN"/>
              </w:rPr>
              <w:drawing>
                <wp:inline distT="0" distB="0" distL="114300" distR="114300">
                  <wp:extent cx="2353310" cy="1473835"/>
                  <wp:effectExtent l="0" t="0" r="8890" b="12065"/>
                  <wp:docPr id="18" name="图片 3" descr="5ec099d06e942d999cd0394c98fc5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3" descr="5ec099d06e942d999cd0394c98fc52b"/>
                          <pic:cNvPicPr>
                            <a:picLocks noChangeAspect="1"/>
                          </pic:cNvPicPr>
                        </pic:nvPicPr>
                        <pic:blipFill>
                          <a:blip r:embed="rId11"/>
                          <a:stretch>
                            <a:fillRect/>
                          </a:stretch>
                        </pic:blipFill>
                        <pic:spPr>
                          <a:xfrm>
                            <a:off x="0" y="0"/>
                            <a:ext cx="2353310" cy="1473835"/>
                          </a:xfrm>
                          <a:prstGeom prst="rect">
                            <a:avLst/>
                          </a:prstGeom>
                          <a:noFill/>
                          <a:ln>
                            <a:noFill/>
                          </a:ln>
                        </pic:spPr>
                      </pic:pic>
                    </a:graphicData>
                  </a:graphic>
                </wp:inline>
              </w:drawing>
            </w:r>
          </w:p>
          <w:p>
            <w:pPr>
              <w:spacing w:line="340" w:lineRule="exact"/>
              <w:jc w:val="both"/>
              <w:rPr>
                <w:rFonts w:hint="eastAsia" w:ascii="方正颜宋简体_纤" w:hAnsi="方正颜宋简体_纤" w:eastAsia="方正颜宋简体_纤" w:cs="方正颜宋简体_纤"/>
                <w:b/>
                <w:bCs/>
                <w:color w:val="FF0000"/>
                <w:sz w:val="24"/>
                <w:szCs w:val="24"/>
              </w:rPr>
            </w:pPr>
            <w:r>
              <w:rPr>
                <w:rFonts w:hint="eastAsia" w:ascii="方正颜宋简体_纤" w:hAnsi="方正颜宋简体_纤" w:eastAsia="方正颜宋简体_纤" w:cs="方正颜宋简体_纤"/>
                <w:b/>
                <w:bCs/>
                <w:color w:val="FF0000"/>
                <w:sz w:val="24"/>
                <w:szCs w:val="24"/>
              </w:rPr>
              <w:t>本日看点：晨钟暮鼓、许愿祈福等许多原汁原味的佛俗民情，两千年的香火在这里萦绕蔓延......</w:t>
            </w:r>
          </w:p>
          <w:p>
            <w:pPr>
              <w:spacing w:line="340" w:lineRule="exact"/>
              <w:jc w:val="both"/>
              <w:rPr>
                <w:rFonts w:hint="eastAsia" w:ascii="方正颜宋简体_纤" w:hAnsi="方正颜宋简体_纤" w:eastAsia="方正颜宋简体_纤" w:cs="方正颜宋简体_纤"/>
                <w:b/>
                <w:bCs/>
                <w:color w:val="0000FF"/>
                <w:sz w:val="24"/>
                <w:szCs w:val="24"/>
              </w:rPr>
            </w:pPr>
            <w:r>
              <w:rPr>
                <w:rFonts w:hint="eastAsia" w:ascii="方正颜宋简体_纤" w:hAnsi="方正颜宋简体_纤" w:eastAsia="方正颜宋简体_纤" w:cs="方正颜宋简体_纤"/>
                <w:b/>
                <w:bCs/>
                <w:color w:val="0000FF"/>
                <w:sz w:val="24"/>
                <w:szCs w:val="24"/>
              </w:rPr>
              <w:t>行程简介：</w:t>
            </w:r>
          </w:p>
          <w:p>
            <w:pPr>
              <w:tabs>
                <w:tab w:val="left" w:pos="2977"/>
                <w:tab w:val="left" w:pos="3402"/>
              </w:tabs>
              <w:jc w:val="both"/>
              <w:rPr>
                <w:rFonts w:hint="eastAsia" w:ascii="方正颜宋简体_纤" w:hAnsi="方正颜宋简体_纤" w:eastAsia="方正颜宋简体_纤" w:cs="方正颜宋简体_纤"/>
                <w:bCs/>
                <w:color w:val="000000"/>
                <w:sz w:val="24"/>
                <w:szCs w:val="24"/>
              </w:rPr>
            </w:pPr>
            <w:r>
              <w:rPr>
                <w:rFonts w:hint="eastAsia" w:ascii="方正颜宋简体_纤" w:hAnsi="方正颜宋简体_纤" w:eastAsia="方正颜宋简体_纤" w:cs="方正颜宋简体_纤"/>
                <w:bCs/>
                <w:color w:val="000000"/>
                <w:sz w:val="24"/>
                <w:szCs w:val="24"/>
              </w:rPr>
              <w:t>07:00用早餐（酒店含早）  用餐30分钟</w:t>
            </w:r>
          </w:p>
          <w:p>
            <w:pPr>
              <w:rPr>
                <w:rFonts w:hint="eastAsia" w:ascii="方正颜宋简体_纤" w:hAnsi="方正颜宋简体_纤" w:eastAsia="方正颜宋简体_纤" w:cs="方正颜宋简体_纤"/>
                <w:color w:val="000000"/>
                <w:sz w:val="24"/>
                <w:szCs w:val="24"/>
              </w:rPr>
            </w:pPr>
            <w:r>
              <w:rPr>
                <w:rFonts w:hint="eastAsia" w:ascii="方正颜宋简体_纤" w:hAnsi="方正颜宋简体_纤" w:eastAsia="方正颜宋简体_纤" w:cs="方正颜宋简体_纤"/>
                <w:color w:val="000000"/>
                <w:sz w:val="24"/>
                <w:szCs w:val="24"/>
              </w:rPr>
              <w:t>早餐后带着一种向往和期待相约佛国圣境、文殊师利菩萨讲经说法之道场----</w:t>
            </w:r>
            <w:r>
              <w:rPr>
                <w:rFonts w:hint="eastAsia" w:ascii="方正颜宋简体_纤" w:hAnsi="方正颜宋简体_纤" w:eastAsia="方正颜宋简体_纤" w:cs="方正颜宋简体_纤"/>
                <w:b/>
                <w:bCs/>
                <w:color w:val="FF0000"/>
                <w:sz w:val="24"/>
                <w:szCs w:val="24"/>
              </w:rPr>
              <w:t>五台山</w:t>
            </w:r>
            <w:r>
              <w:rPr>
                <w:rFonts w:hint="eastAsia" w:ascii="方正颜宋简体_纤" w:hAnsi="方正颜宋简体_纤" w:eastAsia="方正颜宋简体_纤" w:cs="方正颜宋简体_纤"/>
                <w:color w:val="000000"/>
                <w:sz w:val="24"/>
                <w:szCs w:val="24"/>
              </w:rPr>
              <w:t>，静心虔诚步上智慧路。</w:t>
            </w:r>
          </w:p>
          <w:p>
            <w:pPr>
              <w:tabs>
                <w:tab w:val="left" w:pos="2977"/>
                <w:tab w:val="left" w:pos="3402"/>
              </w:tabs>
              <w:jc w:val="both"/>
              <w:rPr>
                <w:rFonts w:hint="eastAsia" w:ascii="方正颜宋简体_纤" w:hAnsi="方正颜宋简体_纤" w:eastAsia="方正颜宋简体_纤" w:cs="方正颜宋简体_纤"/>
                <w:color w:val="000000"/>
                <w:sz w:val="24"/>
                <w:szCs w:val="24"/>
              </w:rPr>
            </w:pPr>
            <w:r>
              <w:rPr>
                <w:rFonts w:hint="eastAsia" w:ascii="方正颜宋简体_纤" w:hAnsi="方正颜宋简体_纤" w:eastAsia="方正颜宋简体_纤" w:cs="方正颜宋简体_纤"/>
                <w:bCs/>
                <w:color w:val="000000"/>
                <w:sz w:val="24"/>
                <w:szCs w:val="24"/>
              </w:rPr>
              <w:t>朝拜五台山第一站</w:t>
            </w:r>
            <w:r>
              <w:rPr>
                <w:rFonts w:hint="eastAsia" w:ascii="方正颜宋简体_纤" w:hAnsi="方正颜宋简体_纤" w:eastAsia="方正颜宋简体_纤" w:cs="方正颜宋简体_纤"/>
                <w:b/>
                <w:bCs/>
                <w:color w:val="FF0000"/>
                <w:sz w:val="24"/>
                <w:szCs w:val="24"/>
              </w:rPr>
              <w:t>【</w:t>
            </w:r>
            <w:r>
              <w:rPr>
                <w:rFonts w:hint="eastAsia" w:ascii="方正颜宋简体_纤" w:hAnsi="方正颜宋简体_纤" w:eastAsia="方正颜宋简体_纤" w:cs="方正颜宋简体_纤"/>
                <w:b/>
                <w:color w:val="FF0000"/>
                <w:sz w:val="24"/>
                <w:szCs w:val="24"/>
              </w:rPr>
              <w:t>佛母洞</w:t>
            </w:r>
            <w:r>
              <w:rPr>
                <w:rFonts w:hint="eastAsia" w:ascii="方正颜宋简体_纤" w:hAnsi="方正颜宋简体_纤" w:eastAsia="方正颜宋简体_纤" w:cs="方正颜宋简体_纤"/>
                <w:b/>
                <w:bCs/>
                <w:color w:val="FF0000"/>
                <w:sz w:val="24"/>
                <w:szCs w:val="24"/>
              </w:rPr>
              <w:t>】</w:t>
            </w:r>
            <w:r>
              <w:rPr>
                <w:rFonts w:hint="eastAsia" w:ascii="方正颜宋简体_纤" w:hAnsi="方正颜宋简体_纤" w:eastAsia="方正颜宋简体_纤" w:cs="方正颜宋简体_纤"/>
                <w:bCs/>
                <w:color w:val="000000"/>
                <w:sz w:val="24"/>
                <w:szCs w:val="24"/>
              </w:rPr>
              <w:t>，体验“投胎佛母”和“佛母重生”。感恩佛母的生育之恩，求得圆满果报。文殊菩萨修行灵迹</w:t>
            </w:r>
            <w:r>
              <w:rPr>
                <w:rFonts w:hint="eastAsia" w:ascii="方正颜宋简体_纤" w:hAnsi="方正颜宋简体_纤" w:eastAsia="方正颜宋简体_纤" w:cs="方正颜宋简体_纤"/>
                <w:b/>
                <w:bCs/>
                <w:color w:val="FF0000"/>
                <w:sz w:val="24"/>
                <w:szCs w:val="24"/>
              </w:rPr>
              <w:t>【文殊洞】</w:t>
            </w:r>
            <w:r>
              <w:rPr>
                <w:rFonts w:hint="eastAsia" w:ascii="方正颜宋简体_纤" w:hAnsi="方正颜宋简体_纤" w:eastAsia="方正颜宋简体_纤" w:cs="方正颜宋简体_纤"/>
                <w:bCs/>
                <w:color w:val="000000"/>
                <w:sz w:val="24"/>
                <w:szCs w:val="24"/>
              </w:rPr>
              <w:t>，相传文殊菩萨曾来此探访金地藏，故名"文殊洞"，明、清时，此洞辟为道场，苦修僧人至今不断。古往今来，无数信徒慕名而来，在此洞中闭关静修，得大加持。</w:t>
            </w:r>
            <w:r>
              <w:rPr>
                <w:rFonts w:hint="eastAsia" w:ascii="方正颜宋简体_纤" w:hAnsi="方正颜宋简体_纤" w:eastAsia="方正颜宋简体_纤" w:cs="方正颜宋简体_纤"/>
                <w:color w:val="000000"/>
                <w:sz w:val="24"/>
                <w:szCs w:val="24"/>
              </w:rPr>
              <w:t>品一品金莲花茶沁人心脾，品尝佛国素斋，体会佛教僧人虔诚礼佛境界</w:t>
            </w:r>
          </w:p>
          <w:p>
            <w:pPr>
              <w:tabs>
                <w:tab w:val="left" w:pos="2977"/>
                <w:tab w:val="left" w:pos="3402"/>
              </w:tabs>
              <w:jc w:val="both"/>
              <w:rPr>
                <w:rFonts w:hint="eastAsia" w:ascii="方正颜宋简体_纤" w:hAnsi="方正颜宋简体_纤" w:eastAsia="方正颜宋简体_纤" w:cs="方正颜宋简体_纤"/>
                <w:color w:val="FF0000"/>
                <w:sz w:val="24"/>
                <w:szCs w:val="24"/>
              </w:rPr>
            </w:pPr>
            <w:r>
              <w:rPr>
                <w:rFonts w:hint="eastAsia" w:ascii="方正颜宋简体_纤" w:hAnsi="方正颜宋简体_纤" w:eastAsia="方正颜宋简体_纤" w:cs="方正颜宋简体_纤"/>
                <w:color w:val="FF0000"/>
                <w:sz w:val="24"/>
                <w:szCs w:val="24"/>
              </w:rPr>
              <w:t>赠送：晚上夜观五台山必到的网红打卡地—【广化寺】，广结善缘，化解灾难</w:t>
            </w:r>
          </w:p>
          <w:p>
            <w:pPr>
              <w:tabs>
                <w:tab w:val="left" w:pos="2977"/>
                <w:tab w:val="left" w:pos="3402"/>
              </w:tabs>
              <w:jc w:val="both"/>
              <w:rPr>
                <w:rFonts w:hint="eastAsia" w:ascii="方正颜宋简体_纤" w:hAnsi="方正颜宋简体_纤" w:eastAsia="方正颜宋简体_纤" w:cs="方正颜宋简体_纤"/>
                <w:bCs/>
                <w:color w:val="0000FF"/>
                <w:sz w:val="24"/>
                <w:szCs w:val="24"/>
              </w:rPr>
            </w:pPr>
            <w:r>
              <w:rPr>
                <w:rFonts w:hint="eastAsia" w:ascii="方正颜宋简体_纤" w:hAnsi="方正颜宋简体_纤" w:eastAsia="方正颜宋简体_纤" w:cs="方正颜宋简体_纤"/>
                <w:bCs/>
                <w:color w:val="0000FF"/>
                <w:sz w:val="24"/>
                <w:szCs w:val="24"/>
              </w:rPr>
              <w:t>重点说明：</w:t>
            </w:r>
          </w:p>
          <w:p>
            <w:pPr>
              <w:rPr>
                <w:rFonts w:hint="eastAsia" w:ascii="方正颜宋简体_纤" w:hAnsi="方正颜宋简体_纤" w:eastAsia="方正颜宋简体_纤" w:cs="方正颜宋简体_纤"/>
                <w:b w:val="0"/>
                <w:bCs w:val="0"/>
                <w:color w:val="0000FF"/>
                <w:sz w:val="24"/>
                <w:szCs w:val="24"/>
              </w:rPr>
            </w:pPr>
            <w:r>
              <w:rPr>
                <w:rFonts w:hint="eastAsia" w:ascii="方正颜宋简体_纤" w:hAnsi="方正颜宋简体_纤" w:eastAsia="方正颜宋简体_纤" w:cs="方正颜宋简体_纤"/>
                <w:b w:val="0"/>
                <w:bCs w:val="0"/>
                <w:color w:val="0000FF"/>
                <w:sz w:val="24"/>
                <w:szCs w:val="24"/>
              </w:rPr>
              <w:t>佛母洞往返索道85元|人自理，往返小交通20元|人自理</w:t>
            </w:r>
          </w:p>
          <w:p>
            <w:pPr>
              <w:rPr>
                <w:rFonts w:hint="eastAsia" w:ascii="方正颜宋简体_纤" w:hAnsi="方正颜宋简体_纤" w:eastAsia="方正颜宋简体_纤" w:cs="方正颜宋简体_纤"/>
                <w:b w:val="0"/>
                <w:bCs w:val="0"/>
                <w:color w:val="00B050"/>
                <w:sz w:val="24"/>
                <w:szCs w:val="24"/>
              </w:rPr>
            </w:pPr>
            <w:r>
              <w:rPr>
                <w:rFonts w:hint="eastAsia" w:ascii="方正颜宋简体_纤" w:hAnsi="方正颜宋简体_纤" w:eastAsia="方正颜宋简体_纤" w:cs="方正颜宋简体_纤"/>
                <w:b w:val="0"/>
                <w:bCs w:val="0"/>
                <w:color w:val="00B050"/>
                <w:sz w:val="24"/>
                <w:szCs w:val="24"/>
              </w:rPr>
              <w:t>五台山属于佛教名山，入乡随俗</w:t>
            </w:r>
          </w:p>
          <w:p>
            <w:pPr>
              <w:jc w:val="both"/>
              <w:rPr>
                <w:rFonts w:hint="eastAsia" w:ascii="方正颜宋简体_纤" w:hAnsi="方正颜宋简体_纤" w:eastAsia="方正颜宋简体_纤" w:cs="方正颜宋简体_纤"/>
                <w:bCs/>
                <w:color w:val="00B050"/>
                <w:sz w:val="24"/>
                <w:szCs w:val="24"/>
              </w:rPr>
            </w:pPr>
            <w:r>
              <w:rPr>
                <w:rFonts w:hint="eastAsia" w:ascii="方正颜宋简体_纤" w:hAnsi="方正颜宋简体_纤" w:eastAsia="方正颜宋简体_纤" w:cs="方正颜宋简体_纤"/>
                <w:bCs/>
                <w:color w:val="00B050"/>
                <w:sz w:val="24"/>
                <w:szCs w:val="24"/>
              </w:rPr>
              <w:t>山西名寺名庙分布较广，它们是旅游者颇爱光顾游览的重点，但旅游者在游历寺庙时有四忌需牢记心头，以免引起争执和不快。</w:t>
            </w:r>
          </w:p>
          <w:p>
            <w:pPr>
              <w:jc w:val="both"/>
              <w:rPr>
                <w:rFonts w:hint="eastAsia" w:ascii="方正颜宋简体_纤" w:hAnsi="方正颜宋简体_纤" w:eastAsia="方正颜宋简体_纤" w:cs="方正颜宋简体_纤"/>
                <w:bCs/>
                <w:color w:val="00B050"/>
                <w:sz w:val="24"/>
                <w:szCs w:val="24"/>
              </w:rPr>
            </w:pPr>
            <w:r>
              <w:rPr>
                <w:rFonts w:hint="eastAsia" w:ascii="方正颜宋简体_纤" w:hAnsi="方正颜宋简体_纤" w:eastAsia="方正颜宋简体_纤" w:cs="方正颜宋简体_纤"/>
                <w:bCs/>
                <w:color w:val="00B050"/>
                <w:sz w:val="24"/>
                <w:szCs w:val="24"/>
              </w:rPr>
              <w:t>对寺庙的僧人、应尊称为"师"或"法师"，对主持僧人称其为"长老"、"方丈"、"禅师"。喇嘛庙中的僧人称其"喇嘛"，即"上师"意，忌直称为"和尚"、"出家人"，甚至其它污辱性称呼。</w:t>
            </w:r>
          </w:p>
          <w:p>
            <w:pPr>
              <w:jc w:val="both"/>
              <w:rPr>
                <w:rFonts w:hint="eastAsia" w:ascii="方正颜宋简体_纤" w:hAnsi="方正颜宋简体_纤" w:eastAsia="方正颜宋简体_纤" w:cs="方正颜宋简体_纤"/>
                <w:bCs/>
                <w:color w:val="00B050"/>
                <w:sz w:val="24"/>
                <w:szCs w:val="24"/>
              </w:rPr>
            </w:pPr>
            <w:r>
              <w:rPr>
                <w:rFonts w:hint="eastAsia" w:ascii="方正颜宋简体_纤" w:hAnsi="方正颜宋简体_纤" w:eastAsia="方正颜宋简体_纤" w:cs="方正颜宋简体_纤"/>
                <w:bCs/>
                <w:color w:val="00B050"/>
                <w:sz w:val="24"/>
                <w:szCs w:val="24"/>
              </w:rPr>
              <w:t>与僧人见面常见的行礼方式为双手合十，微微低头，或单手竖掌于胸前、头略低，忌用握手、拥抱、摸僧人头部等不当之礼节。</w:t>
            </w:r>
          </w:p>
          <w:p>
            <w:pPr>
              <w:jc w:val="both"/>
              <w:rPr>
                <w:rFonts w:hint="eastAsia" w:ascii="方正颜宋简体_纤" w:hAnsi="方正颜宋简体_纤" w:eastAsia="方正颜宋简体_纤" w:cs="方正颜宋简体_纤"/>
                <w:bCs/>
                <w:color w:val="00B050"/>
                <w:sz w:val="24"/>
                <w:szCs w:val="24"/>
              </w:rPr>
            </w:pPr>
            <w:r>
              <w:rPr>
                <w:rFonts w:hint="eastAsia" w:ascii="方正颜宋简体_纤" w:hAnsi="方正颜宋简体_纤" w:eastAsia="方正颜宋简体_纤" w:cs="方正颜宋简体_纤"/>
                <w:bCs/>
                <w:color w:val="00B050"/>
                <w:sz w:val="24"/>
                <w:szCs w:val="24"/>
              </w:rPr>
              <w:t>与僧人交谈，不应提及杀戮之辞、婚配之事，以及提起食用腥荤之言，以免引起僧人反感。举止失当—游历寺庙时不可大声喧哗、指点议论、妄加嘲讽或随便乱走、乱动寺庙之物，尤禁乱摸乱刻神像，如遇佛事活动应静立默视或悄然离开。同时，也要照看自己的孩子，以免因孩子无知而做出不礼貌的事。</w:t>
            </w:r>
          </w:p>
          <w:p>
            <w:pPr>
              <w:jc w:val="both"/>
              <w:rPr>
                <w:rFonts w:hint="eastAsia" w:ascii="方正颜宋简体_纤" w:hAnsi="方正颜宋简体_纤" w:eastAsia="方正颜宋简体_纤" w:cs="方正颜宋简体_纤"/>
                <w:bCs/>
                <w:color w:val="00B050"/>
                <w:sz w:val="24"/>
                <w:szCs w:val="24"/>
              </w:rPr>
            </w:pPr>
            <w:r>
              <w:rPr>
                <w:rFonts w:hint="eastAsia" w:ascii="方正颜宋简体_纤" w:hAnsi="方正颜宋简体_纤" w:eastAsia="方正颜宋简体_纤" w:cs="方正颜宋简体_纤"/>
                <w:bCs/>
                <w:color w:val="00B050"/>
                <w:sz w:val="24"/>
                <w:szCs w:val="24"/>
              </w:rPr>
              <w:t>在寺院中不得吸烟、随地乱扔果皮纸屑，在大殿中不得拍照、摄影。</w:t>
            </w:r>
          </w:p>
          <w:p>
            <w:pPr>
              <w:jc w:val="both"/>
              <w:rPr>
                <w:rFonts w:hint="eastAsia" w:ascii="方正颜宋简体_纤" w:hAnsi="方正颜宋简体_纤" w:eastAsia="方正颜宋简体_纤" w:cs="方正颜宋简体_纤"/>
                <w:bCs/>
                <w:color w:val="00B050"/>
                <w:sz w:val="24"/>
                <w:szCs w:val="24"/>
              </w:rPr>
            </w:pPr>
            <w:r>
              <w:rPr>
                <w:rFonts w:hint="eastAsia" w:ascii="方正颜宋简体_纤" w:hAnsi="方正颜宋简体_纤" w:eastAsia="方正颜宋简体_纤" w:cs="方正颜宋简体_纤"/>
                <w:bCs/>
                <w:color w:val="00B050"/>
                <w:sz w:val="24"/>
                <w:szCs w:val="24"/>
              </w:rPr>
              <w:t>来五台山仅是旅游，尽量避让卖香火的商贩，不买就不要随便伸手接，有时候很难摆脱对方的纠缠。</w:t>
            </w:r>
          </w:p>
          <w:p>
            <w:pPr>
              <w:jc w:val="both"/>
              <w:rPr>
                <w:rFonts w:hint="eastAsia" w:ascii="方正颜宋简体_纤" w:hAnsi="方正颜宋简体_纤" w:eastAsia="方正颜宋简体_纤" w:cs="方正颜宋简体_纤"/>
                <w:bCs/>
                <w:color w:val="00B050"/>
                <w:sz w:val="24"/>
                <w:szCs w:val="24"/>
              </w:rPr>
            </w:pPr>
            <w:r>
              <w:rPr>
                <w:rFonts w:hint="eastAsia" w:ascii="方正颜宋简体_纤" w:hAnsi="方正颜宋简体_纤" w:eastAsia="方正颜宋简体_纤" w:cs="方正颜宋简体_纤"/>
                <w:bCs/>
                <w:color w:val="00B050"/>
                <w:sz w:val="24"/>
                <w:szCs w:val="24"/>
              </w:rPr>
              <w:t>准备好零钱，五台之间没有任何商店小卖部，吃斋、住宿、拜功德都需要零钱。不过，如果愿意大面额投入功德箱，当然也没人反对。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颜宋简体_纤" w:hAnsi="方正颜宋简体_纤" w:eastAsia="方正颜宋简体_纤" w:cs="方正颜宋简体_纤"/>
                <w:b w:val="0"/>
                <w:bCs/>
                <w:color w:val="0000FF"/>
                <w:sz w:val="28"/>
                <w:szCs w:val="28"/>
                <w:lang w:val="en-US" w:eastAsia="zh-CN"/>
              </w:rPr>
            </w:pPr>
            <w:r>
              <w:rPr>
                <w:rFonts w:hint="eastAsia" w:ascii="方正颜宋简体_纤" w:hAnsi="方正颜宋简体_纤" w:eastAsia="方正颜宋简体_纤" w:cs="方正颜宋简体_纤"/>
                <w:bCs/>
                <w:color w:val="00B050"/>
                <w:sz w:val="24"/>
                <w:szCs w:val="24"/>
              </w:rPr>
              <w:t>不论是“你好，谢谢，再见”均可说“阿弥陀佛”。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77" w:hRule="atLeast"/>
          <w:jc w:val="center"/>
        </w:trPr>
        <w:tc>
          <w:tcPr>
            <w:tcW w:w="11340" w:type="dxa"/>
            <w:gridSpan w:val="4"/>
            <w:tcBorders>
              <w:top w:val="single" w:color="3366CC" w:sz="4" w:space="0"/>
              <w:left w:val="nil"/>
              <w:bottom w:val="single" w:color="3366CC" w:sz="4" w:space="0"/>
              <w:right w:val="nil"/>
            </w:tcBorders>
            <w:shd w:val="clear" w:color="auto" w:fill="1F497D" w:themeFill="text2"/>
            <w:noWrap w:val="0"/>
            <w:vAlign w:val="top"/>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eastAsia" w:ascii="方正颜宋简体_纤" w:hAnsi="方正颜宋简体_纤" w:eastAsia="方正颜宋简体_纤" w:cs="方正颜宋简体_纤"/>
                <w:b w:val="0"/>
                <w:bCs/>
                <w:color w:val="3366FF"/>
                <w:sz w:val="28"/>
                <w:szCs w:val="28"/>
                <w:lang w:eastAsia="zh-CN"/>
              </w:rPr>
            </w:pPr>
            <w:r>
              <w:rPr>
                <w:rFonts w:hint="eastAsia" w:ascii="方正颜宋简体_纤" w:hAnsi="方正颜宋简体_纤" w:eastAsia="方正颜宋简体_纤" w:cs="方正颜宋简体_纤"/>
                <w:b w:val="0"/>
                <w:bCs/>
                <w:color w:val="FFFFFF" w:themeColor="background1"/>
                <w:kern w:val="0"/>
                <w:sz w:val="28"/>
                <w:szCs w:val="28"/>
                <w:lang w:bidi="ar"/>
                <w14:textFill>
                  <w14:solidFill>
                    <w14:schemeClr w14:val="bg1"/>
                  </w14:solidFill>
                </w14:textFill>
              </w:rPr>
              <w:t>第</w:t>
            </w:r>
            <w:r>
              <w:rPr>
                <w:rFonts w:hint="eastAsia" w:ascii="方正颜宋简体_纤" w:hAnsi="方正颜宋简体_纤" w:eastAsia="方正颜宋简体_纤" w:cs="方正颜宋简体_纤"/>
                <w:b w:val="0"/>
                <w:bCs/>
                <w:color w:val="FFFFFF" w:themeColor="background1"/>
                <w:kern w:val="0"/>
                <w:sz w:val="28"/>
                <w:szCs w:val="28"/>
                <w:lang w:eastAsia="zh-CN" w:bidi="ar"/>
                <w14:textFill>
                  <w14:solidFill>
                    <w14:schemeClr w14:val="bg1"/>
                  </w14:solidFill>
                </w14:textFill>
              </w:rPr>
              <w:t>三</w:t>
            </w:r>
            <w:r>
              <w:rPr>
                <w:rFonts w:hint="eastAsia" w:ascii="方正颜宋简体_纤" w:hAnsi="方正颜宋简体_纤" w:eastAsia="方正颜宋简体_纤" w:cs="方正颜宋简体_纤"/>
                <w:b w:val="0"/>
                <w:bCs/>
                <w:color w:val="FFFFFF" w:themeColor="background1"/>
                <w:kern w:val="0"/>
                <w:sz w:val="28"/>
                <w:szCs w:val="28"/>
                <w:lang w:bidi="ar"/>
                <w14:textFill>
                  <w14:solidFill>
                    <w14:schemeClr w14:val="bg1"/>
                  </w14:solidFill>
                </w14:textFill>
              </w:rPr>
              <w:t>天：</w:t>
            </w:r>
            <w:r>
              <w:rPr>
                <w:rFonts w:hint="eastAsia" w:ascii="方正颜宋简体_纤" w:hAnsi="方正颜宋简体_纤" w:eastAsia="方正颜宋简体_纤" w:cs="方正颜宋简体_纤"/>
                <w:b/>
                <w:bCs/>
                <w:color w:val="FFFFFF" w:themeColor="background1"/>
                <w:sz w:val="28"/>
                <w:szCs w:val="28"/>
                <w14:textFill>
                  <w14:solidFill>
                    <w14:schemeClr w14:val="bg1"/>
                  </w14:solidFill>
                </w14:textFill>
              </w:rPr>
              <w:t>五台山</w:t>
            </w:r>
            <w:r>
              <w:rPr>
                <w:rFonts w:hint="eastAsia" w:ascii="方正颜宋简体_纤" w:hAnsi="方正颜宋简体_纤" w:eastAsia="方正颜宋简体_纤" w:cs="方正颜宋简体_纤"/>
                <w:b/>
                <w:bCs/>
                <w:color w:val="FFFFFF" w:themeColor="background1"/>
                <w:sz w:val="28"/>
                <w:szCs w:val="28"/>
                <w:lang w:eastAsia="zh-CN"/>
                <w14:textFill>
                  <w14:solidFill>
                    <w14:schemeClr w14:val="bg1"/>
                  </w14:solidFill>
                </w14:textFill>
              </w:rPr>
              <w:t>大朝台（换朝台车）</w:t>
            </w:r>
            <w:r>
              <w:rPr>
                <w:rFonts w:hint="eastAsia" w:ascii="方正颜宋简体_纤" w:hAnsi="方正颜宋简体_纤" w:eastAsia="方正颜宋简体_纤" w:cs="方正颜宋简体_纤"/>
                <w:b w:val="0"/>
                <w:bCs/>
                <w:color w:val="FFFFFF" w:themeColor="background1"/>
                <w:sz w:val="28"/>
                <w:szCs w:val="28"/>
                <w:u w:val="none"/>
                <w:lang w:val="en-US" w:eastAsia="zh-CN"/>
                <w14:textFill>
                  <w14:solidFill>
                    <w14:schemeClr w14:val="bg1"/>
                  </w14:solidFill>
                </w14:textFill>
              </w:rPr>
              <w:t xml:space="preserve">                         </w:t>
            </w:r>
            <w:r>
              <w:rPr>
                <w:rFonts w:hint="eastAsia" w:ascii="方正颜宋简体_纤" w:hAnsi="方正颜宋简体_纤" w:eastAsia="方正颜宋简体_纤" w:cs="方正颜宋简体_纤"/>
                <w:b w:val="0"/>
                <w:bCs/>
                <w:color w:val="FFFFFF" w:themeColor="background1"/>
                <w:kern w:val="0"/>
                <w:sz w:val="28"/>
                <w:szCs w:val="28"/>
                <w:lang w:bidi="ar"/>
                <w14:textFill>
                  <w14:solidFill>
                    <w14:schemeClr w14:val="bg1"/>
                  </w14:solidFill>
                </w14:textFill>
              </w:rPr>
              <w:t>含早、</w:t>
            </w:r>
            <w:r>
              <w:rPr>
                <w:rFonts w:hint="eastAsia" w:ascii="方正颜宋简体_纤" w:hAnsi="方正颜宋简体_纤" w:eastAsia="方正颜宋简体_纤" w:cs="方正颜宋简体_纤"/>
                <w:b w:val="0"/>
                <w:bCs/>
                <w:color w:val="FFFFFF" w:themeColor="background1"/>
                <w:kern w:val="0"/>
                <w:sz w:val="28"/>
                <w:szCs w:val="28"/>
                <w:lang w:eastAsia="zh-CN" w:bidi="ar"/>
                <w14:textFill>
                  <w14:solidFill>
                    <w14:schemeClr w14:val="bg1"/>
                  </w14:solidFill>
                </w14:textFill>
              </w:rPr>
              <w:t>晚</w:t>
            </w:r>
            <w:r>
              <w:rPr>
                <w:rFonts w:hint="eastAsia" w:ascii="方正颜宋简体_纤" w:hAnsi="方正颜宋简体_纤" w:eastAsia="方正颜宋简体_纤" w:cs="方正颜宋简体_纤"/>
                <w:b w:val="0"/>
                <w:bCs/>
                <w:color w:val="FFFFFF" w:themeColor="background1"/>
                <w:kern w:val="0"/>
                <w:sz w:val="28"/>
                <w:szCs w:val="28"/>
                <w:lang w:bidi="ar"/>
                <w14:textFill>
                  <w14:solidFill>
                    <w14:schemeClr w14:val="bg1"/>
                  </w14:solidFill>
                </w14:textFill>
              </w:rPr>
              <w:t>餐</w:t>
            </w:r>
            <w:r>
              <w:rPr>
                <w:rFonts w:hint="eastAsia" w:ascii="方正颜宋简体_纤" w:hAnsi="方正颜宋简体_纤" w:eastAsia="方正颜宋简体_纤" w:cs="方正颜宋简体_纤"/>
                <w:b w:val="0"/>
                <w:bCs/>
                <w:color w:val="FFFFFF" w:themeColor="background1"/>
                <w:kern w:val="0"/>
                <w:sz w:val="28"/>
                <w:szCs w:val="28"/>
                <w:lang w:val="en-US" w:eastAsia="zh-CN" w:bidi="ar"/>
                <w14:textFill>
                  <w14:solidFill>
                    <w14:schemeClr w14:val="bg1"/>
                  </w14:solidFill>
                </w14:textFill>
              </w:rPr>
              <w:t xml:space="preserve"> /</w:t>
            </w:r>
            <w:r>
              <w:rPr>
                <w:rFonts w:hint="eastAsia" w:ascii="方正颜宋简体_纤" w:hAnsi="方正颜宋简体_纤" w:eastAsia="方正颜宋简体_纤" w:cs="方正颜宋简体_纤"/>
                <w:b w:val="0"/>
                <w:bCs/>
                <w:color w:val="FFFFFF" w:themeColor="background1"/>
                <w:kern w:val="0"/>
                <w:sz w:val="28"/>
                <w:szCs w:val="28"/>
                <w:lang w:bidi="ar"/>
                <w14:textFill>
                  <w14:solidFill>
                    <w14:schemeClr w14:val="bg1"/>
                  </w14:solidFill>
                </w14:textFill>
              </w:rPr>
              <w:t xml:space="preserve"> 宿</w:t>
            </w:r>
            <w:r>
              <w:rPr>
                <w:rFonts w:hint="eastAsia" w:ascii="方正颜宋简体_纤" w:hAnsi="方正颜宋简体_纤" w:eastAsia="方正颜宋简体_纤" w:cs="方正颜宋简体_纤"/>
                <w:b w:val="0"/>
                <w:bCs/>
                <w:color w:val="FFFFFF" w:themeColor="background1"/>
                <w:kern w:val="0"/>
                <w:sz w:val="28"/>
                <w:szCs w:val="28"/>
                <w:lang w:eastAsia="zh-CN" w:bidi="ar"/>
                <w14:textFill>
                  <w14:solidFill>
                    <w14:schemeClr w14:val="bg1"/>
                  </w14:solidFill>
                </w14:textFill>
              </w:rPr>
              <w:t>五台山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11340" w:type="dxa"/>
            <w:gridSpan w:val="4"/>
            <w:tcBorders>
              <w:top w:val="single" w:color="3366CC" w:sz="4" w:space="0"/>
              <w:left w:val="nil"/>
              <w:bottom w:val="single" w:color="3366CC" w:sz="4" w:space="0"/>
              <w:right w:val="nil"/>
            </w:tcBorders>
            <w:shd w:val="clear" w:color="auto" w:fill="FFFFFF" w:themeFill="background1"/>
            <w:noWrap w:val="0"/>
            <w:vAlign w:val="top"/>
          </w:tcPr>
          <w:p>
            <w:pPr>
              <w:spacing w:line="340" w:lineRule="exact"/>
              <w:jc w:val="both"/>
              <w:rPr>
                <w:rFonts w:hint="eastAsia" w:ascii="方正颜宋简体_纤" w:hAnsi="方正颜宋简体_纤" w:eastAsia="方正颜宋简体_纤" w:cs="方正颜宋简体_纤"/>
                <w:b/>
                <w:bCs/>
                <w:color w:val="000000"/>
                <w:sz w:val="24"/>
                <w:szCs w:val="24"/>
                <w:shd w:val="clear" w:color="auto" w:fill="FFFFFF"/>
                <w:lang w:eastAsia="zh-CN"/>
              </w:rPr>
            </w:pPr>
            <w:r>
              <w:rPr>
                <w:rFonts w:hint="eastAsia" w:ascii="方正颜宋简体_纤" w:hAnsi="方正颜宋简体_纤" w:eastAsia="方正颜宋简体_纤" w:cs="方正颜宋简体_纤"/>
                <w:b/>
                <w:bCs/>
                <w:color w:val="FF0000"/>
                <w:sz w:val="24"/>
                <w:szCs w:val="24"/>
                <w:shd w:val="clear" w:color="auto" w:fill="FFFFFF"/>
              </w:rPr>
              <w:t>本日看点：</w:t>
            </w:r>
            <w:r>
              <w:rPr>
                <w:rFonts w:hint="eastAsia" w:ascii="方正颜宋简体_纤" w:hAnsi="方正颜宋简体_纤" w:eastAsia="方正颜宋简体_纤" w:cs="方正颜宋简体_纤"/>
                <w:b/>
                <w:bCs/>
                <w:color w:val="FF0000"/>
                <w:sz w:val="24"/>
                <w:szCs w:val="24"/>
                <w:shd w:val="clear" w:color="auto" w:fill="FFFFFF"/>
                <w:lang w:eastAsia="zh-CN"/>
              </w:rPr>
              <w:t>五台山大朝台</w:t>
            </w:r>
          </w:p>
          <w:p>
            <w:pPr>
              <w:spacing w:line="340" w:lineRule="exact"/>
              <w:jc w:val="both"/>
              <w:rPr>
                <w:rFonts w:hint="eastAsia" w:ascii="方正颜宋简体_纤" w:hAnsi="方正颜宋简体_纤" w:eastAsia="方正颜宋简体_纤" w:cs="方正颜宋简体_纤"/>
                <w:b/>
                <w:bCs/>
                <w:color w:val="FF0000"/>
                <w:sz w:val="24"/>
                <w:szCs w:val="24"/>
                <w:shd w:val="clear" w:color="auto" w:fill="FFFFFF"/>
              </w:rPr>
            </w:pPr>
            <w:r>
              <w:rPr>
                <w:rFonts w:hint="eastAsia" w:ascii="方正颜宋简体_纤" w:hAnsi="方正颜宋简体_纤" w:eastAsia="方正颜宋简体_纤" w:cs="方正颜宋简体_纤"/>
                <w:b/>
                <w:bCs/>
                <w:color w:val="FF0000"/>
                <w:sz w:val="24"/>
                <w:szCs w:val="24"/>
              </w:rPr>
              <w:t>行程简介：</w:t>
            </w:r>
          </w:p>
          <w:p>
            <w:pPr>
              <w:spacing w:line="400" w:lineRule="exact"/>
              <w:rPr>
                <w:rFonts w:hint="eastAsia" w:ascii="方正颜宋简体_纤" w:hAnsi="方正颜宋简体_纤" w:eastAsia="方正颜宋简体_纤" w:cs="方正颜宋简体_纤"/>
                <w:b w:val="0"/>
                <w:bCs w:val="0"/>
                <w:color w:val="000000"/>
                <w:sz w:val="24"/>
                <w:szCs w:val="24"/>
              </w:rPr>
            </w:pPr>
            <w:r>
              <w:rPr>
                <w:rFonts w:hint="eastAsia" w:ascii="方正颜宋简体_纤" w:hAnsi="方正颜宋简体_纤" w:eastAsia="方正颜宋简体_纤" w:cs="方正颜宋简体_纤"/>
                <w:b w:val="0"/>
                <w:bCs w:val="0"/>
                <w:color w:val="000000"/>
                <w:sz w:val="24"/>
                <w:szCs w:val="24"/>
              </w:rPr>
              <w:t>7:00分开始虔诚的礼佛朝拜五方文殊菩萨的道场（五台山景区内乘坐朝台车游览）</w:t>
            </w:r>
          </w:p>
          <w:p>
            <w:pPr>
              <w:rPr>
                <w:rFonts w:hint="eastAsia" w:ascii="方正颜宋简体_纤" w:hAnsi="方正颜宋简体_纤" w:eastAsia="方正颜宋简体_纤" w:cs="方正颜宋简体_纤"/>
                <w:b w:val="0"/>
                <w:bCs w:val="0"/>
                <w:color w:val="3E3E3E"/>
                <w:sz w:val="24"/>
                <w:szCs w:val="24"/>
                <w:shd w:val="clear" w:color="auto" w:fill="FFFFFF"/>
              </w:rPr>
            </w:pPr>
            <w:r>
              <w:rPr>
                <w:rStyle w:val="9"/>
                <w:rFonts w:hint="eastAsia" w:ascii="方正颜宋简体_纤" w:hAnsi="方正颜宋简体_纤" w:eastAsia="方正颜宋简体_纤" w:cs="方正颜宋简体_纤"/>
                <w:b/>
                <w:bCs/>
                <w:color w:val="C60707"/>
                <w:sz w:val="24"/>
                <w:szCs w:val="24"/>
                <w:shd w:val="clear" w:color="auto" w:fill="FFFFFF"/>
              </w:rPr>
              <w:t>【中台翠岩峰】</w:t>
            </w:r>
            <w:r>
              <w:rPr>
                <w:rFonts w:hint="eastAsia" w:ascii="方正颜宋简体_纤" w:hAnsi="方正颜宋简体_纤" w:eastAsia="方正颜宋简体_纤" w:cs="方正颜宋简体_纤"/>
                <w:b w:val="0"/>
                <w:bCs w:val="0"/>
                <w:color w:val="3E3E3E"/>
                <w:sz w:val="24"/>
                <w:szCs w:val="24"/>
                <w:shd w:val="clear" w:color="auto" w:fill="FFFFFF"/>
              </w:rPr>
              <w:t>（车程1小时），儒童文殊保佑您的子孙一切顺利。</w:t>
            </w:r>
            <w:r>
              <w:rPr>
                <w:rFonts w:hint="eastAsia" w:ascii="方正颜宋简体_纤" w:hAnsi="方正颜宋简体_纤" w:eastAsia="方正颜宋简体_纤" w:cs="方正颜宋简体_纤"/>
                <w:b w:val="0"/>
                <w:bCs w:val="0"/>
                <w:color w:val="3E3E3E"/>
                <w:sz w:val="24"/>
                <w:szCs w:val="24"/>
                <w:shd w:val="clear" w:color="auto" w:fill="FFFFFF"/>
              </w:rPr>
              <w:br w:type="textWrapping"/>
            </w:r>
            <w:r>
              <w:rPr>
                <w:rStyle w:val="9"/>
                <w:rFonts w:hint="eastAsia" w:ascii="方正颜宋简体_纤" w:hAnsi="方正颜宋简体_纤" w:eastAsia="方正颜宋简体_纤" w:cs="方正颜宋简体_纤"/>
                <w:b/>
                <w:bCs/>
                <w:color w:val="C60707"/>
                <w:sz w:val="24"/>
                <w:szCs w:val="24"/>
                <w:shd w:val="clear" w:color="auto" w:fill="FFFFFF"/>
              </w:rPr>
              <w:t>【南台景秀峰】</w:t>
            </w:r>
            <w:r>
              <w:rPr>
                <w:rFonts w:hint="eastAsia" w:ascii="方正颜宋简体_纤" w:hAnsi="方正颜宋简体_纤" w:eastAsia="方正颜宋简体_纤" w:cs="方正颜宋简体_纤"/>
                <w:b w:val="0"/>
                <w:bCs w:val="0"/>
                <w:color w:val="3E3E3E"/>
                <w:sz w:val="24"/>
                <w:szCs w:val="24"/>
                <w:shd w:val="clear" w:color="auto" w:fill="FFFFFF"/>
              </w:rPr>
              <w:t>（车程1小时），智慧文殊保佑您的家人事业辉煌。 </w:t>
            </w:r>
            <w:r>
              <w:rPr>
                <w:rFonts w:hint="eastAsia" w:ascii="方正颜宋简体_纤" w:hAnsi="方正颜宋简体_纤" w:eastAsia="方正颜宋简体_纤" w:cs="方正颜宋简体_纤"/>
                <w:b w:val="0"/>
                <w:bCs w:val="0"/>
                <w:color w:val="3E3E3E"/>
                <w:sz w:val="24"/>
                <w:szCs w:val="24"/>
                <w:shd w:val="clear" w:color="auto" w:fill="FFFFFF"/>
              </w:rPr>
              <w:br w:type="textWrapping"/>
            </w:r>
            <w:r>
              <w:rPr>
                <w:rStyle w:val="9"/>
                <w:rFonts w:hint="eastAsia" w:ascii="方正颜宋简体_纤" w:hAnsi="方正颜宋简体_纤" w:eastAsia="方正颜宋简体_纤" w:cs="方正颜宋简体_纤"/>
                <w:b/>
                <w:bCs/>
                <w:color w:val="C60707"/>
                <w:sz w:val="24"/>
                <w:szCs w:val="24"/>
                <w:shd w:val="clear" w:color="auto" w:fill="FFFFFF"/>
              </w:rPr>
              <w:t>【西台挂月峰】</w:t>
            </w:r>
            <w:r>
              <w:rPr>
                <w:rFonts w:hint="eastAsia" w:ascii="方正颜宋简体_纤" w:hAnsi="方正颜宋简体_纤" w:eastAsia="方正颜宋简体_纤" w:cs="方正颜宋简体_纤"/>
                <w:b w:val="0"/>
                <w:bCs w:val="0"/>
                <w:color w:val="3E3E3E"/>
                <w:sz w:val="24"/>
                <w:szCs w:val="24"/>
                <w:shd w:val="clear" w:color="auto" w:fill="FFFFFF"/>
              </w:rPr>
              <w:t>（车程1小时），狮子吼文殊保佑您的家庭和睦安康。</w:t>
            </w:r>
            <w:r>
              <w:rPr>
                <w:rFonts w:hint="eastAsia" w:ascii="方正颜宋简体_纤" w:hAnsi="方正颜宋简体_纤" w:eastAsia="方正颜宋简体_纤" w:cs="方正颜宋简体_纤"/>
                <w:b w:val="0"/>
                <w:bCs w:val="0"/>
                <w:color w:val="3E3E3E"/>
                <w:sz w:val="24"/>
                <w:szCs w:val="24"/>
                <w:shd w:val="clear" w:color="auto" w:fill="FFFFFF"/>
              </w:rPr>
              <w:br w:type="textWrapping"/>
            </w:r>
            <w:r>
              <w:rPr>
                <w:rFonts w:hint="eastAsia" w:ascii="方正颜宋简体_纤" w:hAnsi="方正颜宋简体_纤" w:eastAsia="方正颜宋简体_纤" w:cs="方正颜宋简体_纤"/>
                <w:b w:val="0"/>
                <w:bCs w:val="0"/>
                <w:color w:val="3E3E3E"/>
                <w:sz w:val="24"/>
                <w:szCs w:val="24"/>
                <w:shd w:val="clear" w:color="auto" w:fill="FFFFFF"/>
              </w:rPr>
              <w:t>下午：</w:t>
            </w:r>
            <w:r>
              <w:rPr>
                <w:rFonts w:hint="eastAsia" w:ascii="方正颜宋简体_纤" w:hAnsi="方正颜宋简体_纤" w:eastAsia="方正颜宋简体_纤" w:cs="方正颜宋简体_纤"/>
                <w:b w:val="0"/>
                <w:bCs w:val="0"/>
                <w:color w:val="3E3E3E"/>
                <w:sz w:val="24"/>
                <w:szCs w:val="24"/>
                <w:shd w:val="clear" w:color="auto" w:fill="FFFFFF"/>
              </w:rPr>
              <w:br w:type="textWrapping"/>
            </w:r>
            <w:r>
              <w:rPr>
                <w:rStyle w:val="9"/>
                <w:rFonts w:hint="eastAsia" w:ascii="方正颜宋简体_纤" w:hAnsi="方正颜宋简体_纤" w:eastAsia="方正颜宋简体_纤" w:cs="方正颜宋简体_纤"/>
                <w:b/>
                <w:bCs/>
                <w:color w:val="C60707"/>
                <w:sz w:val="24"/>
                <w:szCs w:val="24"/>
                <w:shd w:val="clear" w:color="auto" w:fill="FFFFFF"/>
              </w:rPr>
              <w:t>【东台望海峰】</w:t>
            </w:r>
            <w:r>
              <w:rPr>
                <w:rFonts w:hint="eastAsia" w:ascii="方正颜宋简体_纤" w:hAnsi="方正颜宋简体_纤" w:eastAsia="方正颜宋简体_纤" w:cs="方正颜宋简体_纤"/>
                <w:b w:val="0"/>
                <w:bCs w:val="0"/>
                <w:color w:val="3E3E3E"/>
                <w:sz w:val="24"/>
                <w:szCs w:val="24"/>
                <w:shd w:val="clear" w:color="auto" w:fill="FFFFFF"/>
              </w:rPr>
              <w:t>（车程50分钟）聪明文殊保佑您的孩子学业有成。</w:t>
            </w:r>
            <w:r>
              <w:rPr>
                <w:rFonts w:hint="eastAsia" w:ascii="方正颜宋简体_纤" w:hAnsi="方正颜宋简体_纤" w:eastAsia="方正颜宋简体_纤" w:cs="方正颜宋简体_纤"/>
                <w:b w:val="0"/>
                <w:bCs w:val="0"/>
                <w:color w:val="3E3E3E"/>
                <w:sz w:val="24"/>
                <w:szCs w:val="24"/>
                <w:shd w:val="clear" w:color="auto" w:fill="FFFFFF"/>
              </w:rPr>
              <w:br w:type="textWrapping"/>
            </w:r>
            <w:r>
              <w:rPr>
                <w:rStyle w:val="9"/>
                <w:rFonts w:hint="eastAsia" w:ascii="方正颜宋简体_纤" w:hAnsi="方正颜宋简体_纤" w:eastAsia="方正颜宋简体_纤" w:cs="方正颜宋简体_纤"/>
                <w:b/>
                <w:bCs/>
                <w:color w:val="C60707"/>
                <w:sz w:val="24"/>
                <w:szCs w:val="24"/>
                <w:shd w:val="clear" w:color="auto" w:fill="FFFFFF"/>
              </w:rPr>
              <w:t>【北台叶斗峰】</w:t>
            </w:r>
            <w:r>
              <w:rPr>
                <w:rFonts w:hint="eastAsia" w:ascii="方正颜宋简体_纤" w:hAnsi="方正颜宋简体_纤" w:eastAsia="方正颜宋简体_纤" w:cs="方正颜宋简体_纤"/>
                <w:b w:val="0"/>
                <w:bCs w:val="0"/>
                <w:color w:val="3E3E3E"/>
                <w:sz w:val="24"/>
                <w:szCs w:val="24"/>
                <w:shd w:val="clear" w:color="auto" w:fill="FFFFFF"/>
              </w:rPr>
              <w:t>（车程1.5小时），无垢文殊保佑您全家消灾免难。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方正颜宋简体_纤" w:hAnsi="方正颜宋简体_纤" w:eastAsia="方正颜宋简体_纤" w:cs="方正颜宋简体_纤"/>
                <w:b w:val="0"/>
                <w:bCs w:val="0"/>
                <w:color w:val="3E3E3E"/>
                <w:sz w:val="24"/>
                <w:szCs w:val="24"/>
                <w:shd w:val="clear" w:color="auto" w:fill="FFFFFF"/>
              </w:rPr>
            </w:pPr>
            <w:r>
              <w:rPr>
                <w:rFonts w:hint="eastAsia" w:ascii="方正颜宋简体_纤" w:hAnsi="方正颜宋简体_纤" w:eastAsia="方正颜宋简体_纤" w:cs="方正颜宋简体_纤"/>
                <w:b w:val="0"/>
                <w:bCs w:val="0"/>
                <w:color w:val="000000"/>
                <w:sz w:val="24"/>
                <w:szCs w:val="24"/>
              </w:rPr>
              <w:t>登临大智路，寻访小朝台--</w:t>
            </w:r>
            <w:r>
              <w:rPr>
                <w:rFonts w:hint="eastAsia" w:ascii="方正颜宋简体_纤" w:hAnsi="方正颜宋简体_纤" w:eastAsia="方正颜宋简体_纤" w:cs="方正颜宋简体_纤"/>
                <w:b/>
                <w:bCs/>
                <w:color w:val="FF0000"/>
                <w:sz w:val="24"/>
                <w:szCs w:val="24"/>
              </w:rPr>
              <w:t>黛螺顶</w:t>
            </w:r>
            <w:r>
              <w:rPr>
                <w:rFonts w:hint="eastAsia" w:ascii="方正颜宋简体_纤" w:hAnsi="方正颜宋简体_纤" w:eastAsia="方正颜宋简体_纤" w:cs="方正颜宋简体_纤"/>
                <w:b w:val="0"/>
                <w:bCs w:val="0"/>
                <w:color w:val="000000"/>
                <w:sz w:val="24"/>
                <w:szCs w:val="24"/>
              </w:rPr>
              <w:t>（约2小时），参拜五方文殊，纳福、获智、免灾、延寿</w:t>
            </w:r>
            <w:r>
              <w:rPr>
                <w:rFonts w:hint="eastAsia" w:ascii="方正颜宋简体_纤" w:hAnsi="方正颜宋简体_纤" w:eastAsia="方正颜宋简体_纤" w:cs="方正颜宋简体_纤"/>
                <w:b w:val="0"/>
                <w:bCs w:val="0"/>
                <w:color w:val="3E3E3E"/>
                <w:sz w:val="24"/>
                <w:szCs w:val="24"/>
                <w:shd w:val="clear" w:color="auto" w:fill="FFFFFF"/>
              </w:rPr>
              <w:t xml:space="preserve"> ，晚餐品尝佛国素斋.</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方正颜宋简体_纤" w:hAnsi="方正颜宋简体_纤" w:eastAsia="方正颜宋简体_纤" w:cs="方正颜宋简体_纤"/>
                <w:b/>
                <w:bCs/>
                <w:color w:val="0000FF"/>
                <w:sz w:val="24"/>
                <w:szCs w:val="24"/>
                <w:shd w:val="clear" w:color="auto" w:fill="FFFFFF"/>
                <w:lang w:eastAsia="zh-CN"/>
              </w:rPr>
            </w:pPr>
            <w:r>
              <w:rPr>
                <w:rFonts w:hint="eastAsia" w:ascii="方正颜宋简体_纤" w:hAnsi="方正颜宋简体_纤" w:eastAsia="方正颜宋简体_纤" w:cs="方正颜宋简体_纤"/>
                <w:b/>
                <w:bCs/>
                <w:color w:val="0000FF"/>
                <w:sz w:val="24"/>
                <w:szCs w:val="24"/>
                <w:shd w:val="clear" w:color="auto" w:fill="FFFFFF"/>
                <w:lang w:eastAsia="zh-CN"/>
              </w:rPr>
              <w:t>温馨提示：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方正颜宋简体_纤" w:hAnsi="方正颜宋简体_纤" w:eastAsia="方正颜宋简体_纤" w:cs="方正颜宋简体_纤"/>
                <w:b/>
                <w:bCs/>
                <w:color w:val="0000FF"/>
                <w:sz w:val="24"/>
                <w:szCs w:val="24"/>
                <w:shd w:val="clear" w:color="auto" w:fill="FFFFFF"/>
              </w:rPr>
            </w:pPr>
            <w:r>
              <w:rPr>
                <w:rFonts w:hint="eastAsia" w:ascii="方正颜宋简体_纤" w:hAnsi="方正颜宋简体_纤" w:eastAsia="方正颜宋简体_纤" w:cs="方正颜宋简体_纤"/>
                <w:b/>
                <w:bCs/>
                <w:color w:val="0000FF"/>
                <w:sz w:val="24"/>
                <w:szCs w:val="24"/>
                <w:shd w:val="clear" w:color="auto" w:fill="FFFFFF"/>
                <w:lang w:val="en-US" w:eastAsia="zh-CN"/>
              </w:rPr>
              <w:t>1.</w:t>
            </w:r>
            <w:r>
              <w:rPr>
                <w:rFonts w:hint="eastAsia" w:ascii="方正颜宋简体_纤" w:hAnsi="方正颜宋简体_纤" w:eastAsia="方正颜宋简体_纤" w:cs="方正颜宋简体_纤"/>
                <w:b/>
                <w:bCs/>
                <w:color w:val="0000FF"/>
                <w:sz w:val="24"/>
                <w:szCs w:val="24"/>
                <w:shd w:val="clear" w:color="auto" w:fill="FFFFFF"/>
              </w:rPr>
              <w:t>五个台顶交通费自理360元|人</w:t>
            </w:r>
          </w:p>
          <w:p>
            <w:pPr>
              <w:numPr>
                <w:ilvl w:val="0"/>
                <w:numId w:val="0"/>
              </w:numPr>
              <w:ind w:leftChars="0" w:right="0" w:rightChars="0"/>
              <w:rPr>
                <w:rStyle w:val="9"/>
                <w:rFonts w:hint="eastAsia" w:ascii="方正颜宋简体_纤" w:hAnsi="方正颜宋简体_纤" w:eastAsia="方正颜宋简体_纤" w:cs="方正颜宋简体_纤"/>
                <w:b/>
                <w:bCs/>
                <w:color w:val="0000FF"/>
                <w:sz w:val="24"/>
                <w:szCs w:val="24"/>
                <w:shd w:val="clear" w:color="auto" w:fill="FFFFFF"/>
              </w:rPr>
            </w:pPr>
            <w:r>
              <w:rPr>
                <w:rStyle w:val="9"/>
                <w:rFonts w:hint="eastAsia" w:ascii="方正颜宋简体_纤" w:hAnsi="方正颜宋简体_纤" w:eastAsia="方正颜宋简体_纤" w:cs="方正颜宋简体_纤"/>
                <w:b/>
                <w:bCs/>
                <w:color w:val="0000FF"/>
                <w:sz w:val="24"/>
                <w:szCs w:val="24"/>
                <w:shd w:val="clear" w:color="auto" w:fill="FFFFFF"/>
                <w:lang w:val="en-US" w:eastAsia="zh-CN"/>
              </w:rPr>
              <w:t>2.</w:t>
            </w:r>
            <w:r>
              <w:rPr>
                <w:rStyle w:val="9"/>
                <w:rFonts w:hint="eastAsia" w:ascii="方正颜宋简体_纤" w:hAnsi="方正颜宋简体_纤" w:eastAsia="方正颜宋简体_纤" w:cs="方正颜宋简体_纤"/>
                <w:b/>
                <w:bCs/>
                <w:color w:val="0000FF"/>
                <w:sz w:val="24"/>
                <w:szCs w:val="24"/>
                <w:shd w:val="clear" w:color="auto" w:fill="FFFFFF"/>
              </w:rPr>
              <w:t>五个台顶需换乘景区专用车上去,景区车一般为7座或14座,会与其他团队客人一起拼车上台顶若因天气、政策等不可抗因素导致未能朝台，我社将安排其他寺庙。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方正颜宋简体_纤" w:hAnsi="方正颜宋简体_纤" w:eastAsia="方正颜宋简体_纤" w:cs="方正颜宋简体_纤"/>
                <w:b/>
                <w:bCs/>
                <w:color w:val="0000FF"/>
                <w:szCs w:val="21"/>
                <w:shd w:val="clear" w:color="auto" w:fill="FFFFFF"/>
                <w:lang w:val="en-US" w:eastAsia="zh-CN"/>
              </w:rPr>
            </w:pPr>
            <w:r>
              <w:rPr>
                <w:rFonts w:hint="eastAsia" w:ascii="方正颜宋简体_纤" w:hAnsi="方正颜宋简体_纤" w:eastAsia="方正颜宋简体_纤" w:cs="方正颜宋简体_纤"/>
                <w:b/>
                <w:bCs/>
                <w:color w:val="0000FF"/>
                <w:sz w:val="24"/>
                <w:szCs w:val="24"/>
                <w:lang w:val="en-US" w:eastAsia="zh-CN"/>
              </w:rPr>
              <w:t>3</w:t>
            </w:r>
            <w:r>
              <w:rPr>
                <w:rFonts w:hint="eastAsia" w:ascii="方正颜宋简体_纤" w:hAnsi="方正颜宋简体_纤" w:eastAsia="方正颜宋简体_纤" w:cs="方正颜宋简体_纤"/>
                <w:b/>
                <w:bCs/>
                <w:color w:val="0000FF"/>
                <w:sz w:val="24"/>
                <w:szCs w:val="24"/>
              </w:rPr>
              <w:t>.朝台司机会向客人推荐加点小寺庙, 澡浴池 狮子窝等30-50元/人不等</w:t>
            </w:r>
            <w:r>
              <w:rPr>
                <w:rFonts w:hint="eastAsia" w:ascii="方正颜宋简体_纤" w:hAnsi="方正颜宋简体_纤" w:eastAsia="方正颜宋简体_纤" w:cs="方正颜宋简体_纤"/>
                <w:b/>
                <w:bCs/>
                <w:color w:val="0000FF"/>
                <w:sz w:val="24"/>
                <w:szCs w:val="24"/>
                <w:lang w:eastAsia="zh-CN"/>
              </w:rPr>
              <w:t>；</w:t>
            </w:r>
            <w:r>
              <w:rPr>
                <w:rFonts w:hint="eastAsia" w:ascii="方正颜宋简体_纤" w:hAnsi="方正颜宋简体_纤" w:eastAsia="方正颜宋简体_纤" w:cs="方正颜宋简体_纤"/>
                <w:b/>
                <w:bCs/>
                <w:color w:val="0000FF"/>
                <w:sz w:val="24"/>
                <w:szCs w:val="24"/>
              </w:rPr>
              <w:t>不属于旅行社导游行为</w:t>
            </w:r>
            <w:r>
              <w:rPr>
                <w:rFonts w:hint="eastAsia" w:ascii="方正颜宋简体_纤" w:hAnsi="方正颜宋简体_纤" w:eastAsia="方正颜宋简体_纤" w:cs="方正颜宋简体_纤"/>
                <w:b/>
                <w:bCs/>
                <w:color w:val="0000FF"/>
                <w:sz w:val="24"/>
                <w:szCs w:val="24"/>
              </w:rPr>
              <w:br w:type="textWrapping"/>
            </w:r>
            <w:r>
              <w:rPr>
                <w:rFonts w:hint="eastAsia" w:ascii="方正颜宋简体_纤" w:hAnsi="方正颜宋简体_纤" w:eastAsia="方正颜宋简体_纤" w:cs="方正颜宋简体_纤"/>
                <w:b/>
                <w:bCs/>
                <w:color w:val="0000FF"/>
                <w:sz w:val="24"/>
                <w:szCs w:val="24"/>
                <w:lang w:val="en-US" w:eastAsia="zh-CN"/>
              </w:rPr>
              <w:t>4</w:t>
            </w:r>
            <w:r>
              <w:rPr>
                <w:rFonts w:hint="eastAsia" w:ascii="方正颜宋简体_纤" w:hAnsi="方正颜宋简体_纤" w:eastAsia="方正颜宋简体_纤" w:cs="方正颜宋简体_纤"/>
                <w:b/>
                <w:bCs/>
                <w:color w:val="0000FF"/>
                <w:sz w:val="24"/>
                <w:szCs w:val="24"/>
              </w:rPr>
              <w:t>. 黛螺顶往返索道85元|人（1080阶台阶敬请根据自身体力自愿购买）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11340" w:type="dxa"/>
            <w:gridSpan w:val="4"/>
            <w:tcBorders>
              <w:top w:val="single" w:color="3366CC" w:sz="4" w:space="0"/>
              <w:left w:val="nil"/>
              <w:bottom w:val="single" w:color="3366CC" w:sz="4" w:space="0"/>
              <w:right w:val="nil"/>
            </w:tcBorders>
            <w:shd w:val="clear" w:color="auto" w:fill="1F497D" w:themeFill="text2"/>
            <w:noWrap w:val="0"/>
            <w:vAlign w:val="top"/>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eastAsia" w:ascii="方正颜宋简体_纤" w:hAnsi="方正颜宋简体_纤" w:eastAsia="方正颜宋简体_纤" w:cs="方正颜宋简体_纤"/>
                <w:b w:val="0"/>
                <w:bCs/>
                <w:color w:val="FFFFFF" w:themeColor="background1"/>
                <w:sz w:val="28"/>
                <w:szCs w:val="28"/>
                <w:lang w:eastAsia="zh-CN"/>
                <w14:textFill>
                  <w14:solidFill>
                    <w14:schemeClr w14:val="bg1"/>
                  </w14:solidFill>
                </w14:textFill>
              </w:rPr>
            </w:pPr>
            <w:r>
              <w:rPr>
                <w:rFonts w:hint="eastAsia" w:ascii="方正颜宋简体_纤" w:hAnsi="方正颜宋简体_纤" w:eastAsia="方正颜宋简体_纤" w:cs="方正颜宋简体_纤"/>
                <w:b w:val="0"/>
                <w:bCs/>
                <w:color w:val="FFFFFF" w:themeColor="background1"/>
                <w:kern w:val="0"/>
                <w:sz w:val="28"/>
                <w:szCs w:val="28"/>
                <w:lang w:bidi="ar"/>
                <w14:textFill>
                  <w14:solidFill>
                    <w14:schemeClr w14:val="bg1"/>
                  </w14:solidFill>
                </w14:textFill>
              </w:rPr>
              <w:t>第</w:t>
            </w:r>
            <w:r>
              <w:rPr>
                <w:rFonts w:hint="eastAsia" w:ascii="方正颜宋简体_纤" w:hAnsi="方正颜宋简体_纤" w:eastAsia="方正颜宋简体_纤" w:cs="方正颜宋简体_纤"/>
                <w:b w:val="0"/>
                <w:bCs/>
                <w:color w:val="FFFFFF" w:themeColor="background1"/>
                <w:kern w:val="0"/>
                <w:sz w:val="28"/>
                <w:szCs w:val="28"/>
                <w:lang w:eastAsia="zh-CN" w:bidi="ar"/>
                <w14:textFill>
                  <w14:solidFill>
                    <w14:schemeClr w14:val="bg1"/>
                  </w14:solidFill>
                </w14:textFill>
              </w:rPr>
              <w:t>四</w:t>
            </w:r>
            <w:r>
              <w:rPr>
                <w:rFonts w:hint="eastAsia" w:ascii="方正颜宋简体_纤" w:hAnsi="方正颜宋简体_纤" w:eastAsia="方正颜宋简体_纤" w:cs="方正颜宋简体_纤"/>
                <w:b w:val="0"/>
                <w:bCs/>
                <w:color w:val="FFFFFF" w:themeColor="background1"/>
                <w:kern w:val="0"/>
                <w:sz w:val="28"/>
                <w:szCs w:val="28"/>
                <w:lang w:bidi="ar"/>
                <w14:textFill>
                  <w14:solidFill>
                    <w14:schemeClr w14:val="bg1"/>
                  </w14:solidFill>
                </w14:textFill>
              </w:rPr>
              <w:t>天：</w:t>
            </w:r>
            <w:r>
              <w:rPr>
                <w:rFonts w:hint="eastAsia" w:ascii="方正颜宋简体_纤" w:hAnsi="方正颜宋简体_纤" w:eastAsia="方正颜宋简体_纤" w:cs="方正颜宋简体_纤"/>
                <w:b/>
                <w:bCs w:val="0"/>
                <w:color w:val="FFFFFF" w:themeColor="background1"/>
                <w:kern w:val="0"/>
                <w:sz w:val="28"/>
                <w:szCs w:val="28"/>
                <w:lang w:eastAsia="zh-CN" w:bidi="ar"/>
                <w14:textFill>
                  <w14:solidFill>
                    <w14:schemeClr w14:val="bg1"/>
                  </w14:solidFill>
                </w14:textFill>
              </w:rPr>
              <w:t>五台山</w:t>
            </w:r>
            <w:r>
              <w:rPr>
                <w:rFonts w:hint="eastAsia" w:ascii="方正颜宋简体_纤" w:hAnsi="方正颜宋简体_纤" w:eastAsia="方正颜宋简体_纤" w:cs="方正颜宋简体_纤"/>
                <w:b/>
                <w:bCs w:val="0"/>
                <w:color w:val="FFFFFF" w:themeColor="background1"/>
                <w:sz w:val="28"/>
                <w:szCs w:val="28"/>
                <w14:textFill>
                  <w14:solidFill>
                    <w14:schemeClr w14:val="bg1"/>
                  </w14:solidFill>
                </w14:textFill>
              </w:rPr>
              <w:t>—太原</w:t>
            </w:r>
            <w:r>
              <w:rPr>
                <w:rFonts w:hint="eastAsia" w:ascii="方正颜宋简体_纤" w:hAnsi="方正颜宋简体_纤" w:eastAsia="方正颜宋简体_纤" w:cs="方正颜宋简体_纤"/>
                <w:b/>
                <w:bCs w:val="0"/>
                <w:color w:val="FFFFFF" w:themeColor="background1"/>
                <w:kern w:val="2"/>
                <w:sz w:val="28"/>
                <w:szCs w:val="28"/>
                <w:u w:val="none"/>
                <w:lang w:val="en-US" w:eastAsia="zh-CN" w:bidi="ar-SA"/>
                <w14:textFill>
                  <w14:solidFill>
                    <w14:schemeClr w14:val="bg1"/>
                  </w14:solidFill>
                </w14:textFill>
              </w:rPr>
              <w:t xml:space="preserve"> </w:t>
            </w:r>
            <w:r>
              <w:rPr>
                <w:rFonts w:hint="eastAsia" w:ascii="方正颜宋简体_纤" w:hAnsi="方正颜宋简体_纤" w:eastAsia="方正颜宋简体_纤" w:cs="方正颜宋简体_纤"/>
                <w:b w:val="0"/>
                <w:bCs/>
                <w:color w:val="FFFFFF" w:themeColor="background1"/>
                <w:kern w:val="2"/>
                <w:sz w:val="28"/>
                <w:szCs w:val="28"/>
                <w:u w:val="none"/>
                <w:lang w:val="en-US" w:eastAsia="zh-CN" w:bidi="ar-SA"/>
                <w14:textFill>
                  <w14:solidFill>
                    <w14:schemeClr w14:val="bg1"/>
                  </w14:solidFill>
                </w14:textFill>
              </w:rPr>
              <w:t xml:space="preserve">                                  </w:t>
            </w:r>
            <w:r>
              <w:rPr>
                <w:rFonts w:hint="eastAsia" w:ascii="方正颜宋简体_纤" w:hAnsi="方正颜宋简体_纤" w:eastAsia="方正颜宋简体_纤" w:cs="方正颜宋简体_纤"/>
                <w:b w:val="0"/>
                <w:bCs/>
                <w:color w:val="FFFFFF" w:themeColor="background1"/>
                <w:kern w:val="0"/>
                <w:sz w:val="28"/>
                <w:szCs w:val="28"/>
                <w:lang w:bidi="ar"/>
                <w14:textFill>
                  <w14:solidFill>
                    <w14:schemeClr w14:val="bg1"/>
                  </w14:solidFill>
                </w14:textFill>
              </w:rPr>
              <w:t>含早、中餐</w:t>
            </w:r>
            <w:r>
              <w:rPr>
                <w:rFonts w:hint="eastAsia" w:ascii="方正颜宋简体_纤" w:hAnsi="方正颜宋简体_纤" w:eastAsia="方正颜宋简体_纤" w:cs="方正颜宋简体_纤"/>
                <w:b w:val="0"/>
                <w:bCs/>
                <w:color w:val="FFFFFF" w:themeColor="background1"/>
                <w:kern w:val="0"/>
                <w:sz w:val="28"/>
                <w:szCs w:val="28"/>
                <w:lang w:val="en-US" w:eastAsia="zh-CN" w:bidi="ar"/>
                <w14:textFill>
                  <w14:solidFill>
                    <w14:schemeClr w14:val="bg1"/>
                  </w14:solidFill>
                </w14:textFill>
              </w:rPr>
              <w:t>/</w:t>
            </w:r>
            <w:r>
              <w:rPr>
                <w:rFonts w:hint="eastAsia" w:ascii="方正颜宋简体_纤" w:hAnsi="方正颜宋简体_纤" w:eastAsia="方正颜宋简体_纤" w:cs="方正颜宋简体_纤"/>
                <w:b w:val="0"/>
                <w:bCs/>
                <w:color w:val="FFFFFF" w:themeColor="background1"/>
                <w:kern w:val="0"/>
                <w:sz w:val="28"/>
                <w:szCs w:val="28"/>
                <w:lang w:bidi="ar"/>
                <w14:textFill>
                  <w14:solidFill>
                    <w14:schemeClr w14:val="bg1"/>
                  </w14:solidFill>
                </w14:textFill>
              </w:rPr>
              <w:t xml:space="preserve">  宿</w:t>
            </w:r>
            <w:r>
              <w:rPr>
                <w:rFonts w:hint="eastAsia" w:ascii="方正颜宋简体_纤" w:hAnsi="方正颜宋简体_纤" w:eastAsia="方正颜宋简体_纤" w:cs="方正颜宋简体_纤"/>
                <w:b w:val="0"/>
                <w:bCs/>
                <w:color w:val="FFFFFF" w:themeColor="background1"/>
                <w:kern w:val="0"/>
                <w:sz w:val="28"/>
                <w:szCs w:val="28"/>
                <w:lang w:eastAsia="zh-CN" w:bidi="ar"/>
                <w14:textFill>
                  <w14:solidFill>
                    <w14:schemeClr w14:val="bg1"/>
                  </w14:solidFill>
                </w14:textFill>
              </w:rPr>
              <w:t>太原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11340" w:type="dxa"/>
            <w:gridSpan w:val="4"/>
            <w:tcBorders>
              <w:top w:val="single" w:color="3366CC" w:sz="4" w:space="0"/>
              <w:left w:val="nil"/>
              <w:bottom w:val="single" w:color="3366CC" w:sz="4" w:space="0"/>
              <w:right w:val="nil"/>
            </w:tcBorders>
            <w:shd w:val="clear" w:color="auto" w:fill="FFFFFF" w:themeFill="background1"/>
            <w:noWrap w:val="0"/>
            <w:vAlign w:val="top"/>
          </w:tcPr>
          <w:p>
            <w:pPr>
              <w:spacing w:line="340" w:lineRule="exact"/>
              <w:jc w:val="both"/>
              <w:rPr>
                <w:rFonts w:hint="eastAsia" w:ascii="方正颜宋简体_纤" w:hAnsi="方正颜宋简体_纤" w:eastAsia="方正颜宋简体_纤" w:cs="方正颜宋简体_纤"/>
                <w:b/>
                <w:bCs/>
                <w:color w:val="FF0000"/>
                <w:sz w:val="24"/>
                <w:szCs w:val="24"/>
              </w:rPr>
            </w:pPr>
            <w:r>
              <w:rPr>
                <w:rFonts w:hint="eastAsia" w:ascii="方正颜宋简体_纤" w:hAnsi="方正颜宋简体_纤" w:eastAsia="方正颜宋简体_纤" w:cs="方正颜宋简体_纤"/>
                <w:b/>
                <w:bCs/>
                <w:color w:val="FF0000"/>
                <w:sz w:val="24"/>
                <w:szCs w:val="24"/>
              </w:rPr>
              <w:t>行程简介：</w:t>
            </w:r>
          </w:p>
          <w:p>
            <w:pPr>
              <w:keepNext w:val="0"/>
              <w:keepLines w:val="0"/>
              <w:pageBreakBefore w:val="0"/>
              <w:widowControl w:val="0"/>
              <w:kinsoku/>
              <w:wordWrap/>
              <w:overflowPunct/>
              <w:topLinePunct w:val="0"/>
              <w:autoSpaceDE/>
              <w:autoSpaceDN/>
              <w:bidi w:val="0"/>
              <w:adjustRightInd/>
              <w:snapToGrid/>
              <w:spacing w:line="240" w:lineRule="auto"/>
              <w:ind w:right="-95" w:rightChars="-43" w:firstLine="482" w:firstLineChars="200"/>
              <w:jc w:val="both"/>
              <w:textAlignment w:val="auto"/>
              <w:rPr>
                <w:rFonts w:hint="eastAsia" w:ascii="方正颜宋简体_纤" w:hAnsi="方正颜宋简体_纤" w:eastAsia="方正颜宋简体_纤" w:cs="方正颜宋简体_纤"/>
                <w:b w:val="0"/>
                <w:bCs/>
                <w:strike w:val="0"/>
                <w:dstrike w:val="0"/>
                <w:color w:val="0000FF"/>
                <w:sz w:val="24"/>
                <w:szCs w:val="24"/>
                <w:u w:val="none" w:color="auto"/>
                <w:lang w:val="en-US" w:eastAsia="zh-CN"/>
              </w:rPr>
            </w:pPr>
            <w:r>
              <w:rPr>
                <w:rFonts w:hint="eastAsia" w:ascii="方正颜宋简体_纤" w:hAnsi="方正颜宋简体_纤" w:eastAsia="方正颜宋简体_纤" w:cs="方正颜宋简体_纤"/>
                <w:b/>
                <w:bCs/>
                <w:color w:val="FF0000"/>
                <w:sz w:val="24"/>
                <w:szCs w:val="24"/>
              </w:rPr>
              <w:t>起床后听早课，和师傅们一起洗涤心灵，为全家人祈求健康！</w:t>
            </w:r>
            <w:r>
              <w:rPr>
                <w:rFonts w:hint="eastAsia" w:ascii="方正颜宋简体_纤" w:hAnsi="方正颜宋简体_纤" w:eastAsia="方正颜宋简体_纤" w:cs="方正颜宋简体_纤"/>
                <w:color w:val="000000"/>
                <w:sz w:val="24"/>
                <w:szCs w:val="24"/>
              </w:rPr>
              <w:t>07：00</w:t>
            </w:r>
            <w:r>
              <w:rPr>
                <w:rFonts w:hint="eastAsia" w:ascii="方正颜宋简体_纤" w:hAnsi="方正颜宋简体_纤" w:eastAsia="方正颜宋简体_纤" w:cs="方正颜宋简体_纤"/>
                <w:bCs/>
                <w:color w:val="000000"/>
                <w:sz w:val="24"/>
                <w:szCs w:val="24"/>
              </w:rPr>
              <w:t>怀揣一颗虔诚之心赴五台山香火最旺、许愿祈福最灵验的寺庙</w:t>
            </w:r>
            <w:r>
              <w:rPr>
                <w:rFonts w:hint="eastAsia" w:ascii="方正颜宋简体_纤" w:hAnsi="方正颜宋简体_纤" w:eastAsia="方正颜宋简体_纤" w:cs="方正颜宋简体_纤"/>
                <w:b/>
                <w:bCs/>
                <w:color w:val="FF0000"/>
                <w:sz w:val="24"/>
                <w:szCs w:val="24"/>
              </w:rPr>
              <w:t>万佛阁</w:t>
            </w:r>
            <w:r>
              <w:rPr>
                <w:rFonts w:hint="eastAsia" w:ascii="方正颜宋简体_纤" w:hAnsi="方正颜宋简体_纤" w:eastAsia="方正颜宋简体_纤" w:cs="方正颜宋简体_纤"/>
                <w:bCs/>
                <w:color w:val="000000"/>
                <w:sz w:val="24"/>
                <w:szCs w:val="24"/>
              </w:rPr>
              <w:t>（俗名五爷庙）拈香祈福，祈祷万事吉祥、福佑平安健康。行走在古老的台怀镇青石路敬仰佛祖舍利之宝塔所在地—</w:t>
            </w:r>
            <w:r>
              <w:rPr>
                <w:rFonts w:hint="eastAsia" w:ascii="方正颜宋简体_纤" w:hAnsi="方正颜宋简体_纤" w:eastAsia="方正颜宋简体_纤" w:cs="方正颜宋简体_纤"/>
                <w:b/>
                <w:bCs/>
                <w:color w:val="FF0000"/>
                <w:sz w:val="24"/>
                <w:szCs w:val="24"/>
              </w:rPr>
              <w:t>塔院寺</w:t>
            </w:r>
            <w:r>
              <w:rPr>
                <w:rFonts w:hint="eastAsia" w:ascii="方正颜宋简体_纤" w:hAnsi="方正颜宋简体_纤" w:eastAsia="方正颜宋简体_纤" w:cs="方正颜宋简体_纤"/>
                <w:bCs/>
                <w:color w:val="000000"/>
                <w:sz w:val="24"/>
                <w:szCs w:val="24"/>
              </w:rPr>
              <w:t>（约1小时），转动每一个法轮，默诵六字真言，绕白塔、触佛印。并且在这里感受佛教的最高礼佛方式——五体投地。赴首先朝拜文殊菩萨的祖庭—</w:t>
            </w:r>
            <w:r>
              <w:rPr>
                <w:rFonts w:hint="eastAsia" w:ascii="方正颜宋简体_纤" w:hAnsi="方正颜宋简体_纤" w:eastAsia="方正颜宋简体_纤" w:cs="方正颜宋简体_纤"/>
                <w:b/>
                <w:bCs/>
                <w:color w:val="FF0000"/>
                <w:sz w:val="24"/>
                <w:szCs w:val="24"/>
              </w:rPr>
              <w:t>殊像寺</w:t>
            </w:r>
            <w:r>
              <w:rPr>
                <w:rFonts w:hint="eastAsia" w:ascii="方正颜宋简体_纤" w:hAnsi="方正颜宋简体_纤" w:eastAsia="方正颜宋简体_纤" w:cs="方正颜宋简体_纤"/>
                <w:bCs/>
                <w:color w:val="000000"/>
                <w:sz w:val="24"/>
                <w:szCs w:val="24"/>
              </w:rPr>
              <w:t>（约50分钟），顶礼膜拜在全山之首的文殊脚下，徜徉于气势恢宏的佛祖讲经说法中。登临108级台阶，摒弃108种烦恼，感受皇家寺庙的威严，</w:t>
            </w:r>
            <w:r>
              <w:rPr>
                <w:rFonts w:hint="eastAsia" w:ascii="方正颜宋简体_纤" w:hAnsi="方正颜宋简体_纤" w:eastAsia="方正颜宋简体_纤" w:cs="方正颜宋简体_纤"/>
                <w:b/>
                <w:bCs/>
                <w:color w:val="FF0000"/>
                <w:sz w:val="24"/>
                <w:szCs w:val="24"/>
              </w:rPr>
              <w:t>菩萨顶</w:t>
            </w:r>
            <w:r>
              <w:rPr>
                <w:rFonts w:hint="eastAsia" w:ascii="方正颜宋简体_纤" w:hAnsi="方正颜宋简体_纤" w:eastAsia="方正颜宋简体_纤" w:cs="方正颜宋简体_纤"/>
                <w:bCs/>
                <w:color w:val="000000"/>
                <w:sz w:val="24"/>
                <w:szCs w:val="24"/>
              </w:rPr>
              <w:t>（约50分钟）为您带去藏传佛教的如意吉祥</w:t>
            </w:r>
            <w:r>
              <w:rPr>
                <w:rFonts w:hint="eastAsia" w:ascii="方正颜宋简体_纤" w:hAnsi="方正颜宋简体_纤" w:eastAsia="方正颜宋简体_纤" w:cs="方正颜宋简体_纤"/>
                <w:bCs/>
                <w:color w:val="000000"/>
                <w:sz w:val="24"/>
                <w:szCs w:val="24"/>
                <w:lang w:val="en-US" w:eastAsia="zh-CN"/>
              </w:rPr>
              <w:t>,</w:t>
            </w:r>
            <w:r>
              <w:rPr>
                <w:rFonts w:hint="eastAsia" w:ascii="方正颜宋简体_纤" w:hAnsi="方正颜宋简体_纤" w:eastAsia="方正颜宋简体_纤" w:cs="方正颜宋简体_纤"/>
                <w:bCs/>
                <w:color w:val="000000"/>
                <w:sz w:val="24"/>
                <w:szCs w:val="24"/>
              </w:rPr>
              <w:t>中餐后返回太原，</w:t>
            </w:r>
            <w:r>
              <w:rPr>
                <w:rFonts w:hint="eastAsia" w:ascii="方正颜宋简体_纤" w:hAnsi="方正颜宋简体_纤" w:eastAsia="方正颜宋简体_纤" w:cs="方正颜宋简体_纤"/>
                <w:bCs/>
                <w:color w:val="000000"/>
                <w:sz w:val="24"/>
                <w:szCs w:val="24"/>
                <w:lang w:eastAsia="zh-CN"/>
              </w:rPr>
              <w:t>入住酒店</w:t>
            </w:r>
            <w:r>
              <w:rPr>
                <w:rFonts w:hint="eastAsia" w:ascii="方正颜宋简体_纤" w:hAnsi="方正颜宋简体_纤" w:eastAsia="方正颜宋简体_纤" w:cs="方正颜宋简体_纤"/>
                <w:bCs/>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11340" w:type="dxa"/>
            <w:gridSpan w:val="4"/>
            <w:tcBorders>
              <w:top w:val="single" w:color="3366CC" w:sz="4" w:space="0"/>
              <w:left w:val="nil"/>
              <w:bottom w:val="single" w:color="3366CC" w:sz="4" w:space="0"/>
              <w:right w:val="nil"/>
            </w:tcBorders>
            <w:shd w:val="clear" w:color="auto" w:fill="1F497D" w:themeFill="text2"/>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颜宋简体_纤" w:hAnsi="方正颜宋简体_纤" w:eastAsia="方正颜宋简体_纤" w:cs="方正颜宋简体_纤"/>
                <w:b w:val="0"/>
                <w:bCs/>
                <w:color w:val="FFFFFF" w:themeColor="background1"/>
                <w:sz w:val="28"/>
                <w:szCs w:val="28"/>
                <w:lang w:eastAsia="zh-CN"/>
                <w14:textFill>
                  <w14:solidFill>
                    <w14:schemeClr w14:val="bg1"/>
                  </w14:solidFill>
                </w14:textFill>
              </w:rPr>
            </w:pPr>
            <w:r>
              <w:rPr>
                <w:rFonts w:hint="eastAsia" w:ascii="方正颜宋简体_纤" w:hAnsi="方正颜宋简体_纤" w:eastAsia="方正颜宋简体_纤" w:cs="方正颜宋简体_纤"/>
                <w:b w:val="0"/>
                <w:bCs/>
                <w:color w:val="FFFFFF" w:themeColor="background1"/>
                <w:kern w:val="0"/>
                <w:sz w:val="28"/>
                <w:szCs w:val="28"/>
                <w:lang w:bidi="ar"/>
                <w14:textFill>
                  <w14:solidFill>
                    <w14:schemeClr w14:val="bg1"/>
                  </w14:solidFill>
                </w14:textFill>
              </w:rPr>
              <w:t>第</w:t>
            </w:r>
            <w:r>
              <w:rPr>
                <w:rFonts w:hint="eastAsia" w:ascii="方正颜宋简体_纤" w:hAnsi="方正颜宋简体_纤" w:eastAsia="方正颜宋简体_纤" w:cs="方正颜宋简体_纤"/>
                <w:b w:val="0"/>
                <w:bCs/>
                <w:color w:val="FFFFFF" w:themeColor="background1"/>
                <w:kern w:val="0"/>
                <w:sz w:val="28"/>
                <w:szCs w:val="28"/>
                <w:lang w:eastAsia="zh-CN" w:bidi="ar"/>
                <w14:textFill>
                  <w14:solidFill>
                    <w14:schemeClr w14:val="bg1"/>
                  </w14:solidFill>
                </w14:textFill>
              </w:rPr>
              <w:t>五</w:t>
            </w:r>
            <w:r>
              <w:rPr>
                <w:rFonts w:hint="eastAsia" w:ascii="方正颜宋简体_纤" w:hAnsi="方正颜宋简体_纤" w:eastAsia="方正颜宋简体_纤" w:cs="方正颜宋简体_纤"/>
                <w:b w:val="0"/>
                <w:bCs/>
                <w:color w:val="FFFFFF" w:themeColor="background1"/>
                <w:kern w:val="0"/>
                <w:sz w:val="28"/>
                <w:szCs w:val="28"/>
                <w:lang w:bidi="ar"/>
                <w14:textFill>
                  <w14:solidFill>
                    <w14:schemeClr w14:val="bg1"/>
                  </w14:solidFill>
                </w14:textFill>
              </w:rPr>
              <w:t>天：</w:t>
            </w:r>
            <w:r>
              <w:rPr>
                <w:rFonts w:hint="eastAsia" w:ascii="方正颜宋简体_纤" w:hAnsi="方正颜宋简体_纤" w:eastAsia="方正颜宋简体_纤" w:cs="方正颜宋简体_纤"/>
                <w:b/>
                <w:bCs w:val="0"/>
                <w:color w:val="FFFFFF" w:themeColor="background1"/>
                <w:kern w:val="0"/>
                <w:sz w:val="28"/>
                <w:szCs w:val="28"/>
                <w:lang w:eastAsia="zh-CN" w:bidi="ar"/>
                <w14:textFill>
                  <w14:solidFill>
                    <w14:schemeClr w14:val="bg1"/>
                  </w14:solidFill>
                </w14:textFill>
              </w:rPr>
              <w:t>太原</w:t>
            </w:r>
            <w:r>
              <w:rPr>
                <w:rFonts w:hint="eastAsia" w:ascii="方正颜宋简体_纤" w:hAnsi="方正颜宋简体_纤" w:eastAsia="方正颜宋简体_纤" w:cs="方正颜宋简体_纤"/>
                <w:b/>
                <w:bCs/>
                <w:color w:val="FFFFFF" w:themeColor="background1"/>
                <w:kern w:val="0"/>
                <w:sz w:val="28"/>
                <w:szCs w:val="28"/>
                <w14:textFill>
                  <w14:solidFill>
                    <w14:schemeClr w14:val="bg1"/>
                  </w14:solidFill>
                </w14:textFill>
              </w:rPr>
              <w:t>—</w:t>
            </w:r>
            <w:r>
              <w:rPr>
                <w:rFonts w:hint="eastAsia" w:ascii="方正颜宋简体_纤" w:hAnsi="方正颜宋简体_纤" w:eastAsia="方正颜宋简体_纤" w:cs="方正颜宋简体_纤"/>
                <w:b/>
                <w:bCs/>
                <w:color w:val="FFFFFF" w:themeColor="background1"/>
                <w:kern w:val="0"/>
                <w:sz w:val="28"/>
                <w:szCs w:val="28"/>
                <w:lang w:eastAsia="zh-CN"/>
                <w14:textFill>
                  <w14:solidFill>
                    <w14:schemeClr w14:val="bg1"/>
                  </w14:solidFill>
                </w14:textFill>
              </w:rPr>
              <w:t>成都</w:t>
            </w:r>
            <w:r>
              <w:rPr>
                <w:rFonts w:hint="eastAsia" w:ascii="方正颜宋简体_纤" w:hAnsi="方正颜宋简体_纤" w:eastAsia="方正颜宋简体_纤" w:cs="方正颜宋简体_纤"/>
                <w:b w:val="0"/>
                <w:bCs/>
                <w:color w:val="FFFFFF" w:themeColor="background1"/>
                <w:sz w:val="28"/>
                <w:szCs w:val="28"/>
                <w:u w:val="none"/>
                <w:lang w:val="en-US" w:eastAsia="zh-CN"/>
                <w14:textFill>
                  <w14:solidFill>
                    <w14:schemeClr w14:val="bg1"/>
                  </w14:solidFill>
                </w14:textFill>
              </w:rPr>
              <w:t xml:space="preserve">                                     餐：无 /</w:t>
            </w:r>
            <w:r>
              <w:rPr>
                <w:rFonts w:hint="eastAsia" w:ascii="方正颜宋简体_纤" w:hAnsi="方正颜宋简体_纤" w:eastAsia="方正颜宋简体_纤" w:cs="方正颜宋简体_纤"/>
                <w:b w:val="0"/>
                <w:bCs/>
                <w:color w:val="FFFFFF" w:themeColor="background1"/>
                <w:sz w:val="28"/>
                <w:szCs w:val="28"/>
                <w:lang w:val="en-US" w:eastAsia="zh-CN"/>
                <w14:textFill>
                  <w14:solidFill>
                    <w14:schemeClr w14:val="bg1"/>
                  </w14:solidFill>
                </w14:textFill>
              </w:rPr>
              <w:t xml:space="preserve"> </w:t>
            </w:r>
            <w:r>
              <w:rPr>
                <w:rFonts w:hint="eastAsia" w:ascii="方正颜宋简体_纤" w:hAnsi="方正颜宋简体_纤" w:eastAsia="方正颜宋简体_纤" w:cs="方正颜宋简体_纤"/>
                <w:b w:val="0"/>
                <w:bCs/>
                <w:color w:val="FFFFFF" w:themeColor="background1"/>
                <w:sz w:val="28"/>
                <w:szCs w:val="28"/>
                <w:u w:val="none"/>
                <w:lang w:val="en-US" w:eastAsia="zh-CN"/>
                <w14:textFill>
                  <w14:solidFill>
                    <w14:schemeClr w14:val="bg1"/>
                  </w14:solidFill>
                </w14:textFill>
              </w:rPr>
              <w:t>宿：温馨的家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11340" w:type="dxa"/>
            <w:gridSpan w:val="4"/>
            <w:tcBorders>
              <w:top w:val="single" w:color="3366CC" w:sz="4" w:space="0"/>
              <w:left w:val="nil"/>
              <w:bottom w:val="single" w:color="3366CC" w:sz="4" w:space="0"/>
              <w:right w:val="nil"/>
            </w:tcBorders>
            <w:shd w:val="clear" w:color="auto" w:fill="FFFFFF" w:themeFill="background1"/>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颜宋简体_纤" w:hAnsi="方正颜宋简体_纤" w:eastAsia="方正颜宋简体_纤" w:cs="方正颜宋简体_纤"/>
                <w:b w:val="0"/>
                <w:bCs/>
                <w:color w:val="auto"/>
                <w:sz w:val="24"/>
                <w:szCs w:val="24"/>
                <w:lang w:eastAsia="zh-CN"/>
              </w:rPr>
            </w:pPr>
            <w:r>
              <w:rPr>
                <w:rFonts w:hint="eastAsia" w:ascii="方正颜宋简体_纤" w:hAnsi="方正颜宋简体_纤" w:eastAsia="方正颜宋简体_纤" w:cs="方正颜宋简体_纤"/>
                <w:b w:val="0"/>
                <w:bCs/>
                <w:color w:val="000000"/>
                <w:spacing w:val="0"/>
                <w:sz w:val="24"/>
                <w:szCs w:val="24"/>
                <w:lang w:val="en-US" w:eastAsia="zh-CN" w:bidi="ar"/>
              </w:rPr>
              <w:t>安排送站，</w:t>
            </w:r>
            <w:r>
              <w:rPr>
                <w:rFonts w:hint="eastAsia" w:ascii="方正颜宋简体_纤" w:hAnsi="方正颜宋简体_纤" w:eastAsia="方正颜宋简体_纤" w:cs="方正颜宋简体_纤"/>
                <w:b w:val="0"/>
                <w:bCs/>
                <w:color w:val="FF0000"/>
                <w:spacing w:val="0"/>
                <w:sz w:val="24"/>
                <w:szCs w:val="24"/>
                <w:lang w:eastAsia="zh-CN" w:bidi="ar"/>
              </w:rPr>
              <w:t>结束愉快的朝圣礼佛之旅！</w:t>
            </w:r>
            <w:r>
              <w:rPr>
                <w:rFonts w:hint="eastAsia" w:ascii="方正颜宋简体_纤" w:hAnsi="方正颜宋简体_纤" w:eastAsia="方正颜宋简体_纤" w:cs="方正颜宋简体_纤"/>
                <w:b w:val="0"/>
                <w:bCs/>
                <w:color w:val="auto"/>
                <w:sz w:val="24"/>
                <w:szCs w:val="24"/>
                <w:lang w:eastAsia="zh-CN"/>
              </w:rPr>
              <w:t>乘动车返成都，返回温馨的家（</w:t>
            </w:r>
            <w:r>
              <w:rPr>
                <w:rFonts w:hint="eastAsia" w:ascii="方正颜宋简体_纤" w:hAnsi="方正颜宋简体_纤" w:eastAsia="方正颜宋简体_纤" w:cs="方正颜宋简体_纤"/>
                <w:b w:val="0"/>
                <w:bCs/>
                <w:color w:val="auto"/>
                <w:sz w:val="24"/>
                <w:szCs w:val="24"/>
                <w:lang w:val="en-US" w:eastAsia="zh-CN"/>
              </w:rPr>
              <w:t>绵阳 广元沿途均可下车）</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颜宋简体_纤" w:hAnsi="方正颜宋简体_纤" w:eastAsia="方正颜宋简体_纤" w:cs="方正颜宋简体_纤"/>
                <w:b w:val="0"/>
                <w:bCs/>
                <w:color w:val="auto"/>
                <w:sz w:val="24"/>
                <w:szCs w:val="24"/>
                <w:lang w:val="en-US" w:eastAsia="zh-CN"/>
              </w:rPr>
            </w:pPr>
            <w:r>
              <w:rPr>
                <w:rFonts w:hint="eastAsia" w:ascii="方正颜宋简体_纤" w:hAnsi="方正颜宋简体_纤" w:eastAsia="方正颜宋简体_纤" w:cs="方正颜宋简体_纤"/>
                <w:b w:val="0"/>
                <w:bCs/>
                <w:color w:val="auto"/>
                <w:sz w:val="24"/>
                <w:szCs w:val="24"/>
                <w:lang w:eastAsia="zh-CN"/>
              </w:rPr>
              <w:t>参考车次（</w:t>
            </w:r>
            <w:r>
              <w:rPr>
                <w:rFonts w:hint="eastAsia" w:ascii="方正颜宋简体_纤" w:hAnsi="方正颜宋简体_纤" w:eastAsia="方正颜宋简体_纤" w:cs="方正颜宋简体_纤"/>
                <w:b w:val="0"/>
                <w:bCs/>
                <w:color w:val="auto"/>
                <w:sz w:val="24"/>
                <w:szCs w:val="24"/>
                <w:lang w:val="en-US" w:eastAsia="zh-CN"/>
              </w:rPr>
              <w:t>D1901 07:19-14:59）；</w:t>
            </w:r>
            <w:r>
              <w:rPr>
                <w:rFonts w:hint="eastAsia" w:ascii="方正颜宋简体_纤" w:hAnsi="方正颜宋简体_纤" w:eastAsia="方正颜宋简体_纤" w:cs="方正颜宋简体_纤"/>
                <w:b w:val="0"/>
                <w:bCs/>
                <w:color w:val="auto"/>
                <w:sz w:val="24"/>
                <w:szCs w:val="24"/>
                <w:lang w:eastAsia="zh-CN"/>
              </w:rPr>
              <w:t>（</w:t>
            </w:r>
            <w:r>
              <w:rPr>
                <w:rFonts w:hint="eastAsia" w:ascii="方正颜宋简体_纤" w:hAnsi="方正颜宋简体_纤" w:eastAsia="方正颜宋简体_纤" w:cs="方正颜宋简体_纤"/>
                <w:b w:val="0"/>
                <w:bCs/>
                <w:color w:val="auto"/>
                <w:sz w:val="24"/>
                <w:szCs w:val="24"/>
                <w:lang w:val="en-US" w:eastAsia="zh-CN"/>
              </w:rPr>
              <w:t>D1903次，14:34-22:36），具体趟次以出团通知书上为准）</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颜宋简体_纤" w:hAnsi="方正颜宋简体_纤" w:eastAsia="方正颜宋简体_纤" w:cs="方正颜宋简体_纤"/>
                <w:b w:val="0"/>
                <w:bCs/>
                <w:color w:val="auto"/>
                <w:sz w:val="28"/>
                <w:szCs w:val="28"/>
                <w:lang w:val="en-US" w:eastAsia="zh-CN"/>
              </w:rPr>
            </w:pPr>
            <w:r>
              <w:rPr>
                <w:rFonts w:hint="eastAsia" w:ascii="方正颜宋简体_纤" w:hAnsi="方正颜宋简体_纤" w:eastAsia="方正颜宋简体_纤" w:cs="方正颜宋简体_纤"/>
                <w:bCs/>
                <w:color w:val="0000FF"/>
                <w:sz w:val="24"/>
                <w:szCs w:val="24"/>
              </w:rPr>
              <w:t>***************全程结束***************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11340" w:type="dxa"/>
            <w:gridSpan w:val="4"/>
            <w:tcBorders>
              <w:top w:val="single" w:color="3366CC" w:sz="4" w:space="0"/>
              <w:left w:val="nil"/>
              <w:bottom w:val="single" w:color="3366CC" w:sz="4" w:space="0"/>
              <w:right w:val="nil"/>
            </w:tcBorders>
            <w:shd w:val="clear" w:color="auto" w:fill="1F497D" w:themeFill="text2"/>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颜宋简体_纤" w:hAnsi="方正颜宋简体_纤" w:eastAsia="方正颜宋简体_纤" w:cs="方正颜宋简体_纤"/>
                <w:b w:val="0"/>
                <w:bCs/>
                <w:color w:val="FFFFFF" w:themeColor="background1"/>
                <w:sz w:val="24"/>
                <w:szCs w:val="24"/>
                <w14:textFill>
                  <w14:solidFill>
                    <w14:schemeClr w14:val="bg1"/>
                  </w14:solidFill>
                </w14:textFill>
              </w:rPr>
            </w:pPr>
            <w:r>
              <w:rPr>
                <w:rFonts w:hint="eastAsia" w:ascii="方正颜宋简体_纤" w:hAnsi="方正颜宋简体_纤" w:eastAsia="方正颜宋简体_纤" w:cs="方正颜宋简体_纤"/>
                <w:b w:val="0"/>
                <w:bCs/>
                <w:color w:val="FFFFFF" w:themeColor="background1"/>
                <w:kern w:val="0"/>
                <w:sz w:val="24"/>
                <w:szCs w:val="24"/>
                <w:lang w:bidi="ar"/>
                <w14:textFill>
                  <w14:solidFill>
                    <w14:schemeClr w14:val="bg1"/>
                  </w14:solidFill>
                </w14:textFill>
              </w:rPr>
              <w:t>// 服务标准及费用包含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11340" w:type="dxa"/>
            <w:gridSpan w:val="4"/>
            <w:tcBorders>
              <w:top w:val="single" w:color="3366CC" w:sz="4" w:space="0"/>
              <w:left w:val="nil"/>
              <w:bottom w:val="single" w:color="3366CC" w:sz="4" w:space="0"/>
              <w:right w:val="nil"/>
            </w:tcBorders>
            <w:shd w:val="clear" w:color="auto" w:fill="FFFFFF" w:themeFill="background1"/>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颜宋简体_纤" w:hAnsi="方正颜宋简体_纤" w:eastAsia="方正颜宋简体_纤" w:cs="方正颜宋简体_纤"/>
                <w:b w:val="0"/>
                <w:bCs/>
                <w:spacing w:val="-4"/>
                <w:sz w:val="24"/>
                <w:szCs w:val="24"/>
              </w:rPr>
            </w:pPr>
            <w:r>
              <w:rPr>
                <w:rFonts w:hint="eastAsia" w:ascii="方正颜宋简体_纤" w:hAnsi="方正颜宋简体_纤" w:eastAsia="方正颜宋简体_纤" w:cs="方正颜宋简体_纤"/>
                <w:b w:val="0"/>
                <w:bCs/>
                <w:sz w:val="24"/>
                <w:szCs w:val="24"/>
                <w:lang w:val="en-US" w:eastAsia="zh-CN"/>
              </w:rPr>
              <w:t>1</w:t>
            </w:r>
            <w:r>
              <w:rPr>
                <w:rFonts w:hint="eastAsia" w:ascii="方正颜宋简体_纤" w:hAnsi="方正颜宋简体_纤" w:eastAsia="方正颜宋简体_纤" w:cs="方正颜宋简体_纤"/>
                <w:b w:val="0"/>
                <w:bCs/>
                <w:sz w:val="24"/>
                <w:szCs w:val="24"/>
              </w:rPr>
              <w:t>.交通：</w:t>
            </w:r>
            <w:r>
              <w:rPr>
                <w:rFonts w:hint="eastAsia" w:ascii="方正颜宋简体_纤" w:hAnsi="方正颜宋简体_纤" w:eastAsia="方正颜宋简体_纤" w:cs="方正颜宋简体_纤"/>
                <w:b w:val="0"/>
                <w:bCs/>
                <w:sz w:val="24"/>
                <w:szCs w:val="24"/>
                <w:lang w:eastAsia="zh-CN"/>
              </w:rPr>
              <w:t>成都</w:t>
            </w:r>
            <w:r>
              <w:rPr>
                <w:rFonts w:hint="eastAsia" w:ascii="方正颜宋简体_纤" w:hAnsi="方正颜宋简体_纤" w:eastAsia="方正颜宋简体_纤" w:cs="方正颜宋简体_纤"/>
                <w:b w:val="0"/>
                <w:bCs/>
                <w:sz w:val="24"/>
                <w:szCs w:val="24"/>
                <w:lang w:val="en-US" w:eastAsia="zh-CN"/>
              </w:rPr>
              <w:t>-太原往返动车二等座；</w:t>
            </w:r>
            <w:r>
              <w:rPr>
                <w:rFonts w:hint="eastAsia" w:ascii="方正颜宋简体_纤" w:hAnsi="方正颜宋简体_纤" w:eastAsia="方正颜宋简体_纤" w:cs="方正颜宋简体_纤"/>
                <w:b w:val="0"/>
                <w:bCs/>
                <w:sz w:val="24"/>
                <w:szCs w:val="24"/>
              </w:rPr>
              <w:t>当地空调旅游车（保证一人一正座）(除部分特殊路段因当地规定及安全考量，则依规定派遣小型车)</w:t>
            </w:r>
            <w:r>
              <w:rPr>
                <w:rFonts w:hint="eastAsia" w:ascii="方正颜宋简体_纤" w:hAnsi="方正颜宋简体_纤" w:eastAsia="方正颜宋简体_纤" w:cs="方正颜宋简体_纤"/>
                <w:b w:val="0"/>
                <w:bCs/>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11340" w:type="dxa"/>
            <w:gridSpan w:val="4"/>
            <w:tcBorders>
              <w:top w:val="single" w:color="3366CC" w:sz="4" w:space="0"/>
              <w:left w:val="nil"/>
              <w:bottom w:val="single" w:color="3366CC" w:sz="4" w:space="0"/>
              <w:right w:val="nil"/>
            </w:tcBorders>
            <w:shd w:val="clear" w:color="auto" w:fill="FFFFFF" w:themeFill="background1"/>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方正颜宋简体_纤" w:hAnsi="方正颜宋简体_纤" w:eastAsia="方正颜宋简体_纤" w:cs="方正颜宋简体_纤"/>
                <w:bCs/>
                <w:color w:val="auto"/>
                <w:sz w:val="24"/>
                <w:szCs w:val="24"/>
              </w:rPr>
            </w:pPr>
            <w:r>
              <w:rPr>
                <w:rFonts w:hint="eastAsia" w:ascii="方正颜宋简体_纤" w:hAnsi="方正颜宋简体_纤" w:eastAsia="方正颜宋简体_纤" w:cs="方正颜宋简体_纤"/>
                <w:b w:val="0"/>
                <w:bCs/>
                <w:sz w:val="24"/>
                <w:szCs w:val="24"/>
                <w:lang w:val="en-US" w:eastAsia="zh-CN"/>
              </w:rPr>
              <w:t>2.</w:t>
            </w:r>
            <w:r>
              <w:rPr>
                <w:rFonts w:hint="eastAsia" w:ascii="方正颜宋简体_纤" w:hAnsi="方正颜宋简体_纤" w:eastAsia="方正颜宋简体_纤" w:cs="方正颜宋简体_纤"/>
                <w:b w:val="0"/>
                <w:bCs/>
                <w:sz w:val="24"/>
                <w:szCs w:val="24"/>
              </w:rPr>
              <w:t>住宿：</w:t>
            </w:r>
            <w:r>
              <w:rPr>
                <w:rFonts w:hint="eastAsia" w:ascii="方正颜宋简体_纤" w:hAnsi="方正颜宋简体_纤" w:eastAsia="方正颜宋简体_纤" w:cs="方正颜宋简体_纤"/>
                <w:b w:val="0"/>
                <w:bCs/>
                <w:sz w:val="24"/>
                <w:szCs w:val="24"/>
                <w:lang w:eastAsia="zh-CN"/>
              </w:rPr>
              <w:t>五台山入住四星双人标间</w:t>
            </w:r>
            <w:r>
              <w:rPr>
                <w:rFonts w:hint="eastAsia" w:ascii="方正颜宋简体_纤" w:hAnsi="方正颜宋简体_纤" w:eastAsia="方正颜宋简体_纤" w:cs="方正颜宋简体_纤"/>
                <w:b w:val="0"/>
                <w:bCs/>
                <w:sz w:val="24"/>
                <w:szCs w:val="24"/>
              </w:rPr>
              <w:t>，</w:t>
            </w:r>
            <w:r>
              <w:rPr>
                <w:rFonts w:hint="eastAsia" w:ascii="方正颜宋简体_纤" w:hAnsi="方正颜宋简体_纤" w:eastAsia="方正颜宋简体_纤" w:cs="方正颜宋简体_纤"/>
                <w:b w:val="0"/>
                <w:bCs/>
                <w:sz w:val="24"/>
                <w:szCs w:val="24"/>
                <w:lang w:val="en-US" w:eastAsia="zh-CN"/>
              </w:rPr>
              <w:t>全程不提供自然单间，出现单男单女请现补房差</w:t>
            </w:r>
            <w:r>
              <w:rPr>
                <w:rFonts w:hint="eastAsia" w:ascii="方正颜宋简体_纤" w:hAnsi="方正颜宋简体_纤" w:eastAsia="方正颜宋简体_纤" w:cs="方正颜宋简体_纤"/>
                <w:b w:val="0"/>
                <w:bCs/>
                <w:sz w:val="24"/>
                <w:szCs w:val="24"/>
              </w:rPr>
              <w:t>（以我社出发前通知客人入住的酒店为准）；</w:t>
            </w:r>
          </w:p>
          <w:p>
            <w:pPr>
              <w:jc w:val="both"/>
              <w:rPr>
                <w:rFonts w:hint="eastAsia" w:ascii="方正颜宋简体_纤" w:hAnsi="方正颜宋简体_纤" w:eastAsia="方正颜宋简体_纤" w:cs="方正颜宋简体_纤"/>
                <w:b/>
                <w:bCs w:val="0"/>
                <w:color w:val="060CF8"/>
                <w:sz w:val="24"/>
                <w:szCs w:val="24"/>
              </w:rPr>
            </w:pPr>
            <w:r>
              <w:rPr>
                <w:rFonts w:hint="eastAsia" w:ascii="方正颜宋简体_纤" w:hAnsi="方正颜宋简体_纤" w:eastAsia="方正颜宋简体_纤" w:cs="方正颜宋简体_纤"/>
                <w:b/>
                <w:bCs w:val="0"/>
                <w:color w:val="060CF8"/>
                <w:sz w:val="24"/>
                <w:szCs w:val="24"/>
              </w:rPr>
              <w:t>温馨提示：南北酒店有差异，普遍比南方低一个档次，请抱着宽容的心态来对待，五台山和平遥民俗客栈（炕居多）住宿地为景区内，大多是当地老百姓自己所建，如给大家带来不便，敬请见谅！</w:t>
            </w:r>
          </w:p>
          <w:p>
            <w:pPr>
              <w:ind w:left="100" w:hanging="120" w:hangingChars="50"/>
              <w:rPr>
                <w:rFonts w:hint="eastAsia" w:ascii="方正颜宋简体_纤" w:hAnsi="方正颜宋简体_纤" w:eastAsia="方正颜宋简体_纤" w:cs="方正颜宋简体_纤"/>
                <w:bCs/>
                <w:color w:val="FF0000"/>
                <w:sz w:val="24"/>
                <w:szCs w:val="24"/>
                <w:lang w:val="en-US" w:eastAsia="zh-CN"/>
              </w:rPr>
            </w:pPr>
            <w:r>
              <w:rPr>
                <w:rFonts w:hint="eastAsia" w:ascii="方正颜宋简体_纤" w:hAnsi="方正颜宋简体_纤" w:eastAsia="方正颜宋简体_纤" w:cs="方正颜宋简体_纤"/>
                <w:bCs/>
                <w:color w:val="auto"/>
                <w:sz w:val="24"/>
                <w:szCs w:val="24"/>
                <w:lang w:val="en-US" w:eastAsia="zh-CN"/>
              </w:rPr>
              <w:t>3.门票：</w:t>
            </w:r>
            <w:r>
              <w:rPr>
                <w:rFonts w:hint="eastAsia" w:ascii="方正颜宋简体_纤" w:hAnsi="方正颜宋简体_纤" w:eastAsia="方正颜宋简体_纤" w:cs="方正颜宋简体_纤"/>
                <w:bCs/>
                <w:color w:val="000000" w:themeColor="text1"/>
                <w:sz w:val="24"/>
                <w:szCs w:val="24"/>
                <w14:textFill>
                  <w14:solidFill>
                    <w14:schemeClr w14:val="tx1"/>
                  </w14:solidFill>
                </w14:textFill>
              </w:rPr>
              <w:t>含五台山进山费135元|人，菩萨顶10元|人，塔院寺10元|人，显通寺10元|人</w:t>
            </w:r>
            <w:r>
              <w:rPr>
                <w:rFonts w:hint="eastAsia" w:ascii="方正颜宋简体_纤" w:hAnsi="方正颜宋简体_纤" w:eastAsia="方正颜宋简体_纤" w:cs="方正颜宋简体_纤"/>
                <w:color w:val="000000" w:themeColor="text1"/>
                <w:sz w:val="24"/>
                <w:szCs w:val="24"/>
                <w14:textFill>
                  <w14:solidFill>
                    <w14:schemeClr w14:val="tx1"/>
                  </w14:solidFill>
                </w14:textFill>
              </w:rPr>
              <w:t xml:space="preserve"> ，黛螺顶8元|人</w:t>
            </w:r>
            <w:r>
              <w:rPr>
                <w:rFonts w:hint="eastAsia" w:ascii="方正颜宋简体_纤" w:hAnsi="方正颜宋简体_纤" w:eastAsia="方正颜宋简体_纤" w:cs="方正颜宋简体_纤"/>
                <w:bCs/>
                <w:color w:val="auto"/>
                <w:sz w:val="24"/>
                <w:szCs w:val="24"/>
                <w:lang w:val="en-US" w:eastAsia="zh-CN"/>
              </w:rPr>
              <w:t>；</w:t>
            </w:r>
            <w:r>
              <w:rPr>
                <w:rFonts w:hint="eastAsia" w:ascii="方正颜宋简体_纤" w:hAnsi="方正颜宋简体_纤" w:eastAsia="方正颜宋简体_纤" w:cs="方正颜宋简体_纤"/>
                <w:b/>
                <w:bCs w:val="0"/>
                <w:color w:val="060CF8"/>
                <w:sz w:val="24"/>
                <w:szCs w:val="24"/>
                <w:lang w:val="en-US" w:eastAsia="zh-CN"/>
              </w:rPr>
              <w:t>山西51个景区对江浙沪户籍免首道门票，以景区通知和实际产生为准</w:t>
            </w:r>
            <w:r>
              <w:rPr>
                <w:rFonts w:hint="eastAsia" w:ascii="方正颜宋简体_纤" w:hAnsi="方正颜宋简体_纤" w:eastAsia="方正颜宋简体_纤" w:cs="方正颜宋简体_纤"/>
                <w:sz w:val="24"/>
                <w:szCs w:val="24"/>
                <w:lang w:bidi="ar"/>
              </w:rPr>
              <w:t>（不包含景区内小景点，电瓶车，换山车等）</w:t>
            </w:r>
            <w:r>
              <w:rPr>
                <w:rFonts w:hint="eastAsia" w:ascii="方正颜宋简体_纤" w:hAnsi="方正颜宋简体_纤" w:eastAsia="方正颜宋简体_纤" w:cs="方正颜宋简体_纤"/>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11340" w:type="dxa"/>
            <w:gridSpan w:val="4"/>
            <w:tcBorders>
              <w:top w:val="single" w:color="3366CC" w:sz="4" w:space="0"/>
              <w:left w:val="nil"/>
              <w:bottom w:val="single" w:color="3366CC" w:sz="4" w:space="0"/>
              <w:right w:val="nil"/>
            </w:tcBorders>
            <w:shd w:val="clear" w:color="auto" w:fill="FFFFFF" w:themeFill="background1"/>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颜宋简体_纤" w:hAnsi="方正颜宋简体_纤" w:eastAsia="方正颜宋简体_纤" w:cs="方正颜宋简体_纤"/>
                <w:b w:val="0"/>
                <w:bCs/>
                <w:sz w:val="24"/>
                <w:szCs w:val="24"/>
              </w:rPr>
            </w:pPr>
            <w:r>
              <w:rPr>
                <w:rFonts w:hint="eastAsia" w:ascii="方正颜宋简体_纤" w:hAnsi="方正颜宋简体_纤" w:eastAsia="方正颜宋简体_纤" w:cs="方正颜宋简体_纤"/>
                <w:b w:val="0"/>
                <w:bCs/>
                <w:sz w:val="24"/>
                <w:szCs w:val="24"/>
                <w:lang w:val="en-US" w:eastAsia="zh-CN"/>
              </w:rPr>
              <w:t>4</w:t>
            </w:r>
            <w:r>
              <w:rPr>
                <w:rFonts w:hint="eastAsia" w:ascii="方正颜宋简体_纤" w:hAnsi="方正颜宋简体_纤" w:eastAsia="方正颜宋简体_纤" w:cs="方正颜宋简体_纤"/>
                <w:b w:val="0"/>
                <w:bCs/>
                <w:sz w:val="24"/>
                <w:szCs w:val="24"/>
              </w:rPr>
              <w:t>.</w:t>
            </w:r>
            <w:r>
              <w:rPr>
                <w:rFonts w:hint="eastAsia" w:ascii="方正颜宋简体_纤" w:hAnsi="方正颜宋简体_纤" w:eastAsia="方正颜宋简体_纤" w:cs="方正颜宋简体_纤"/>
                <w:bCs/>
                <w:sz w:val="24"/>
                <w:szCs w:val="24"/>
              </w:rPr>
              <w:t>全程</w:t>
            </w:r>
            <w:r>
              <w:rPr>
                <w:rFonts w:hint="eastAsia" w:ascii="方正颜宋简体_纤" w:hAnsi="方正颜宋简体_纤" w:eastAsia="方正颜宋简体_纤" w:cs="方正颜宋简体_纤"/>
                <w:bCs/>
                <w:sz w:val="24"/>
                <w:szCs w:val="24"/>
                <w:lang w:val="en-US" w:eastAsia="zh-CN"/>
              </w:rPr>
              <w:t>4</w:t>
            </w:r>
            <w:r>
              <w:rPr>
                <w:rFonts w:hint="eastAsia" w:ascii="方正颜宋简体_纤" w:hAnsi="方正颜宋简体_纤" w:eastAsia="方正颜宋简体_纤" w:cs="方正颜宋简体_纤"/>
                <w:bCs/>
                <w:sz w:val="24"/>
                <w:szCs w:val="24"/>
              </w:rPr>
              <w:t>个正餐，</w:t>
            </w:r>
            <w:r>
              <w:rPr>
                <w:rFonts w:hint="eastAsia" w:ascii="方正颜宋简体_纤" w:hAnsi="方正颜宋简体_纤" w:eastAsia="方正颜宋简体_纤" w:cs="方正颜宋简体_纤"/>
                <w:bCs/>
                <w:sz w:val="24"/>
                <w:szCs w:val="24"/>
                <w:lang w:val="en-US" w:eastAsia="zh-CN"/>
              </w:rPr>
              <w:t>4</w:t>
            </w:r>
            <w:r>
              <w:rPr>
                <w:rFonts w:hint="eastAsia" w:ascii="方正颜宋简体_纤" w:hAnsi="方正颜宋简体_纤" w:eastAsia="方正颜宋简体_纤" w:cs="方正颜宋简体_纤"/>
                <w:bCs/>
                <w:sz w:val="24"/>
                <w:szCs w:val="24"/>
              </w:rPr>
              <w:t>个早餐（正餐为八菜一汤，十人一桌，餐标</w:t>
            </w:r>
            <w:r>
              <w:rPr>
                <w:rFonts w:hint="eastAsia" w:ascii="方正颜宋简体_纤" w:hAnsi="方正颜宋简体_纤" w:eastAsia="方正颜宋简体_纤" w:cs="方正颜宋简体_纤"/>
                <w:bCs/>
                <w:sz w:val="24"/>
                <w:szCs w:val="24"/>
                <w:lang w:val="en-US" w:eastAsia="zh-CN"/>
              </w:rPr>
              <w:t>3</w:t>
            </w:r>
            <w:r>
              <w:rPr>
                <w:rFonts w:hint="eastAsia" w:ascii="方正颜宋简体_纤" w:hAnsi="方正颜宋简体_纤" w:eastAsia="方正颜宋简体_纤" w:cs="方正颜宋简体_纤"/>
                <w:bCs/>
                <w:sz w:val="24"/>
                <w:szCs w:val="24"/>
              </w:rPr>
              <w:t>0元/正，酒店含早餐，不吃不退，如全团人数不足6人，餐费现退客人）；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11340" w:type="dxa"/>
            <w:gridSpan w:val="4"/>
            <w:tcBorders>
              <w:top w:val="single" w:color="3366CC" w:sz="4" w:space="0"/>
              <w:left w:val="nil"/>
              <w:bottom w:val="single" w:color="3366CC" w:sz="4" w:space="0"/>
              <w:right w:val="nil"/>
            </w:tcBorders>
            <w:shd w:val="clear" w:color="auto" w:fill="FFFFFF" w:themeFill="background1"/>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颜宋简体_纤" w:hAnsi="方正颜宋简体_纤" w:eastAsia="方正颜宋简体_纤" w:cs="方正颜宋简体_纤"/>
                <w:b w:val="0"/>
                <w:bCs/>
                <w:sz w:val="24"/>
                <w:szCs w:val="24"/>
              </w:rPr>
            </w:pPr>
            <w:r>
              <w:rPr>
                <w:rFonts w:hint="eastAsia" w:ascii="方正颜宋简体_纤" w:hAnsi="方正颜宋简体_纤" w:eastAsia="方正颜宋简体_纤" w:cs="方正颜宋简体_纤"/>
                <w:b w:val="0"/>
                <w:bCs/>
                <w:sz w:val="24"/>
                <w:szCs w:val="24"/>
                <w:lang w:val="en-US" w:eastAsia="zh-CN"/>
              </w:rPr>
              <w:t>5</w:t>
            </w:r>
            <w:r>
              <w:rPr>
                <w:rFonts w:hint="eastAsia" w:ascii="方正颜宋简体_纤" w:hAnsi="方正颜宋简体_纤" w:eastAsia="方正颜宋简体_纤" w:cs="方正颜宋简体_纤"/>
                <w:b w:val="0"/>
                <w:bCs/>
                <w:sz w:val="24"/>
                <w:szCs w:val="24"/>
              </w:rPr>
              <w:t>.导服：当地优秀中文导游服务</w:t>
            </w:r>
            <w:r>
              <w:rPr>
                <w:rFonts w:hint="eastAsia" w:ascii="方正颜宋简体_纤" w:hAnsi="方正颜宋简体_纤" w:eastAsia="方正颜宋简体_纤" w:cs="方正颜宋简体_纤"/>
                <w:b w:val="0"/>
                <w:bCs/>
                <w:sz w:val="24"/>
                <w:szCs w:val="24"/>
                <w:lang w:eastAsia="zh-CN"/>
              </w:rPr>
              <w:t>（收客不足</w:t>
            </w:r>
            <w:r>
              <w:rPr>
                <w:rFonts w:hint="eastAsia" w:ascii="方正颜宋简体_纤" w:hAnsi="方正颜宋简体_纤" w:eastAsia="方正颜宋简体_纤" w:cs="方正颜宋简体_纤"/>
                <w:b w:val="0"/>
                <w:bCs/>
                <w:sz w:val="24"/>
                <w:szCs w:val="24"/>
                <w:lang w:val="en-US" w:eastAsia="zh-CN"/>
              </w:rPr>
              <w:t>6人司机兼导游</w:t>
            </w:r>
            <w:r>
              <w:rPr>
                <w:rFonts w:hint="eastAsia" w:ascii="方正颜宋简体_纤" w:hAnsi="方正颜宋简体_纤" w:eastAsia="方正颜宋简体_纤" w:cs="方正颜宋简体_纤"/>
                <w:b w:val="0"/>
                <w:bCs/>
                <w:sz w:val="24"/>
                <w:szCs w:val="24"/>
                <w:lang w:eastAsia="zh-CN"/>
              </w:rPr>
              <w:t>）</w:t>
            </w:r>
            <w:r>
              <w:rPr>
                <w:rFonts w:hint="eastAsia" w:ascii="方正颜宋简体_纤" w:hAnsi="方正颜宋简体_纤" w:eastAsia="方正颜宋简体_纤" w:cs="方正颜宋简体_纤"/>
                <w:b w:val="0"/>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11340" w:type="dxa"/>
            <w:gridSpan w:val="4"/>
            <w:tcBorders>
              <w:top w:val="single" w:color="3366CC" w:sz="4" w:space="0"/>
              <w:left w:val="nil"/>
              <w:bottom w:val="single" w:color="3366CC" w:sz="4" w:space="0"/>
              <w:right w:val="nil"/>
            </w:tcBorders>
            <w:shd w:val="clear" w:color="auto" w:fill="FFFFFF" w:themeFill="background1"/>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颜宋简体_纤" w:hAnsi="方正颜宋简体_纤" w:eastAsia="方正颜宋简体_纤" w:cs="方正颜宋简体_纤"/>
                <w:b w:val="0"/>
                <w:bCs/>
                <w:sz w:val="24"/>
                <w:szCs w:val="24"/>
                <w:lang w:eastAsia="zh-CN"/>
              </w:rPr>
            </w:pPr>
            <w:r>
              <w:rPr>
                <w:rFonts w:hint="eastAsia" w:ascii="方正颜宋简体_纤" w:hAnsi="方正颜宋简体_纤" w:eastAsia="方正颜宋简体_纤" w:cs="方正颜宋简体_纤"/>
                <w:b w:val="0"/>
                <w:bCs/>
                <w:sz w:val="24"/>
                <w:szCs w:val="24"/>
                <w:lang w:val="en-US" w:eastAsia="zh-CN"/>
              </w:rPr>
              <w:t>6</w:t>
            </w:r>
            <w:r>
              <w:rPr>
                <w:rFonts w:hint="eastAsia" w:ascii="方正颜宋简体_纤" w:hAnsi="方正颜宋简体_纤" w:eastAsia="方正颜宋简体_纤" w:cs="方正颜宋简体_纤"/>
                <w:b w:val="0"/>
                <w:bCs/>
                <w:sz w:val="24"/>
                <w:szCs w:val="24"/>
              </w:rPr>
              <w:t>.保险：旅行社责任险</w:t>
            </w:r>
            <w:r>
              <w:rPr>
                <w:rFonts w:hint="eastAsia" w:ascii="方正颜宋简体_纤" w:hAnsi="方正颜宋简体_纤" w:eastAsia="方正颜宋简体_纤" w:cs="方正颜宋简体_纤"/>
                <w:b w:val="0"/>
                <w:bCs/>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11340" w:type="dxa"/>
            <w:gridSpan w:val="4"/>
            <w:tcBorders>
              <w:top w:val="single" w:color="3366CC" w:sz="4" w:space="0"/>
              <w:left w:val="nil"/>
              <w:bottom w:val="single" w:color="3366CC" w:sz="4" w:space="0"/>
              <w:right w:val="nil"/>
            </w:tcBorders>
            <w:shd w:val="clear" w:color="auto" w:fill="1F497D" w:themeFill="text2"/>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颜宋简体_纤" w:hAnsi="方正颜宋简体_纤" w:eastAsia="方正颜宋简体_纤" w:cs="方正颜宋简体_纤"/>
                <w:b w:val="0"/>
                <w:bCs/>
                <w:color w:val="FFFFFF" w:themeColor="background1"/>
                <w:sz w:val="24"/>
                <w:szCs w:val="24"/>
                <w14:textFill>
                  <w14:solidFill>
                    <w14:schemeClr w14:val="bg1"/>
                  </w14:solidFill>
                </w14:textFill>
              </w:rPr>
            </w:pPr>
            <w:r>
              <w:rPr>
                <w:rFonts w:hint="eastAsia" w:ascii="方正颜宋简体_纤" w:hAnsi="方正颜宋简体_纤" w:eastAsia="方正颜宋简体_纤" w:cs="方正颜宋简体_纤"/>
                <w:b w:val="0"/>
                <w:bCs/>
                <w:color w:val="FFFFFF" w:themeColor="background1"/>
                <w:kern w:val="0"/>
                <w:sz w:val="24"/>
                <w:szCs w:val="24"/>
                <w:lang w:bidi="ar"/>
                <w14:textFill>
                  <w14:solidFill>
                    <w14:schemeClr w14:val="bg1"/>
                  </w14:solidFill>
                </w14:textFill>
              </w:rPr>
              <w:t>// 费用不含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11340" w:type="dxa"/>
            <w:gridSpan w:val="4"/>
            <w:tcBorders>
              <w:top w:val="single" w:color="3366CC" w:sz="4" w:space="0"/>
              <w:left w:val="nil"/>
              <w:bottom w:val="single" w:color="3366CC" w:sz="4" w:space="0"/>
              <w:right w:val="nil"/>
            </w:tcBorders>
            <w:shd w:val="clear" w:color="auto" w:fill="FFFFFF" w:themeFill="background1"/>
            <w:noWrap w:val="0"/>
            <w:vAlign w:val="top"/>
          </w:tcPr>
          <w:p>
            <w:pPr>
              <w:spacing w:before="50" w:line="360" w:lineRule="exact"/>
              <w:ind w:firstLine="600" w:firstLineChars="250"/>
              <w:jc w:val="both"/>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rPr>
              <w:t>旅行社应《旅游法》的规定以及甲旅游者要求并经双方协商一致，达成本补充协议，并同意《补充协议》作为旅游合同不可分割的组成部分。经旅游者要求，旅游行程中为了饱览更多的风光，根据当时情况自愿参加以下付费项目。约定好的付费项目旅行社必须保质执行操作。</w:t>
            </w:r>
          </w:p>
          <w:p>
            <w:pPr>
              <w:rPr>
                <w:rFonts w:hint="eastAsia" w:ascii="方正颜宋简体_纤" w:hAnsi="方正颜宋简体_纤" w:eastAsia="方正颜宋简体_纤" w:cs="方正颜宋简体_纤"/>
                <w:b/>
                <w:bCs/>
                <w:color w:val="0000FF"/>
                <w:sz w:val="24"/>
                <w:szCs w:val="24"/>
              </w:rPr>
            </w:pPr>
            <w:r>
              <w:rPr>
                <w:rFonts w:hint="eastAsia" w:ascii="方正颜宋简体_纤" w:hAnsi="方正颜宋简体_纤" w:eastAsia="方正颜宋简体_纤" w:cs="方正颜宋简体_纤"/>
                <w:b/>
                <w:bCs/>
                <w:color w:val="0000FF"/>
                <w:sz w:val="24"/>
                <w:szCs w:val="24"/>
              </w:rPr>
              <w:t>此行程中涉及自费:</w:t>
            </w:r>
          </w:p>
          <w:p>
            <w:pPr>
              <w:rPr>
                <w:rFonts w:hint="eastAsia" w:ascii="方正颜宋简体_纤" w:hAnsi="方正颜宋简体_纤" w:eastAsia="方正颜宋简体_纤" w:cs="方正颜宋简体_纤"/>
                <w:b/>
                <w:bCs/>
                <w:color w:val="0000FF"/>
                <w:sz w:val="24"/>
                <w:szCs w:val="24"/>
              </w:rPr>
            </w:pPr>
            <w:r>
              <w:rPr>
                <w:rFonts w:hint="eastAsia" w:ascii="方正颜宋简体_纤" w:hAnsi="方正颜宋简体_纤" w:eastAsia="方正颜宋简体_纤" w:cs="方正颜宋简体_纤"/>
                <w:b/>
                <w:bCs/>
                <w:color w:val="0000FF"/>
                <w:sz w:val="24"/>
                <w:szCs w:val="24"/>
              </w:rPr>
              <w:t>五台山大朝台自理360元|人，黛螺顶往返索道自理85元|人，佛母洞往返索道85元|人，往返小交通20元|人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eastAsia" w:ascii="方正颜宋简体_纤" w:hAnsi="方正颜宋简体_纤" w:eastAsia="方正颜宋简体_纤" w:cs="方正颜宋简体_纤"/>
                <w:b/>
                <w:bCs/>
                <w:color w:val="0000FF"/>
                <w:sz w:val="24"/>
                <w:szCs w:val="24"/>
              </w:rPr>
            </w:pPr>
            <w:r>
              <w:rPr>
                <w:rFonts w:hint="eastAsia" w:ascii="方正颜宋简体_纤" w:hAnsi="方正颜宋简体_纤" w:eastAsia="方正颜宋简体_纤" w:cs="方正颜宋简体_纤"/>
                <w:b/>
                <w:bCs/>
                <w:color w:val="0000FF"/>
                <w:sz w:val="24"/>
                <w:szCs w:val="24"/>
              </w:rPr>
              <w:t>此行程中涉及购物:纯玩无购物，纯礼佛线路</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eastAsia" w:ascii="方正颜宋简体_纤" w:hAnsi="方正颜宋简体_纤" w:eastAsia="方正颜宋简体_纤" w:cs="方正颜宋简体_纤"/>
                <w:b w:val="0"/>
                <w:bCs/>
                <w:sz w:val="24"/>
                <w:szCs w:val="24"/>
              </w:rPr>
            </w:pPr>
            <w:r>
              <w:rPr>
                <w:rFonts w:hint="eastAsia" w:ascii="方正颜宋简体_纤" w:hAnsi="方正颜宋简体_纤" w:eastAsia="方正颜宋简体_纤" w:cs="方正颜宋简体_纤"/>
                <w:b w:val="0"/>
                <w:bCs/>
                <w:sz w:val="24"/>
                <w:szCs w:val="24"/>
              </w:rPr>
              <w:t>1.山西地大物博，景点丰富。除了以上行程景点外，在旅途闲暇之余，以增加行程的趣味性、长见识，开阔视野为目的，可选择参观沿途景点，需要另付费用。本着游客自愿自选的原则，由游客自愿酌情参加，旅行社不能有任何强迫游客参加自费活动的行为！（详见补充协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eastAsia" w:ascii="方正颜宋简体_纤" w:hAnsi="方正颜宋简体_纤" w:eastAsia="方正颜宋简体_纤" w:cs="方正颜宋简体_纤"/>
                <w:b w:val="0"/>
                <w:bCs/>
                <w:sz w:val="24"/>
                <w:szCs w:val="24"/>
              </w:rPr>
            </w:pPr>
            <w:r>
              <w:rPr>
                <w:rFonts w:hint="eastAsia" w:ascii="方正颜宋简体_纤" w:hAnsi="方正颜宋简体_纤" w:eastAsia="方正颜宋简体_纤" w:cs="方正颜宋简体_纤"/>
                <w:b w:val="0"/>
                <w:bCs/>
                <w:sz w:val="24"/>
                <w:szCs w:val="24"/>
              </w:rPr>
              <w:t>2.如遇单人报名，尽量安排与其它团友拼房或住三人间（或加床），如无法实行则需客人自补单房差。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eastAsia" w:ascii="方正颜宋简体_纤" w:hAnsi="方正颜宋简体_纤" w:eastAsia="方正颜宋简体_纤" w:cs="方正颜宋简体_纤"/>
                <w:b w:val="0"/>
                <w:bCs/>
                <w:sz w:val="24"/>
                <w:szCs w:val="24"/>
              </w:rPr>
            </w:pPr>
            <w:r>
              <w:rPr>
                <w:rFonts w:hint="eastAsia" w:ascii="方正颜宋简体_纤" w:hAnsi="方正颜宋简体_纤" w:eastAsia="方正颜宋简体_纤" w:cs="方正颜宋简体_纤"/>
                <w:b w:val="0"/>
                <w:bCs/>
                <w:sz w:val="24"/>
                <w:szCs w:val="24"/>
              </w:rPr>
              <w:t>3.行程中部分景点、演出场所及用餐地点存在商品销售行为，如游客自行购买，费用自理，且不视为旅行社安排购物行为。请索要正规发票保证您的合法权益。</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eastAsia" w:ascii="方正颜宋简体_纤" w:hAnsi="方正颜宋简体_纤" w:eastAsia="方正颜宋简体_纤" w:cs="方正颜宋简体_纤"/>
                <w:b w:val="0"/>
                <w:bCs/>
                <w:sz w:val="24"/>
                <w:szCs w:val="24"/>
              </w:rPr>
            </w:pPr>
            <w:r>
              <w:rPr>
                <w:rFonts w:hint="eastAsia" w:ascii="方正颜宋简体_纤" w:hAnsi="方正颜宋简体_纤" w:eastAsia="方正颜宋简体_纤" w:cs="方正颜宋简体_纤"/>
                <w:b w:val="0"/>
                <w:bCs/>
                <w:sz w:val="24"/>
                <w:szCs w:val="24"/>
              </w:rPr>
              <w:t>4.为方便游客购买伴手礼馈赠亲朋好友，导游会在车上介绍山西特产并代为订购，此为便利服务非强迫性推销，请根据各人实际需要选择付费。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eastAsia" w:ascii="方正颜宋简体_纤" w:hAnsi="方正颜宋简体_纤" w:eastAsia="方正颜宋简体_纤" w:cs="方正颜宋简体_纤"/>
                <w:b w:val="0"/>
                <w:bCs/>
                <w:sz w:val="24"/>
                <w:szCs w:val="24"/>
              </w:rPr>
            </w:pPr>
            <w:r>
              <w:rPr>
                <w:rFonts w:hint="eastAsia" w:ascii="方正颜宋简体_纤" w:hAnsi="方正颜宋简体_纤" w:eastAsia="方正颜宋简体_纤" w:cs="方正颜宋简体_纤"/>
                <w:b w:val="0"/>
                <w:bCs/>
                <w:sz w:val="24"/>
                <w:szCs w:val="24"/>
              </w:rPr>
              <w:t>5.儿童含车位费、半餐费、导服，不含床位费、门票，因不含床位费，产生的早餐由客人自理。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11340" w:type="dxa"/>
            <w:gridSpan w:val="4"/>
            <w:tcBorders>
              <w:top w:val="single" w:color="3366CC" w:sz="4" w:space="0"/>
              <w:left w:val="nil"/>
              <w:bottom w:val="single" w:color="3366CC" w:sz="4" w:space="0"/>
              <w:right w:val="nil"/>
            </w:tcBorders>
            <w:shd w:val="clear" w:color="auto" w:fill="1F497D" w:themeFill="text2"/>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颜宋简体_纤" w:hAnsi="方正颜宋简体_纤" w:eastAsia="方正颜宋简体_纤" w:cs="方正颜宋简体_纤"/>
                <w:b w:val="0"/>
                <w:bCs/>
                <w:color w:val="FFFFFF" w:themeColor="background1"/>
                <w:sz w:val="24"/>
                <w:szCs w:val="24"/>
                <w14:textFill>
                  <w14:solidFill>
                    <w14:schemeClr w14:val="bg1"/>
                  </w14:solidFill>
                </w14:textFill>
              </w:rPr>
            </w:pPr>
            <w:r>
              <w:rPr>
                <w:rFonts w:hint="eastAsia" w:ascii="方正颜宋简体_纤" w:hAnsi="方正颜宋简体_纤" w:eastAsia="方正颜宋简体_纤" w:cs="方正颜宋简体_纤"/>
                <w:b w:val="0"/>
                <w:bCs/>
                <w:color w:val="FFFFFF" w:themeColor="background1"/>
                <w:kern w:val="0"/>
                <w:sz w:val="24"/>
                <w:szCs w:val="24"/>
                <w:lang w:bidi="ar"/>
                <w14:textFill>
                  <w14:solidFill>
                    <w14:schemeClr w14:val="bg1"/>
                  </w14:solidFill>
                </w14:textFill>
              </w:rPr>
              <w:t>// 温馨提示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11340" w:type="dxa"/>
            <w:gridSpan w:val="4"/>
            <w:tcBorders>
              <w:top w:val="single" w:color="3366CC" w:sz="4" w:space="0"/>
              <w:left w:val="nil"/>
              <w:bottom w:val="single" w:color="3366CC" w:sz="4" w:space="0"/>
              <w:right w:val="nil"/>
            </w:tcBorders>
            <w:shd w:val="clear" w:color="auto" w:fill="FFFFFF" w:themeFill="background1"/>
            <w:noWrap w:val="0"/>
            <w:vAlign w:val="top"/>
          </w:tcPr>
          <w:p>
            <w:pPr>
              <w:spacing w:line="400" w:lineRule="exact"/>
              <w:jc w:val="both"/>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rPr>
              <w:t>1.行程中的时间安排仅供参考，具体时间安排和游览顺序可能按实际路况及景区政策稍作调整。</w:t>
            </w:r>
          </w:p>
          <w:p>
            <w:pPr>
              <w:spacing w:line="400" w:lineRule="exact"/>
              <w:jc w:val="both"/>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rPr>
              <w:t>2.出行期间，请随身携带本人有效身份证原件（出行前请务必检查自己证件的有效期），未满16周岁者请携带户口本原件。超过16岁的游客若没有办理身份证，请在户籍所在地派出所开具相关身份证明。</w:t>
            </w:r>
          </w:p>
          <w:p>
            <w:pPr>
              <w:spacing w:line="400" w:lineRule="exact"/>
              <w:jc w:val="both"/>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rPr>
              <w:t>3.提前或延住客人入住酒店时，酒店会收取一定押金（按照酒店不同标准，每人100-300元不等），需要游客在酒店前台自行支付。若有损坏酒店物品、丢失房卡等，需自行赔偿酒店损失。</w:t>
            </w:r>
          </w:p>
          <w:p>
            <w:pPr>
              <w:spacing w:line="400" w:lineRule="exact"/>
              <w:jc w:val="both"/>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rPr>
              <w:t>4.如遇国家政策性调整门票价格、交通价格、住宿价格等，则按调整后的价格结算；</w:t>
            </w:r>
          </w:p>
          <w:p>
            <w:pPr>
              <w:spacing w:line="400" w:lineRule="exact"/>
              <w:jc w:val="both"/>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rPr>
              <w:t>5.当发生不可抗力因素（如下雨、下雪、修路、台风、地震、暴风雨/雪、罢工等；包括航班调整、延误、取消）导致游客滞留或变更行程而产生的额外费用由游客自行承担，旅行社仅配合协助安排，增加的食宿费用由旅游者承担（山西现付），若因此导致游览景点减少，仅退还门票差额（赠送景点不退费）。</w:t>
            </w:r>
          </w:p>
          <w:p>
            <w:pPr>
              <w:spacing w:line="400" w:lineRule="exact"/>
              <w:jc w:val="both"/>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rPr>
              <w:t>6.70周岁以上老年人预定出游，须出示健康证明和免责协议并有年轻的家属或朋友陪同。</w:t>
            </w:r>
          </w:p>
          <w:p>
            <w:pPr>
              <w:spacing w:line="400" w:lineRule="exact"/>
              <w:jc w:val="both"/>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rPr>
              <w:t>7.行程中赠送的项目或免费景点，如因政策原因未能参加，不退还任何费用。</w:t>
            </w:r>
          </w:p>
          <w:p>
            <w:pPr>
              <w:spacing w:line="400" w:lineRule="exact"/>
              <w:jc w:val="both"/>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rPr>
              <w:t>8.如五台山下雪、修路、下雨等不可抗力因素，到大同需绕行高速，增加车费50元/人，现付给导游。</w:t>
            </w:r>
          </w:p>
          <w:p>
            <w:pPr>
              <w:spacing w:line="400" w:lineRule="exact"/>
              <w:jc w:val="both"/>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rPr>
              <w:t>9.游客来山西游览期间，全程请自觉佩戴口罩，低风险地区提供健康码绿码、行程码，中、高风险地区请提供7日内核算检测。</w:t>
            </w:r>
          </w:p>
          <w:p>
            <w:pPr>
              <w:spacing w:line="400" w:lineRule="exact"/>
              <w:jc w:val="both"/>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rPr>
              <w:t>10.离团退费事宜：擅自离团：未提前与旅行社协商一致并签字认可，视为本旅游合同（包括所含服务项目及保险责任）的自动终止，未产生的项目不退。协商离团：提前与旅行社协商一致并签字认可，视为本旅游合同（包括所含服务项目及保险责任）的自动终止，未产生的门票可退，中午12：00前签字认可房费可退，其余项目不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0" w:type="dxa"/>
            <w:gridSpan w:val="4"/>
            <w:tcBorders>
              <w:top w:val="single" w:color="3366CC" w:sz="4" w:space="0"/>
              <w:left w:val="nil"/>
              <w:bottom w:val="single" w:color="3366CC" w:sz="4" w:space="0"/>
              <w:right w:val="nil"/>
            </w:tcBorders>
            <w:shd w:val="clear" w:color="auto" w:fill="1F497D" w:themeFill="text2"/>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颜宋简体_纤" w:hAnsi="方正颜宋简体_纤" w:eastAsia="方正颜宋简体_纤" w:cs="方正颜宋简体_纤"/>
                <w:b w:val="0"/>
                <w:bCs/>
                <w:color w:val="FFFFFF" w:themeColor="background1"/>
                <w:sz w:val="24"/>
                <w:szCs w:val="24"/>
                <w14:textFill>
                  <w14:solidFill>
                    <w14:schemeClr w14:val="bg1"/>
                  </w14:solidFill>
                </w14:textFill>
              </w:rPr>
            </w:pPr>
            <w:r>
              <w:rPr>
                <w:rFonts w:hint="eastAsia" w:ascii="方正颜宋简体_纤" w:hAnsi="方正颜宋简体_纤" w:eastAsia="方正颜宋简体_纤" w:cs="方正颜宋简体_纤"/>
                <w:b w:val="0"/>
                <w:bCs/>
                <w:color w:val="FFFFFF" w:themeColor="background1"/>
                <w:kern w:val="0"/>
                <w:sz w:val="24"/>
                <w:szCs w:val="24"/>
                <w:lang w:bidi="ar"/>
                <w14:textFill>
                  <w14:solidFill>
                    <w14:schemeClr w14:val="bg1"/>
                  </w14:solidFill>
                </w14:textFill>
              </w:rPr>
              <w:t xml:space="preserve">// </w:t>
            </w:r>
            <w:r>
              <w:rPr>
                <w:rFonts w:hint="eastAsia" w:ascii="方正颜宋简体_纤" w:hAnsi="方正颜宋简体_纤" w:eastAsia="方正颜宋简体_纤" w:cs="方正颜宋简体_纤"/>
                <w:b w:val="0"/>
                <w:bCs/>
                <w:color w:val="FFFFFF" w:themeColor="background1"/>
                <w:kern w:val="0"/>
                <w:sz w:val="24"/>
                <w:szCs w:val="24"/>
                <w:lang w:eastAsia="zh-CN" w:bidi="ar"/>
                <w14:textFill>
                  <w14:solidFill>
                    <w14:schemeClr w14:val="bg1"/>
                  </w14:solidFill>
                </w14:textFill>
              </w:rPr>
              <w:t>重要提示</w:t>
            </w:r>
            <w:r>
              <w:rPr>
                <w:rFonts w:hint="eastAsia" w:ascii="方正颜宋简体_纤" w:hAnsi="方正颜宋简体_纤" w:eastAsia="方正颜宋简体_纤" w:cs="方正颜宋简体_纤"/>
                <w:b w:val="0"/>
                <w:bCs/>
                <w:color w:val="FFFFFF" w:themeColor="background1"/>
                <w:kern w:val="0"/>
                <w:sz w:val="24"/>
                <w:szCs w:val="24"/>
                <w:lang w:bidi="ar"/>
                <w14:textFill>
                  <w14:solidFill>
                    <w14:schemeClr w14:val="bg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0" w:type="dxa"/>
            <w:gridSpan w:val="4"/>
            <w:tcBorders>
              <w:top w:val="single" w:color="3366CC" w:sz="4" w:space="0"/>
              <w:left w:val="single" w:color="3366CC" w:sz="4" w:space="0"/>
              <w:bottom w:val="single" w:color="3366CC" w:sz="4" w:space="0"/>
              <w:right w:val="single" w:color="3366CC" w:sz="4" w:space="0"/>
            </w:tcBorders>
            <w:shd w:val="clear" w:color="auto" w:fill="FFFFFF" w:themeFill="background1"/>
            <w:noWrap w:val="0"/>
            <w:vAlign w:val="top"/>
          </w:tcPr>
          <w:p>
            <w:pPr>
              <w:spacing w:line="400" w:lineRule="exact"/>
              <w:jc w:val="both"/>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rPr>
              <w:t>1.山西为大陆性季风气候，早晚温差较大，空气较为干燥，请提醒来访客人多喝水多食水果。</w:t>
            </w:r>
          </w:p>
          <w:p>
            <w:pPr>
              <w:spacing w:line="400" w:lineRule="exact"/>
              <w:jc w:val="both"/>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rPr>
              <w:t>2.山西本地饮食习惯以面食为主。山西菜的基本风味以咸香为主，甜酸为辅，菜肴可分为南、北、中三派。南路以运城、临汾地区为主，菜品以海味为最，口味偏清淡。北路以大同、五台山为代表，菜肴讲究重油重色。中路菜以太原为主，兼收南北之长，选料精细，切配考究，山西菜具有酥烂、香嫩、重色、重味的特点。</w:t>
            </w:r>
          </w:p>
          <w:p>
            <w:pPr>
              <w:spacing w:line="400" w:lineRule="exact"/>
              <w:jc w:val="both"/>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rPr>
              <w:t>3.山西饮水碱性较大，请适量食用山西特产老陈醋，不仅可中和水内碱质，还可增强体质，预防感冒，更有美容的奇特疗效。</w:t>
            </w:r>
          </w:p>
          <w:p>
            <w:pPr>
              <w:spacing w:line="400" w:lineRule="exact"/>
              <w:jc w:val="both"/>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rPr>
              <w:t>4.出行必备：雨衣或雨伞、运动鞋、感冒药、肠胃药、防虫膏药、防晒油、太阳帽、太阳镜等。</w:t>
            </w:r>
          </w:p>
          <w:p>
            <w:pPr>
              <w:spacing w:line="400" w:lineRule="exact"/>
              <w:jc w:val="both"/>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rPr>
              <w:t>5.山西是中华文明的发祥地之一，有着深厚的历史文化底蕴，敬请各位游客入乡随俗，遵从各地风俗。</w:t>
            </w:r>
          </w:p>
          <w:p>
            <w:pPr>
              <w:spacing w:line="400" w:lineRule="exact"/>
              <w:jc w:val="both"/>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rPr>
              <w:t>6.山西地上古建筑及珍贵文物众多，敬请游客爱护古建，珍惜文物。</w:t>
            </w:r>
          </w:p>
          <w:p>
            <w:pPr>
              <w:spacing w:line="400" w:lineRule="exact"/>
              <w:jc w:val="both"/>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rPr>
              <w:t>7.山西景区之间的时间较长，请大家做好准备。</w:t>
            </w:r>
          </w:p>
          <w:p>
            <w:pPr>
              <w:spacing w:line="400" w:lineRule="exact"/>
              <w:jc w:val="both"/>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rPr>
              <w:t>8.山西旅游开发较晚，各项基础设施及接待条件比发达地区还有差距。</w:t>
            </w:r>
          </w:p>
          <w:p>
            <w:pPr>
              <w:spacing w:line="400" w:lineRule="exact"/>
              <w:jc w:val="both"/>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rPr>
              <w:t>9.酒店大堂、房间、洗手间及餐厅多为光滑地面，行走时请注意脚下，避免摔倒。</w:t>
            </w:r>
          </w:p>
          <w:p>
            <w:pPr>
              <w:spacing w:line="400" w:lineRule="exact"/>
              <w:jc w:val="both"/>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rPr>
              <w:t>10.酒店退房时间为中午的12：00，晚班机的客人可把行李寄存在酒店后自由活动或自补房差开钟点房休息。</w:t>
            </w:r>
          </w:p>
          <w:p>
            <w:pPr>
              <w:spacing w:line="400" w:lineRule="exact"/>
              <w:jc w:val="both"/>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rPr>
              <w:t>11.行程中所含早餐均为住宿酒店提供，包含在房费中，不用不退。</w:t>
            </w:r>
          </w:p>
          <w:p>
            <w:pPr>
              <w:spacing w:line="400" w:lineRule="exact"/>
              <w:jc w:val="both"/>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rPr>
              <w:t>12.在不减少景点数量及游览时间的前提下，旅行社可与游客友好协商，根据实际情况调整游览顺序。</w:t>
            </w:r>
          </w:p>
          <w:p>
            <w:pPr>
              <w:spacing w:line="400" w:lineRule="exact"/>
              <w:jc w:val="both"/>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rPr>
              <w:t>13.行程中标注的景点游览时间是根据旅游正常情况来约定的，为抵达景区大门始至离开景区大门止；原则上淡季人不多的时候前面标注的游览时间都能够确保游客充分将景点游览完毕。关于行程上约定的城市之间景点之间的车程时间以无特殊情况（如堵车、下雨、下雪、修路或意外等）特殊状况出现为标准来测算的时间，如有任何一种情况发生都有可能造成时间的变化，请各位游客理解。</w:t>
            </w:r>
          </w:p>
          <w:p>
            <w:pPr>
              <w:spacing w:line="400" w:lineRule="exact"/>
              <w:jc w:val="both"/>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rPr>
              <w:t>14.行程结束后自由活动期间，请注意自身人身财产安全，切记单独行动，不要盲目听信的士车司机的话。在此期间经游客主动要求或经协商一致，签署补充协议，我社可安排其他另付费特色体验项目。</w:t>
            </w:r>
          </w:p>
          <w:p>
            <w:pPr>
              <w:spacing w:line="400" w:lineRule="exact"/>
              <w:jc w:val="both"/>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rPr>
              <w:t>15.由于有关环保法律和政策要求，自由活动期间旅游大巴停运，期间可能不会开放车内空调。</w:t>
            </w:r>
          </w:p>
          <w:p>
            <w:pPr>
              <w:spacing w:line="400" w:lineRule="exact"/>
              <w:jc w:val="both"/>
              <w:rPr>
                <w:rFonts w:hint="eastAsia" w:ascii="方正颜宋简体_纤" w:hAnsi="方正颜宋简体_纤" w:eastAsia="方正颜宋简体_纤" w:cs="方正颜宋简体_纤"/>
                <w:b w:val="0"/>
                <w:bCs/>
                <w:color w:val="003366"/>
                <w:kern w:val="0"/>
                <w:sz w:val="24"/>
                <w:szCs w:val="24"/>
                <w:lang w:bidi="ar"/>
              </w:rPr>
            </w:pPr>
            <w:r>
              <w:rPr>
                <w:rFonts w:hint="eastAsia" w:ascii="方正颜宋简体_纤" w:hAnsi="方正颜宋简体_纤" w:eastAsia="方正颜宋简体_纤" w:cs="方正颜宋简体_纤"/>
                <w:sz w:val="24"/>
                <w:szCs w:val="24"/>
              </w:rPr>
              <w:t>16.旅程结束时，请认真如实地填写旅行社提供的《游客意见反馈表》，希望通过您的意见单我们更好地监督当地的接待质量，您的意见单也将是行程中发生投诉的处理依据！恕不受理客人因虚填意见单而产生的后续争议和投诉，由此而造成的一切损失由客人自负。投诉问题在旅游目的地就地解决，返程后我社将不接受投诉，请谅解，谢谢！</w:t>
            </w:r>
          </w:p>
        </w:tc>
      </w:tr>
    </w:tbl>
    <w:p>
      <w:pPr>
        <w:jc w:val="both"/>
        <w:rPr>
          <w:rFonts w:hint="eastAsia" w:ascii="方正颜宋简体_纤" w:hAnsi="方正颜宋简体_纤" w:eastAsia="方正颜宋简体_纤" w:cs="方正颜宋简体_纤"/>
          <w:sz w:val="24"/>
          <w:szCs w:val="24"/>
        </w:rPr>
      </w:pPr>
    </w:p>
    <w:sectPr>
      <w:headerReference r:id="rId5" w:type="default"/>
      <w:footerReference r:id="rId6" w:type="default"/>
      <w:pgSz w:w="11910" w:h="16840"/>
      <w:pgMar w:top="1580" w:right="320" w:bottom="901" w:left="320" w:header="720" w:footer="720" w:gutter="0"/>
      <w:pgBorders>
        <w:top w:val="none" w:sz="0" w:space="0"/>
        <w:left w:val="none" w:sz="0" w:space="0"/>
        <w:bottom w:val="none" w:sz="0" w:space="0"/>
        <w:right w:val="none" w:sz="0" w:space="0"/>
      </w:pgBorders>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颜宋简体">
    <w:altName w:val="宋体"/>
    <w:panose1 w:val="02000000000000000000"/>
    <w:charset w:val="86"/>
    <w:family w:val="auto"/>
    <w:pitch w:val="default"/>
    <w:sig w:usb0="00000000" w:usb1="00000000" w:usb2="00000012" w:usb3="00000000" w:csb0="00040001" w:csb1="00000000"/>
  </w:font>
  <w:font w:name="方正颜宋简体_纤">
    <w:altName w:val="宋体"/>
    <w:panose1 w:val="02000000000000000000"/>
    <w:charset w:val="86"/>
    <w:family w:val="auto"/>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rPr>
      <w:drawing>
        <wp:anchor distT="0" distB="0" distL="114300" distR="114300" simplePos="0" relativeHeight="251660288" behindDoc="1" locked="0" layoutInCell="1" allowOverlap="1">
          <wp:simplePos x="0" y="0"/>
          <wp:positionH relativeFrom="column">
            <wp:posOffset>-197485</wp:posOffset>
          </wp:positionH>
          <wp:positionV relativeFrom="paragraph">
            <wp:posOffset>-465455</wp:posOffset>
          </wp:positionV>
          <wp:extent cx="7548245" cy="10685780"/>
          <wp:effectExtent l="0" t="0" r="14605" b="1270"/>
          <wp:wrapNone/>
          <wp:docPr id="2" name="图片 1" descr="C:\Users\Administrator\Desktop\佛境禅心.jpg佛境禅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Users\Administrator\Desktop\佛境禅心.jpg佛境禅心"/>
                  <pic:cNvPicPr>
                    <a:picLocks noChangeAspect="1"/>
                  </pic:cNvPicPr>
                </pic:nvPicPr>
                <pic:blipFill>
                  <a:blip r:embed="rId1"/>
                  <a:srcRect/>
                  <a:stretch>
                    <a:fillRect/>
                  </a:stretch>
                </pic:blipFill>
                <pic:spPr>
                  <a:xfrm>
                    <a:off x="0" y="0"/>
                    <a:ext cx="7548245" cy="1068578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C721BA"/>
    <w:rsid w:val="02DB2F2F"/>
    <w:rsid w:val="04467819"/>
    <w:rsid w:val="0A6B5E5D"/>
    <w:rsid w:val="0BA454D0"/>
    <w:rsid w:val="17497EFC"/>
    <w:rsid w:val="17BE40AC"/>
    <w:rsid w:val="182C23ED"/>
    <w:rsid w:val="1E3907CA"/>
    <w:rsid w:val="1FD63E36"/>
    <w:rsid w:val="20680A43"/>
    <w:rsid w:val="2087591C"/>
    <w:rsid w:val="20E075F3"/>
    <w:rsid w:val="235901F0"/>
    <w:rsid w:val="258B23AF"/>
    <w:rsid w:val="264B6D5A"/>
    <w:rsid w:val="28E01E60"/>
    <w:rsid w:val="291362BB"/>
    <w:rsid w:val="2C401D81"/>
    <w:rsid w:val="2DBB49BC"/>
    <w:rsid w:val="2F955800"/>
    <w:rsid w:val="30124A32"/>
    <w:rsid w:val="30E4786B"/>
    <w:rsid w:val="33790E9A"/>
    <w:rsid w:val="36DB1758"/>
    <w:rsid w:val="37BF4715"/>
    <w:rsid w:val="39677B50"/>
    <w:rsid w:val="3B773D42"/>
    <w:rsid w:val="3DC570E7"/>
    <w:rsid w:val="43D14CCF"/>
    <w:rsid w:val="452113C8"/>
    <w:rsid w:val="4903567A"/>
    <w:rsid w:val="4B464EEB"/>
    <w:rsid w:val="4B5E048E"/>
    <w:rsid w:val="4D84074D"/>
    <w:rsid w:val="4DB8304B"/>
    <w:rsid w:val="55596886"/>
    <w:rsid w:val="5DAF4D56"/>
    <w:rsid w:val="610D6DE2"/>
    <w:rsid w:val="66D9369E"/>
    <w:rsid w:val="66DA3B58"/>
    <w:rsid w:val="69027BA3"/>
    <w:rsid w:val="6C0611FB"/>
    <w:rsid w:val="6E824782"/>
    <w:rsid w:val="73CD3A9E"/>
    <w:rsid w:val="73F62EFD"/>
    <w:rsid w:val="74D374B2"/>
    <w:rsid w:val="754C4E42"/>
    <w:rsid w:val="76644B8A"/>
    <w:rsid w:val="76C86075"/>
    <w:rsid w:val="79974220"/>
    <w:rsid w:val="7CCE5ACE"/>
    <w:rsid w:val="7CD52828"/>
    <w:rsid w:val="7F38421B"/>
    <w:rsid w:val="7FD90CC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黑体" w:hAnsi="黑体" w:eastAsia="黑体" w:cs="黑体"/>
      <w:sz w:val="22"/>
      <w:szCs w:val="22"/>
      <w:lang w:val="zh-CN" w:eastAsia="zh-CN" w:bidi="zh-CN"/>
    </w:rPr>
  </w:style>
  <w:style w:type="character" w:default="1" w:styleId="8">
    <w:name w:val="Default Paragraph Font"/>
    <w:semiHidden/>
    <w:unhideWhenUsed/>
    <w:qFormat/>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黑体" w:hAnsi="黑体" w:eastAsia="黑体" w:cs="黑体"/>
      <w:sz w:val="21"/>
      <w:szCs w:val="21"/>
      <w:lang w:val="zh-CN" w:eastAsia="zh-CN" w:bidi="zh-CN"/>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bCs/>
    </w:rPr>
  </w:style>
  <w:style w:type="table" w:customStyle="1" w:styleId="10">
    <w:name w:val="Table Normal"/>
    <w:semiHidden/>
    <w:unhideWhenUsed/>
    <w:qFormat/>
    <w:uiPriority w:val="2"/>
    <w:tblPr>
      <w:tblCellMar>
        <w:top w:w="0" w:type="dxa"/>
        <w:left w:w="0" w:type="dxa"/>
        <w:bottom w:w="0" w:type="dxa"/>
        <w:right w:w="0" w:type="dxa"/>
      </w:tblCellMar>
    </w:tblPr>
  </w:style>
  <w:style w:type="paragraph" w:styleId="11">
    <w:name w:val="List Paragraph"/>
    <w:basedOn w:val="1"/>
    <w:qFormat/>
    <w:uiPriority w:val="1"/>
    <w:pPr>
      <w:spacing w:before="10"/>
      <w:ind w:left="428" w:hanging="212"/>
    </w:pPr>
    <w:rPr>
      <w:rFonts w:ascii="黑体" w:hAnsi="黑体" w:eastAsia="黑体" w:cs="黑体"/>
      <w:lang w:val="zh-CN" w:eastAsia="zh-CN" w:bidi="zh-CN"/>
    </w:rPr>
  </w:style>
  <w:style w:type="paragraph" w:customStyle="1" w:styleId="12">
    <w:name w:val="Table Paragraph"/>
    <w:basedOn w:val="1"/>
    <w:qFormat/>
    <w:uiPriority w:val="1"/>
    <w:pPr>
      <w:ind w:left="14"/>
    </w:pPr>
    <w:rPr>
      <w:rFonts w:ascii="黑体" w:hAnsi="黑体" w:eastAsia="黑体" w:cs="黑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5.jpeg"/><Relationship Id="rId10" Type="http://schemas.openxmlformats.org/officeDocument/2006/relationships/image" Target="media/image4.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9010</Words>
  <Characters>9513</Characters>
  <TotalTime>1</TotalTime>
  <ScaleCrop>false</ScaleCrop>
  <LinksUpToDate>false</LinksUpToDate>
  <CharactersWithSpaces>9878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2020-08-12T05:43:00Z</dcterms:created>
  <dc:creator>Administrator</dc:creator>
  <cp:lastModifiedBy>醉爱·越南华东徐</cp:lastModifiedBy>
  <dcterms:modified xsi:type="dcterms:W3CDTF">2022-02-17T06:50:17Z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2020-07-27T00:00:00Z</vt:filetime>
  </property>
  <property fmtid="{D5CDD505-2E9C-101B-9397-08002B2CF9AE}" pid="3" name="Creator">
    <vt:lpwstr>WPS Office</vt:lpwstr>
  </property>
  <property fmtid="{D5CDD505-2E9C-101B-9397-08002B2CF9AE}" pid="4" name="LastSaved">
    <vt:filetime>2020-08-12T00:00:00Z</vt:filetime>
  </property>
  <property fmtid="{D5CDD505-2E9C-101B-9397-08002B2CF9AE}" pid="5" name="KSOProductBuildVer">
    <vt:lpwstr>2052-11.1.0.11365</vt:lpwstr>
  </property>
  <property fmtid="{D5CDD505-2E9C-101B-9397-08002B2CF9AE}" pid="6" name="ICV">
    <vt:lpwstr>DA7891D8804A4E56B8BF9053EA18F219</vt:lpwstr>
  </property>
</Properties>
</file>