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-1122680</wp:posOffset>
            </wp:positionH>
            <wp:positionV relativeFrom="paragraph">
              <wp:posOffset>-1561465</wp:posOffset>
            </wp:positionV>
            <wp:extent cx="7612380" cy="10815320"/>
            <wp:effectExtent l="0" t="0" r="7620" b="5080"/>
            <wp:wrapSquare wrapText="bothSides"/>
            <wp:docPr id="3" name="图片 3" descr="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首页图"/>
                    <pic:cNvPicPr>
                      <a:picLocks noChangeAspect="1"/>
                    </pic:cNvPicPr>
                  </pic:nvPicPr>
                  <pic:blipFill>
                    <a:blip r:embed="rId5"/>
                    <a:stretch>
                      <a:fillRect/>
                    </a:stretch>
                  </pic:blipFill>
                  <pic:spPr>
                    <a:xfrm>
                      <a:off x="0" y="0"/>
                      <a:ext cx="7612380" cy="10815320"/>
                    </a:xfrm>
                    <a:prstGeom prst="rect">
                      <a:avLst/>
                    </a:prstGeom>
                  </pic:spPr>
                </pic:pic>
              </a:graphicData>
            </a:graphic>
          </wp:anchor>
        </w:drawing>
      </w:r>
    </w:p>
    <w:p>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-1132840</wp:posOffset>
            </wp:positionH>
            <wp:positionV relativeFrom="paragraph">
              <wp:posOffset>-805815</wp:posOffset>
            </wp:positionV>
            <wp:extent cx="7552055" cy="10640695"/>
            <wp:effectExtent l="0" t="0" r="10795" b="8255"/>
            <wp:wrapNone/>
            <wp:docPr id="5" name="图片 5" descr="C:\Users\Administrator\Desktop\L8华山.jpgL8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L8华山.jpgL8华山"/>
                    <pic:cNvPicPr>
                      <a:picLocks noChangeAspect="1"/>
                    </pic:cNvPicPr>
                  </pic:nvPicPr>
                  <pic:blipFill>
                    <a:blip r:embed="rId6"/>
                    <a:srcRect/>
                    <a:stretch>
                      <a:fillRect/>
                    </a:stretch>
                  </pic:blipFill>
                  <pic:spPr>
                    <a:xfrm>
                      <a:off x="0" y="0"/>
                      <a:ext cx="7552055" cy="10640695"/>
                    </a:xfrm>
                    <a:prstGeom prst="rect">
                      <a:avLst/>
                    </a:prstGeom>
                  </pic:spPr>
                </pic:pic>
              </a:graphicData>
            </a:graphic>
          </wp:anchor>
        </w:drawing>
      </w:r>
    </w:p>
    <w:p>
      <w:pPr>
        <w:rPr>
          <w:rFonts w:hint="eastAsia" w:eastAsiaTheme="minorEastAsia"/>
          <w:lang w:eastAsia="zh-CN"/>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-1414780</wp:posOffset>
            </wp:positionV>
            <wp:extent cx="7615555" cy="10719435"/>
            <wp:effectExtent l="0" t="0" r="4445" b="5715"/>
            <wp:wrapSquare wrapText="bothSides"/>
            <wp:docPr id="9" name="图片 9" descr="dbed978526fb2ec91a4166b31790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bed978526fb2ec91a4166b317902ee"/>
                    <pic:cNvPicPr>
                      <a:picLocks noChangeAspect="1"/>
                    </pic:cNvPicPr>
                  </pic:nvPicPr>
                  <pic:blipFill>
                    <a:blip r:embed="rId7"/>
                    <a:stretch>
                      <a:fillRect/>
                    </a:stretch>
                  </pic:blipFill>
                  <pic:spPr>
                    <a:xfrm>
                      <a:off x="0" y="0"/>
                      <a:ext cx="7615555" cy="10719435"/>
                    </a:xfrm>
                    <a:prstGeom prst="rect">
                      <a:avLst/>
                    </a:prstGeom>
                  </pic:spPr>
                </pic:pic>
              </a:graphicData>
            </a:graphic>
          </wp:anchor>
        </w:drawing>
      </w:r>
    </w:p>
    <w:p>
      <w:pPr>
        <w:pStyle w:val="2"/>
      </w:pPr>
      <w:r>
        <w:rPr>
          <w:rFonts w:hint="eastAsia" w:eastAsiaTheme="minorEastAsia"/>
          <w:lang w:eastAsia="zh-CN"/>
        </w:rPr>
        <w:drawing>
          <wp:anchor distT="0" distB="0" distL="114935" distR="114935" simplePos="0" relativeHeight="251666432" behindDoc="0" locked="0" layoutInCell="1" allowOverlap="1">
            <wp:simplePos x="0" y="0"/>
            <wp:positionH relativeFrom="column">
              <wp:posOffset>-1155065</wp:posOffset>
            </wp:positionH>
            <wp:positionV relativeFrom="paragraph">
              <wp:posOffset>-822960</wp:posOffset>
            </wp:positionV>
            <wp:extent cx="7616190" cy="10688955"/>
            <wp:effectExtent l="0" t="0" r="3810" b="17145"/>
            <wp:wrapNone/>
            <wp:docPr id="10" name="图片 10" descr="8c5da4d574fb4ade4f1f5ece000a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c5da4d574fb4ade4f1f5ece000a821"/>
                    <pic:cNvPicPr>
                      <a:picLocks noChangeAspect="1"/>
                    </pic:cNvPicPr>
                  </pic:nvPicPr>
                  <pic:blipFill>
                    <a:blip r:embed="rId8"/>
                    <a:stretch>
                      <a:fillRect/>
                    </a:stretch>
                  </pic:blipFill>
                  <pic:spPr>
                    <a:xfrm>
                      <a:off x="0" y="0"/>
                      <a:ext cx="7616190" cy="1068895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813" w:tblpY="589"/>
        <w:tblOverlap w:val="never"/>
        <w:tblW w:w="10514" w:type="dxa"/>
        <w:jc w:val="center"/>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ayout w:type="fixed"/>
        <w:tblCellMar>
          <w:top w:w="0" w:type="dxa"/>
          <w:left w:w="0" w:type="dxa"/>
          <w:bottom w:w="0" w:type="dxa"/>
          <w:right w:w="0" w:type="dxa"/>
        </w:tblCellMar>
      </w:tblPr>
      <w:tblGrid>
        <w:gridCol w:w="1032"/>
        <w:gridCol w:w="576"/>
        <w:gridCol w:w="4892"/>
        <w:gridCol w:w="773"/>
        <w:gridCol w:w="961"/>
        <w:gridCol w:w="905"/>
        <w:gridCol w:w="1375"/>
      </w:tblGrid>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90" w:hRule="atLeast"/>
          <w:jc w:val="center"/>
        </w:trPr>
        <w:tc>
          <w:tcPr>
            <w:tcW w:w="1608" w:type="dxa"/>
            <w:gridSpan w:val="2"/>
            <w:tcBorders>
              <w:tl2br w:val="nil"/>
              <w:tr2bl w:val="nil"/>
            </w:tcBorders>
            <w:shd w:val="clear" w:color="auto" w:fill="C0000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lang w:eastAsia="zh-CN"/>
              </w:rPr>
            </w:pPr>
            <w:r>
              <w:rPr>
                <w:rStyle w:val="10"/>
                <w:rFonts w:hint="eastAsia" w:ascii="微软雅黑" w:hAnsi="微软雅黑" w:eastAsia="微软雅黑" w:cs="微软雅黑"/>
                <w:b/>
                <w:bCs/>
                <w:lang w:eastAsia="zh-CN"/>
              </w:rPr>
              <w:t>精</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华</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景</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点</w:t>
            </w:r>
          </w:p>
        </w:tc>
        <w:tc>
          <w:tcPr>
            <w:tcW w:w="8906"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2124" w:hRule="atLeast"/>
          <w:jc w:val="center"/>
        </w:trPr>
        <w:tc>
          <w:tcPr>
            <w:tcW w:w="10514"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286" w:hRule="atLeast"/>
          <w:jc w:val="center"/>
        </w:trPr>
        <w:tc>
          <w:tcPr>
            <w:tcW w:w="1608" w:type="dxa"/>
            <w:gridSpan w:val="2"/>
            <w:tcBorders>
              <w:tl2br w:val="nil"/>
              <w:tr2bl w:val="nil"/>
            </w:tcBorders>
            <w:shd w:val="clear" w:color="auto" w:fill="C0000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lang w:eastAsia="zh-CN"/>
              </w:rPr>
              <w:t>贴</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心</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赠</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送</w:t>
            </w:r>
          </w:p>
        </w:tc>
        <w:tc>
          <w:tcPr>
            <w:tcW w:w="8906"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2324" w:hRule="atLeast"/>
          <w:jc w:val="center"/>
        </w:trPr>
        <w:tc>
          <w:tcPr>
            <w:tcW w:w="10514"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240" w:hRule="atLeast"/>
          <w:jc w:val="center"/>
        </w:trPr>
        <w:tc>
          <w:tcPr>
            <w:tcW w:w="1608" w:type="dxa"/>
            <w:gridSpan w:val="2"/>
            <w:tcBorders>
              <w:tl2br w:val="nil"/>
              <w:tr2bl w:val="nil"/>
            </w:tcBorders>
            <w:shd w:val="clear" w:color="auto" w:fill="C0000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lang w:eastAsia="zh-CN"/>
              </w:rPr>
              <w:t>精</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心</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安</w:t>
            </w:r>
            <w:r>
              <w:rPr>
                <w:rStyle w:val="10"/>
                <w:rFonts w:hint="eastAsia" w:ascii="微软雅黑" w:hAnsi="微软雅黑" w:eastAsia="微软雅黑" w:cs="微软雅黑"/>
                <w:b/>
                <w:bCs/>
                <w:lang w:val="en-US" w:eastAsia="zh-CN"/>
              </w:rPr>
              <w:t xml:space="preserve"> </w:t>
            </w:r>
            <w:r>
              <w:rPr>
                <w:rStyle w:val="10"/>
                <w:rFonts w:hint="eastAsia" w:ascii="微软雅黑" w:hAnsi="微软雅黑" w:eastAsia="微软雅黑" w:cs="微软雅黑"/>
                <w:b/>
                <w:bCs/>
                <w:lang w:eastAsia="zh-CN"/>
              </w:rPr>
              <w:t>排</w:t>
            </w:r>
          </w:p>
        </w:tc>
        <w:tc>
          <w:tcPr>
            <w:tcW w:w="8906"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1450" w:hRule="atLeast"/>
          <w:jc w:val="center"/>
        </w:trPr>
        <w:tc>
          <w:tcPr>
            <w:tcW w:w="10514"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lang w:eastAsia="zh-CN"/>
              </w:rPr>
              <w:t>秦始皇统一天下后招待六国使臣的</w:t>
            </w:r>
            <w:r>
              <w:rPr>
                <w:rFonts w:hint="eastAsia" w:ascii="微软雅黑" w:hAnsi="微软雅黑" w:eastAsia="微软雅黑" w:cs="微软雅黑"/>
                <w:lang w:val="en-US" w:eastAsia="zh-CN"/>
              </w:rPr>
              <w:t xml:space="preserve"> </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lang w:val="en-US" w:eastAsia="zh-CN"/>
              </w:rPr>
              <w:t>秦宴</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color w:val="000000" w:themeColor="text1"/>
                <w:sz w:val="18"/>
                <w:szCs w:val="18"/>
                <w:lang w:eastAsia="zh-CN"/>
                <w14:textFill>
                  <w14:solidFill>
                    <w14:schemeClr w14:val="tx1"/>
                  </w14:solidFill>
                </w14:textFill>
              </w:rPr>
              <w:t>，</w:t>
            </w:r>
            <w:r>
              <w:rPr>
                <w:rFonts w:hint="eastAsia" w:ascii="微软雅黑" w:hAnsi="微软雅黑" w:eastAsia="微软雅黑" w:cs="微软雅黑"/>
                <w:lang w:eastAsia="zh-CN"/>
              </w:rPr>
              <w:t>寻找记忆中的味道</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lang w:val="en-US" w:eastAsia="zh-CN"/>
              </w:rPr>
              <w:t>知青宴</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color w:val="000000" w:themeColor="text1"/>
                <w:sz w:val="18"/>
                <w:szCs w:val="18"/>
                <w:lang w:eastAsia="zh-CN"/>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391" w:hRule="atLeast"/>
          <w:jc w:val="center"/>
        </w:trPr>
        <w:tc>
          <w:tcPr>
            <w:tcW w:w="1608" w:type="dxa"/>
            <w:gridSpan w:val="2"/>
            <w:tcBorders>
              <w:tl2br w:val="nil"/>
              <w:tr2bl w:val="nil"/>
            </w:tcBorders>
            <w:shd w:val="clear" w:color="auto" w:fill="C0000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sz w:val="24"/>
                <w:szCs w:val="24"/>
                <w:lang w:eastAsia="zh-CN"/>
              </w:rPr>
              <w:t>秒</w:t>
            </w:r>
            <w:r>
              <w:rPr>
                <w:rStyle w:val="10"/>
                <w:rFonts w:hint="eastAsia" w:ascii="微软雅黑" w:hAnsi="微软雅黑" w:eastAsia="微软雅黑" w:cs="微软雅黑"/>
                <w:b/>
                <w:bCs/>
                <w:sz w:val="24"/>
                <w:szCs w:val="24"/>
                <w:lang w:val="en-US" w:eastAsia="zh-CN"/>
              </w:rPr>
              <w:t xml:space="preserve"> </w:t>
            </w:r>
            <w:r>
              <w:rPr>
                <w:rStyle w:val="10"/>
                <w:rFonts w:hint="eastAsia" w:ascii="微软雅黑" w:hAnsi="微软雅黑" w:eastAsia="微软雅黑" w:cs="微软雅黑"/>
                <w:b/>
                <w:bCs/>
                <w:sz w:val="24"/>
                <w:szCs w:val="24"/>
                <w:lang w:eastAsia="zh-CN"/>
              </w:rPr>
              <w:t>懂</w:t>
            </w:r>
            <w:r>
              <w:rPr>
                <w:rStyle w:val="10"/>
                <w:rFonts w:hint="eastAsia" w:ascii="微软雅黑" w:hAnsi="微软雅黑" w:eastAsia="微软雅黑" w:cs="微软雅黑"/>
                <w:b/>
                <w:bCs/>
                <w:sz w:val="24"/>
                <w:szCs w:val="24"/>
                <w:lang w:val="en-US" w:eastAsia="zh-CN"/>
              </w:rPr>
              <w:t xml:space="preserve"> </w:t>
            </w:r>
            <w:r>
              <w:rPr>
                <w:rStyle w:val="10"/>
                <w:rFonts w:hint="eastAsia" w:ascii="微软雅黑" w:hAnsi="微软雅黑" w:eastAsia="微软雅黑" w:cs="微软雅黑"/>
                <w:b/>
                <w:bCs/>
                <w:sz w:val="24"/>
                <w:szCs w:val="24"/>
                <w:lang w:eastAsia="zh-CN"/>
              </w:rPr>
              <w:t>行</w:t>
            </w:r>
            <w:r>
              <w:rPr>
                <w:rStyle w:val="10"/>
                <w:rFonts w:hint="eastAsia" w:ascii="微软雅黑" w:hAnsi="微软雅黑" w:eastAsia="微软雅黑" w:cs="微软雅黑"/>
                <w:b/>
                <w:bCs/>
                <w:sz w:val="24"/>
                <w:szCs w:val="24"/>
                <w:lang w:val="en-US" w:eastAsia="zh-CN"/>
              </w:rPr>
              <w:t xml:space="preserve"> </w:t>
            </w:r>
            <w:r>
              <w:rPr>
                <w:rStyle w:val="10"/>
                <w:rFonts w:hint="eastAsia" w:ascii="微软雅黑" w:hAnsi="微软雅黑" w:eastAsia="微软雅黑" w:cs="微软雅黑"/>
                <w:b/>
                <w:bCs/>
                <w:sz w:val="24"/>
                <w:szCs w:val="24"/>
                <w:lang w:eastAsia="zh-CN"/>
              </w:rPr>
              <w:t>程</w:t>
            </w:r>
          </w:p>
        </w:tc>
        <w:tc>
          <w:tcPr>
            <w:tcW w:w="8906"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68"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7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68"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西安</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68"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68"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含</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24" w:hRule="atLeast"/>
          <w:jc w:val="center"/>
        </w:trPr>
        <w:tc>
          <w:tcPr>
            <w:tcW w:w="1032"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68"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68"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0" w:type="dxa"/>
            <w:bottom w:w="0" w:type="dxa"/>
            <w:right w:w="0" w:type="dxa"/>
          </w:tblCellMar>
        </w:tblPrEx>
        <w:trPr>
          <w:trHeight w:val="502" w:hRule="atLeast"/>
          <w:jc w:val="center"/>
        </w:trPr>
        <w:tc>
          <w:tcPr>
            <w:tcW w:w="1032"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68"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73"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6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5"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7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689" w:tblpY="307"/>
        <w:tblOverlap w:val="never"/>
        <w:tblW w:w="10795" w:type="dxa"/>
        <w:tblInd w:w="0" w:type="dxa"/>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ayout w:type="fixed"/>
        <w:tblCellMar>
          <w:top w:w="0" w:type="dxa"/>
          <w:left w:w="108" w:type="dxa"/>
          <w:bottom w:w="0" w:type="dxa"/>
          <w:right w:w="108" w:type="dxa"/>
        </w:tblCellMar>
      </w:tblPr>
      <w:tblGrid>
        <w:gridCol w:w="1385"/>
        <w:gridCol w:w="5508"/>
        <w:gridCol w:w="1632"/>
        <w:gridCol w:w="2270"/>
      </w:tblGrid>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385"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val="zh-CN" w:eastAsia="zh-CN" w:bidi="zh-CN"/>
              </w:rPr>
              <w:t>无</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bidi="zh-CN"/>
              </w:rPr>
              <w:t>西安</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0795"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C00000"/>
                <w:sz w:val="21"/>
                <w:szCs w:val="21"/>
                <w:lang w:val="zh-CN" w:eastAsia="zh-CN" w:bidi="zh-CN"/>
              </w:rPr>
              <w:t>温馨提示：由于是拼车接站，接站过程有可能会有等待，请知晓！</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385"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90" w:hRule="atLeast"/>
        </w:trPr>
        <w:tc>
          <w:tcPr>
            <w:tcW w:w="10795" w:type="dxa"/>
            <w:gridSpan w:val="4"/>
            <w:tcBorders>
              <w:tl2br w:val="nil"/>
              <w:tr2bl w:val="nil"/>
            </w:tcBorders>
            <w:shd w:val="clear" w:color="auto" w:fill="F1F1F1" w:themeFill="background1" w:themeFillShade="F2"/>
            <w:noWrap w:val="0"/>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Cs/>
                <w:color w:val="333333"/>
                <w:sz w:val="24"/>
                <w:szCs w:val="24"/>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Cs/>
                <w:color w:val="333333"/>
                <w:sz w:val="24"/>
                <w:szCs w:val="24"/>
              </w:rPr>
              <w:t>（约1.5小时）</w:t>
            </w:r>
            <w:r>
              <w:rPr>
                <w:rFonts w:hint="eastAsia" w:ascii="微软雅黑" w:hAnsi="微软雅黑" w:eastAsia="微软雅黑" w:cs="微软雅黑"/>
                <w:bCs/>
                <w:color w:val="333333"/>
                <w:sz w:val="24"/>
                <w:szCs w:val="24"/>
                <w:lang w:eastAsia="zh-CN"/>
              </w:rPr>
              <w:t>（壶口电瓶车自理南南</w:t>
            </w:r>
            <w:r>
              <w:rPr>
                <w:rFonts w:hint="eastAsia" w:ascii="微软雅黑" w:hAnsi="微软雅黑" w:eastAsia="微软雅黑" w:cs="微软雅黑"/>
                <w:bCs/>
                <w:color w:val="333333"/>
                <w:sz w:val="24"/>
                <w:szCs w:val="24"/>
                <w:lang w:val="en-US" w:eastAsia="zh-CN"/>
              </w:rPr>
              <w:t>40元/人</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adjustRightInd w:val="0"/>
              <w:snapToGrid w:val="0"/>
              <w:spacing w:line="0" w:lineRule="atLeast"/>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1056005</wp:posOffset>
                  </wp:positionV>
                  <wp:extent cx="6799580" cy="1297940"/>
                  <wp:effectExtent l="0" t="0" r="0" b="16510"/>
                  <wp:wrapSquare wrapText="bothSides"/>
                  <wp:docPr id="6" name="图片 6" descr="C:\Users\Administrator\Desktop\延安第一天图.png延安第一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延安第一天图.png延安第一天图"/>
                          <pic:cNvPicPr>
                            <a:picLocks noChangeAspect="1"/>
                          </pic:cNvPicPr>
                        </pic:nvPicPr>
                        <pic:blipFill>
                          <a:blip r:embed="rId9"/>
                          <a:srcRect/>
                          <a:stretch>
                            <a:fillRect/>
                          </a:stretch>
                        </pic:blipFill>
                        <pic:spPr>
                          <a:xfrm>
                            <a:off x="0" y="0"/>
                            <a:ext cx="6799580" cy="1297940"/>
                          </a:xfrm>
                          <a:prstGeom prst="rect">
                            <a:avLst/>
                          </a:prstGeom>
                          <a:noFill/>
                          <a:ln>
                            <a:noFill/>
                          </a:ln>
                        </pic:spPr>
                      </pic:pic>
                    </a:graphicData>
                  </a:graphic>
                </wp:anchor>
              </w:drawing>
            </w: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中，锻炼了他们的人生意志。</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70"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385" w:type="dxa"/>
            <w:tcBorders>
              <w:tl2br w:val="nil"/>
              <w:tr2bl w:val="nil"/>
            </w:tcBorders>
            <w:shd w:val="clear" w:color="auto" w:fill="C0000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308" w:hRule="atLeast"/>
        </w:trPr>
        <w:tc>
          <w:tcPr>
            <w:tcW w:w="10795"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2336" behindDoc="0" locked="0" layoutInCell="1" allowOverlap="1">
                  <wp:simplePos x="0" y="0"/>
                  <wp:positionH relativeFrom="column">
                    <wp:posOffset>-55245</wp:posOffset>
                  </wp:positionH>
                  <wp:positionV relativeFrom="paragraph">
                    <wp:posOffset>327660</wp:posOffset>
                  </wp:positionV>
                  <wp:extent cx="6953250" cy="1198245"/>
                  <wp:effectExtent l="0" t="0" r="0" b="1905"/>
                  <wp:wrapSquare wrapText="bothSides"/>
                  <wp:docPr id="7" name="图片 7"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延安第二天图.png延安第二天图"/>
                          <pic:cNvPicPr>
                            <a:picLocks noChangeAspect="1"/>
                          </pic:cNvPicPr>
                        </pic:nvPicPr>
                        <pic:blipFill>
                          <a:blip r:embed="rId10"/>
                          <a:srcRect/>
                          <a:stretch>
                            <a:fillRect/>
                          </a:stretch>
                        </pic:blipFill>
                        <pic:spPr>
                          <a:xfrm>
                            <a:off x="0" y="0"/>
                            <a:ext cx="6953250" cy="1198245"/>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1089"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843C0B" w:themeColor="accent2" w:themeShade="80"/>
                <w:sz w:val="21"/>
                <w:szCs w:val="21"/>
                <w:lang w:eastAsia="zh-CN"/>
              </w:rPr>
              <w:t>贴心赠送</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7030A0"/>
                <w:sz w:val="22"/>
                <w:szCs w:val="22"/>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1" w:hRule="atLeast"/>
        </w:trPr>
        <w:tc>
          <w:tcPr>
            <w:tcW w:w="1385" w:type="dxa"/>
            <w:tcBorders>
              <w:tl2br w:val="nil"/>
              <w:tr2bl w:val="nil"/>
            </w:tcBorders>
            <w:shd w:val="clear" w:color="auto" w:fill="C0000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463"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17" w:firstLineChars="174"/>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color w:val="A73D8D"/>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r>
              <w:rPr>
                <w:rFonts w:hint="eastAsia" w:ascii="微软雅黑" w:hAnsi="微软雅黑" w:eastAsia="微软雅黑" w:cs="微软雅黑"/>
                <w:b/>
                <w:color w:val="FFFF99"/>
                <w:sz w:val="24"/>
                <w:szCs w:val="24"/>
                <w:lang w:val="en-US" w:eastAsia="zh-CN"/>
              </w:rPr>
              <w:drawing>
                <wp:inline distT="0" distB="0" distL="114300" distR="114300">
                  <wp:extent cx="6753860" cy="142176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11"/>
                          <a:srcRect/>
                          <a:stretch>
                            <a:fillRect/>
                          </a:stretch>
                        </pic:blipFill>
                        <pic:spPr>
                          <a:xfrm>
                            <a:off x="0" y="0"/>
                            <a:ext cx="6753860" cy="14217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99"/>
                <w:sz w:val="24"/>
                <w:szCs w:val="24"/>
                <w:lang w:val="en-US" w:eastAsia="zh-CN"/>
              </w:rPr>
            </w:pPr>
            <w:r>
              <w:rPr>
                <w:rFonts w:hint="eastAsia"/>
                <w:lang w:val="en-US" w:eastAsia="zh-CN"/>
              </w:rPr>
              <w:t xml:space="preserve"> </w:t>
            </w:r>
            <w:r>
              <w:rPr>
                <w:rFonts w:hint="eastAsia" w:ascii="微软雅黑" w:hAnsi="微软雅黑" w:eastAsia="微软雅黑" w:cs="微软雅黑"/>
                <w:bCs/>
                <w:color w:val="333333"/>
                <w:sz w:val="24"/>
                <w:szCs w:val="24"/>
                <w:lang w:eastAsia="zh-CN"/>
              </w:rPr>
              <w:t>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auto"/>
                <w:sz w:val="24"/>
                <w:szCs w:val="24"/>
                <w:lang w:eastAsia="zh-CN"/>
              </w:rPr>
              <w:t>后</w:t>
            </w:r>
            <w:r>
              <w:rPr>
                <w:rFonts w:hint="eastAsia" w:ascii="微软雅黑" w:hAnsi="微软雅黑" w:eastAsia="微软雅黑" w:cs="微软雅黑"/>
                <w:bCs/>
                <w:color w:val="333333"/>
                <w:sz w:val="24"/>
                <w:szCs w:val="24"/>
                <w:lang w:eastAsia="zh-CN"/>
              </w:rPr>
              <w:t>返回西安。</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308"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455" w:hRule="atLeast"/>
        </w:trPr>
        <w:tc>
          <w:tcPr>
            <w:tcW w:w="1385" w:type="dxa"/>
            <w:tcBorders>
              <w:tl2br w:val="nil"/>
              <w:tr2bl w:val="nil"/>
            </w:tcBorders>
            <w:shd w:val="clear" w:color="auto" w:fill="C00000"/>
            <w:noWrap w:val="0"/>
            <w:vAlign w:val="center"/>
          </w:tcPr>
          <w:p>
            <w:pPr>
              <w:pStyle w:val="12"/>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第五天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w:t>
            </w:r>
            <w:r>
              <w:rPr>
                <w:rFonts w:hint="eastAsia" w:ascii="微软雅黑" w:hAnsi="微软雅黑" w:eastAsia="微软雅黑" w:cs="微软雅黑"/>
                <w:b/>
                <w:color w:val="FFFF99"/>
                <w:sz w:val="24"/>
                <w:szCs w:val="22"/>
                <w:lang w:val="en-US" w:eastAsia="zh-CN" w:bidi="zh-CN"/>
              </w:rPr>
              <w:t>--飞越华山--大唐不夜城</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2932" w:hRule="atLeast"/>
        </w:trPr>
        <w:tc>
          <w:tcPr>
            <w:tcW w:w="10795"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bidi w:val="0"/>
              <w:adjustRightInd w:val="0"/>
              <w:snapToGrid w:val="0"/>
              <w:spacing w:line="300" w:lineRule="atLeast"/>
              <w:ind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color w:val="000000" w:themeColor="text1"/>
                <w:kern w:val="0"/>
                <w:sz w:val="24"/>
                <w:szCs w:val="24"/>
                <w14:textFill>
                  <w14:solidFill>
                    <w14:schemeClr w14:val="tx1"/>
                  </w14:solidFill>
                </w14:textFill>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kern w:val="0"/>
                <w:sz w:val="22"/>
                <w:szCs w:val="22"/>
              </w:rPr>
              <w:drawing>
                <wp:inline distT="0" distB="0" distL="114300" distR="114300">
                  <wp:extent cx="6858635" cy="1282065"/>
                  <wp:effectExtent l="0" t="0" r="0" b="13335"/>
                  <wp:docPr id="1" name="图片 1" descr="C:\Users\Administrator\Desktop\华山图.png华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华山图.png华山图"/>
                          <pic:cNvPicPr>
                            <a:picLocks noChangeAspect="1"/>
                          </pic:cNvPicPr>
                        </pic:nvPicPr>
                        <pic:blipFill>
                          <a:blip r:embed="rId12"/>
                          <a:srcRect/>
                          <a:stretch>
                            <a:fillRect/>
                          </a:stretch>
                        </pic:blipFill>
                        <pic:spPr>
                          <a:xfrm>
                            <a:off x="0" y="0"/>
                            <a:ext cx="6858635" cy="1282065"/>
                          </a:xfrm>
                          <a:prstGeom prst="rect">
                            <a:avLst/>
                          </a:prstGeom>
                        </pic:spPr>
                      </pic:pic>
                    </a:graphicData>
                  </a:graphic>
                </wp:inline>
              </w:drawing>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454"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武侠光影实景剧飞越华山，赠送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 xml:space="preserve">         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ind w:left="596" w:leftChars="284" w:firstLine="473" w:firstLineChars="225"/>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ind w:left="596" w:leftChars="284" w:firstLine="473" w:firstLineChars="225"/>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509"/>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998" w:leftChars="475"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385" w:type="dxa"/>
            <w:tcBorders>
              <w:tl2br w:val="nil"/>
              <w:tr2bl w:val="nil"/>
            </w:tcBorders>
            <w:shd w:val="clear" w:color="auto" w:fill="C0000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六</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C0000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270" w:type="dxa"/>
            <w:tcBorders>
              <w:tl2br w:val="nil"/>
              <w:tr2bl w:val="nil"/>
            </w:tcBorders>
            <w:shd w:val="clear" w:color="auto" w:fill="C0000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CellMar>
            <w:top w:w="0" w:type="dxa"/>
            <w:left w:w="108" w:type="dxa"/>
            <w:bottom w:w="0" w:type="dxa"/>
            <w:right w:w="108" w:type="dxa"/>
          </w:tblCellMar>
        </w:tblPrEx>
        <w:trPr>
          <w:trHeight w:val="515" w:hRule="atLeast"/>
        </w:trPr>
        <w:tc>
          <w:tcPr>
            <w:tcW w:w="1079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后抵达回民小吃仿古一条街--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1312" behindDoc="0" locked="0" layoutInCell="1" allowOverlap="1">
                  <wp:simplePos x="0" y="0"/>
                  <wp:positionH relativeFrom="column">
                    <wp:posOffset>22225</wp:posOffset>
                  </wp:positionH>
                  <wp:positionV relativeFrom="paragraph">
                    <wp:posOffset>782320</wp:posOffset>
                  </wp:positionV>
                  <wp:extent cx="6746875" cy="1219200"/>
                  <wp:effectExtent l="0" t="0" r="0" b="0"/>
                  <wp:wrapSquare wrapText="bothSides"/>
                  <wp:docPr id="8" name="图片 8"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市内图片.png市内图片"/>
                          <pic:cNvPicPr>
                            <a:picLocks noChangeAspect="1"/>
                          </pic:cNvPicPr>
                        </pic:nvPicPr>
                        <pic:blipFill>
                          <a:blip r:embed="rId13"/>
                          <a:srcRect/>
                          <a:stretch>
                            <a:fillRect/>
                          </a:stretch>
                        </pic:blipFill>
                        <pic:spPr>
                          <a:xfrm>
                            <a:off x="0" y="0"/>
                            <a:ext cx="6746875" cy="121920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中餐自理，告别以往的团餐（难吃，口味不符），想吃什么由您做主，可自行品尝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700" w:tblpY="261"/>
        <w:tblOverlap w:val="never"/>
        <w:tblW w:w="10789" w:type="dxa"/>
        <w:jc w:val="center"/>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ayout w:type="fixed"/>
        <w:tblCellMar>
          <w:top w:w="0" w:type="dxa"/>
          <w:left w:w="108" w:type="dxa"/>
          <w:bottom w:w="0" w:type="dxa"/>
          <w:right w:w="108" w:type="dxa"/>
        </w:tblCellMar>
      </w:tblPr>
      <w:tblGrid>
        <w:gridCol w:w="1506"/>
        <w:gridCol w:w="838"/>
        <w:gridCol w:w="8445"/>
      </w:tblGrid>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654" w:hRule="atLeast"/>
          <w:jc w:val="center"/>
        </w:trPr>
        <w:tc>
          <w:tcPr>
            <w:tcW w:w="10789" w:type="dxa"/>
            <w:gridSpan w:val="3"/>
            <w:tcBorders>
              <w:tl2br w:val="nil"/>
              <w:tr2bl w:val="nil"/>
            </w:tcBorders>
            <w:shd w:val="clear" w:color="auto" w:fill="C00000"/>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456" w:hRule="atLeast"/>
          <w:jc w:val="center"/>
        </w:trPr>
        <w:tc>
          <w:tcPr>
            <w:tcW w:w="1506"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28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403" w:hRule="atLeast"/>
          <w:jc w:val="center"/>
        </w:trPr>
        <w:tc>
          <w:tcPr>
            <w:tcW w:w="1506"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283"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全程5早餐4正餐（正餐十人一桌、八菜一汤，包含1个特色餐、1个能量包，不用餐者餐费不退） </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355" w:hRule="atLeast"/>
          <w:jc w:val="center"/>
        </w:trPr>
        <w:tc>
          <w:tcPr>
            <w:tcW w:w="1506"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西安</w:t>
            </w:r>
          </w:p>
        </w:tc>
        <w:tc>
          <w:tcPr>
            <w:tcW w:w="8445"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舒适：君华酒店、锦天商务酒店、华泰酒店、巴蜀酒店、骏怡酒店、汉庭酒店、如家酒店、乐薇思酒店、怡莱酒店、卡森酒店、V1酒店、德正酒店、如意酒店、润佳酒店、仟佰度、高阁商务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轻奢：新西北大酒店、星程酒店、H酒店、锦江尚品、百事特威酒店、民幸精品酒店、气象宾馆</w:t>
            </w:r>
            <w:bookmarkStart w:id="0" w:name="_GoBack"/>
            <w:bookmarkEnd w:id="0"/>
            <w:r>
              <w:rPr>
                <w:rFonts w:hint="eastAsia" w:ascii="微软雅黑" w:hAnsi="微软雅黑" w:eastAsia="微软雅黑" w:cs="微软雅黑"/>
                <w:kern w:val="2"/>
                <w:sz w:val="21"/>
                <w:szCs w:val="21"/>
                <w:lang w:val="en-US" w:eastAsia="zh-CN" w:bidi="ar-SA"/>
              </w:rPr>
              <w:t>、怡景假日酒店、汉邦系列酒店、希岸酒店、四季玉兰、沣华国际、西岳大酒店、民幸、景玉和悦、百事特威</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757" w:hRule="atLeast"/>
          <w:jc w:val="center"/>
        </w:trPr>
        <w:tc>
          <w:tcPr>
            <w:tcW w:w="1506"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华山</w:t>
            </w:r>
          </w:p>
        </w:tc>
        <w:tc>
          <w:tcPr>
            <w:tcW w:w="8445"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轻奢：荣苑、都市 118、尚客优等同标准酒店 </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90" w:hRule="atLeast"/>
          <w:jc w:val="center"/>
        </w:trPr>
        <w:tc>
          <w:tcPr>
            <w:tcW w:w="1506"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壶口</w:t>
            </w:r>
          </w:p>
        </w:tc>
        <w:tc>
          <w:tcPr>
            <w:tcW w:w="8445"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壶口：渭恒、黄河宾馆、黄河湾山庄、红高粱、袁家大院</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74" w:hRule="atLeast"/>
          <w:jc w:val="center"/>
        </w:trPr>
        <w:tc>
          <w:tcPr>
            <w:tcW w:w="1506"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28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365" w:hRule="atLeast"/>
          <w:jc w:val="center"/>
        </w:trPr>
        <w:tc>
          <w:tcPr>
            <w:tcW w:w="1506"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28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360" w:hRule="atLeast"/>
          <w:jc w:val="center"/>
        </w:trPr>
        <w:tc>
          <w:tcPr>
            <w:tcW w:w="1506"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283"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333" w:hRule="atLeast"/>
          <w:jc w:val="center"/>
        </w:trPr>
        <w:tc>
          <w:tcPr>
            <w:tcW w:w="150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28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226" w:hRule="atLeast"/>
          <w:jc w:val="center"/>
        </w:trPr>
        <w:tc>
          <w:tcPr>
            <w:tcW w:w="1506"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保险</w:t>
            </w:r>
          </w:p>
        </w:tc>
        <w:tc>
          <w:tcPr>
            <w:tcW w:w="928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226" w:hRule="atLeast"/>
          <w:jc w:val="center"/>
        </w:trPr>
        <w:tc>
          <w:tcPr>
            <w:tcW w:w="1506"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28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10" w:leftChars="10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226" w:hRule="atLeast"/>
          <w:jc w:val="center"/>
        </w:trPr>
        <w:tc>
          <w:tcPr>
            <w:tcW w:w="10789" w:type="dxa"/>
            <w:gridSpan w:val="3"/>
            <w:tcBorders>
              <w:tl2br w:val="nil"/>
              <w:tr2bl w:val="nil"/>
            </w:tcBorders>
            <w:shd w:val="clear" w:color="auto" w:fill="C00000"/>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10" w:leftChars="10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CellMar>
            <w:top w:w="0" w:type="dxa"/>
            <w:left w:w="108" w:type="dxa"/>
            <w:bottom w:w="0" w:type="dxa"/>
            <w:right w:w="108" w:type="dxa"/>
          </w:tblCellMar>
        </w:tblPrEx>
        <w:trPr>
          <w:trHeight w:val="226" w:hRule="atLeast"/>
          <w:jc w:val="center"/>
        </w:trPr>
        <w:tc>
          <w:tcPr>
            <w:tcW w:w="10789"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w:t>
            </w:r>
            <w:r>
              <w:rPr>
                <w:rFonts w:hint="eastAsia" w:ascii="微软雅黑" w:hAnsi="微软雅黑" w:eastAsia="微软雅黑" w:cs="微软雅黑"/>
                <w:b/>
                <w:bCs/>
                <w:color w:val="FF0000"/>
                <w:spacing w:val="6"/>
                <w:sz w:val="18"/>
                <w:szCs w:val="18"/>
                <w:lang w:eastAsia="zh-CN"/>
              </w:rPr>
              <w:t>顺序</w:t>
            </w:r>
            <w:r>
              <w:rPr>
                <w:rFonts w:hint="eastAsia" w:ascii="微软雅黑" w:hAnsi="微软雅黑" w:eastAsia="微软雅黑" w:cs="微软雅黑"/>
                <w:b/>
                <w:bCs/>
                <w:color w:val="FF0000"/>
                <w:spacing w:val="6"/>
                <w:sz w:val="18"/>
                <w:szCs w:val="18"/>
              </w:rPr>
              <w:t>。</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w:t>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pacing w:val="6"/>
                <w:sz w:val="18"/>
                <w:szCs w:val="18"/>
              </w:rPr>
              <w:t>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04" w:leftChars="0" w:right="71" w:rightChars="34" w:hanging="204" w:hangingChars="112"/>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5" w:leftChars="0" w:right="71" w:rightChars="34" w:hanging="215" w:hangingChars="112"/>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205" w:leftChars="0" w:right="71" w:rightChars="34" w:hanging="205" w:hangingChars="112"/>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pStyle w:val="2"/>
        <w:ind w:left="0" w:leftChars="0" w:firstLine="0" w:firstLineChars="0"/>
        <w:rPr>
          <w:rFonts w:hint="eastAsia"/>
          <w:lang w:eastAsia="zh-CN"/>
        </w:rPr>
      </w:pPr>
    </w:p>
    <w:sectPr>
      <w:headerReference r:id="rId3" w:type="default"/>
      <w:pgSz w:w="11906" w:h="16838"/>
      <w:pgMar w:top="1270" w:right="1800" w:bottom="87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-1130300</wp:posOffset>
          </wp:positionH>
          <wp:positionV relativeFrom="margin">
            <wp:posOffset>-911225</wp:posOffset>
          </wp:positionV>
          <wp:extent cx="7573645" cy="10711180"/>
          <wp:effectExtent l="0" t="0" r="635" b="2540"/>
          <wp:wrapNone/>
          <wp:docPr id="4" name="WordPictureWatermark54194" descr="E:\2022\1月\50 西安地接高华杰\追寻延安.jpg追寻延安"/>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追寻延安.jpg追寻延安"/>
                  <pic:cNvPicPr preferRelativeResize="0"/>
                </pic:nvPicPr>
                <pic:blipFill>
                  <a:blip r:embed="rId1"/>
                  <a:srcRect/>
                  <a:stretch>
                    <a:fillRect/>
                  </a:stretch>
                </pic:blipFill>
                <pic:spPr>
                  <a:xfrm>
                    <a:off x="0" y="0"/>
                    <a:ext cx="7573645" cy="107111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4DA266"/>
    <w:multiLevelType w:val="singleLevel"/>
    <w:tmpl w:val="A14DA26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2355837"/>
    <w:rsid w:val="061C11DC"/>
    <w:rsid w:val="0AC47DDC"/>
    <w:rsid w:val="0E9515D0"/>
    <w:rsid w:val="108C77D1"/>
    <w:rsid w:val="17ED5DF9"/>
    <w:rsid w:val="192B6656"/>
    <w:rsid w:val="21DF1970"/>
    <w:rsid w:val="22916662"/>
    <w:rsid w:val="25E36933"/>
    <w:rsid w:val="26404CC6"/>
    <w:rsid w:val="26676E31"/>
    <w:rsid w:val="270F7B55"/>
    <w:rsid w:val="27404D2D"/>
    <w:rsid w:val="2966681A"/>
    <w:rsid w:val="2A3E1FFA"/>
    <w:rsid w:val="2B1879BD"/>
    <w:rsid w:val="2D7E0DBE"/>
    <w:rsid w:val="2E1D407F"/>
    <w:rsid w:val="2F43624E"/>
    <w:rsid w:val="30FB6332"/>
    <w:rsid w:val="32471CC6"/>
    <w:rsid w:val="32AA7A12"/>
    <w:rsid w:val="32B93883"/>
    <w:rsid w:val="357B4DEF"/>
    <w:rsid w:val="35841E81"/>
    <w:rsid w:val="36A36622"/>
    <w:rsid w:val="36F222DA"/>
    <w:rsid w:val="37191290"/>
    <w:rsid w:val="40B27A75"/>
    <w:rsid w:val="416609C5"/>
    <w:rsid w:val="499B4EC3"/>
    <w:rsid w:val="49E01BBF"/>
    <w:rsid w:val="4F85070E"/>
    <w:rsid w:val="559B3CF0"/>
    <w:rsid w:val="561C5C67"/>
    <w:rsid w:val="5E500164"/>
    <w:rsid w:val="61226487"/>
    <w:rsid w:val="61E624F2"/>
    <w:rsid w:val="631864B6"/>
    <w:rsid w:val="6C30089B"/>
    <w:rsid w:val="6F524C12"/>
    <w:rsid w:val="719B2638"/>
    <w:rsid w:val="793D5697"/>
    <w:rsid w:val="7B9107EC"/>
    <w:rsid w:val="7ED22AB7"/>
    <w:rsid w:val="7F393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6071</Words>
  <Characters>6256</Characters>
  <Lines>0</Lines>
  <Paragraphs>0</Paragraphs>
  <TotalTime>8</TotalTime>
  <ScaleCrop>false</ScaleCrop>
  <LinksUpToDate>false</LinksUpToDate>
  <CharactersWithSpaces>6378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A435A6162B33465BAA16766038AA99C0</vt:lpwstr>
  </property>
</Properties>
</file>