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7485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B8F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7ABC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3038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698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42AD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袁家大院，黄河故事等</w:t>
            </w:r>
          </w:p>
          <w:p w14:paraId="6337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御馨苑、康盛、金穗、万源、华侨，银河，爱尚居等</w:t>
            </w:r>
          </w:p>
          <w:p w14:paraId="276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艺选，都市花园，柠宾，荣院等</w:t>
            </w:r>
          </w:p>
          <w:p w14:paraId="1B3B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雅斯特等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297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</w:p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05A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539421B6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0E34CB0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7887C5F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1C69EB9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36B4BCE2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48995CE0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F723D"/>
    <w:rsid w:val="0481401E"/>
    <w:rsid w:val="0510168A"/>
    <w:rsid w:val="058B5394"/>
    <w:rsid w:val="05EB59BB"/>
    <w:rsid w:val="06706DE3"/>
    <w:rsid w:val="06AB60C8"/>
    <w:rsid w:val="07B92131"/>
    <w:rsid w:val="08204CAD"/>
    <w:rsid w:val="095274DB"/>
    <w:rsid w:val="0A48676E"/>
    <w:rsid w:val="0AC0235E"/>
    <w:rsid w:val="0B27418B"/>
    <w:rsid w:val="0BB43C70"/>
    <w:rsid w:val="0BE91440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5C9134E"/>
    <w:rsid w:val="16290DB7"/>
    <w:rsid w:val="16887B08"/>
    <w:rsid w:val="17527B50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72B1CAF"/>
    <w:rsid w:val="27E03081"/>
    <w:rsid w:val="28996270"/>
    <w:rsid w:val="28E373CC"/>
    <w:rsid w:val="2967011C"/>
    <w:rsid w:val="2A1471EB"/>
    <w:rsid w:val="2ADC0696"/>
    <w:rsid w:val="2B5557C8"/>
    <w:rsid w:val="2B7B4862"/>
    <w:rsid w:val="2D6942AF"/>
    <w:rsid w:val="2E556795"/>
    <w:rsid w:val="2E5705AF"/>
    <w:rsid w:val="2F83702C"/>
    <w:rsid w:val="312618D8"/>
    <w:rsid w:val="322E7A29"/>
    <w:rsid w:val="3276317E"/>
    <w:rsid w:val="333E1EEE"/>
    <w:rsid w:val="334B63B9"/>
    <w:rsid w:val="33B6062B"/>
    <w:rsid w:val="346643A7"/>
    <w:rsid w:val="347B4A7C"/>
    <w:rsid w:val="349B3370"/>
    <w:rsid w:val="34A54D4F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187054"/>
    <w:rsid w:val="3C206A7E"/>
    <w:rsid w:val="3F7258C3"/>
    <w:rsid w:val="3FA72BC9"/>
    <w:rsid w:val="40300B47"/>
    <w:rsid w:val="40477F08"/>
    <w:rsid w:val="412B679C"/>
    <w:rsid w:val="41CA7043"/>
    <w:rsid w:val="425F778B"/>
    <w:rsid w:val="42755200"/>
    <w:rsid w:val="42F500EF"/>
    <w:rsid w:val="4379487C"/>
    <w:rsid w:val="44FB2FD7"/>
    <w:rsid w:val="450007E6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9551CDB"/>
    <w:rsid w:val="4ADB5E1D"/>
    <w:rsid w:val="4BF61160"/>
    <w:rsid w:val="4C3156F7"/>
    <w:rsid w:val="4CBC51C9"/>
    <w:rsid w:val="4D2515D1"/>
    <w:rsid w:val="4D5123C6"/>
    <w:rsid w:val="4F2A51DC"/>
    <w:rsid w:val="4F710AFD"/>
    <w:rsid w:val="5023004A"/>
    <w:rsid w:val="51F11680"/>
    <w:rsid w:val="54CF07A0"/>
    <w:rsid w:val="54E51D72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7F0CFE"/>
    <w:rsid w:val="5CE46DB3"/>
    <w:rsid w:val="5DDE2339"/>
    <w:rsid w:val="5E5A0D32"/>
    <w:rsid w:val="5E6122C6"/>
    <w:rsid w:val="5E766130"/>
    <w:rsid w:val="5E84084D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BCB7ABB"/>
    <w:rsid w:val="6D7D73BC"/>
    <w:rsid w:val="711F130D"/>
    <w:rsid w:val="71AC01E3"/>
    <w:rsid w:val="735E1215"/>
    <w:rsid w:val="73942E89"/>
    <w:rsid w:val="7478556B"/>
    <w:rsid w:val="76227D12"/>
    <w:rsid w:val="766F3739"/>
    <w:rsid w:val="771463D9"/>
    <w:rsid w:val="785C1A9B"/>
    <w:rsid w:val="788D5438"/>
    <w:rsid w:val="7A1E34AC"/>
    <w:rsid w:val="7C0B46C9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6302</Words>
  <Characters>6503</Characters>
  <Lines>40</Lines>
  <Paragraphs>11</Paragraphs>
  <TotalTime>2</TotalTime>
  <ScaleCrop>false</ScaleCrop>
  <LinksUpToDate>false</LinksUpToDate>
  <CharactersWithSpaces>6777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2026-04-23T07:42:07Z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9DF06AD3935C4884A6D607DD05A7E377_13</vt:lpwstr>
  </property>
  <property fmtid="{D5CDD505-2E9C-101B-9397-08002B2CF9AE}" pid="4" name="KSOTemplateDocerSaveRecord">
    <vt:lpwstr>eyJoZGlkIjoiMDc3ZmNkNjI2ZjQwNTUyZWFjZGI2NzNjNWI2NDY1ODkiLCJ1c2VySWQiOiIyNzA2MDQ4NSJ9</vt:lpwstr>
  </property>
</Properties>
</file>