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C8511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-1160780</wp:posOffset>
            </wp:positionV>
            <wp:extent cx="7561580" cy="10691495"/>
            <wp:effectExtent l="0" t="0" r="1270" b="14605"/>
            <wp:wrapSquare wrapText="bothSides"/>
            <wp:docPr id="4" name="图片 4" descr="C:\Users\Administrator\Desktop\攀枝花\大美西安首页图（攀枝花直飞）.jpg大美西安首页图（攀枝花直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攀枝花\大美西安首页图（攀枝花直飞）.jpg大美西安首页图（攀枝花直飞）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3E893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-1162050</wp:posOffset>
            </wp:positionV>
            <wp:extent cx="7566025" cy="10698480"/>
            <wp:effectExtent l="0" t="0" r="8255" b="0"/>
            <wp:wrapSquare wrapText="bothSides"/>
            <wp:docPr id="3" name="图片 3" descr="延安印象vip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延安印象vip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ECCF9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-1670050</wp:posOffset>
            </wp:positionV>
            <wp:extent cx="7553325" cy="10680700"/>
            <wp:effectExtent l="0" t="0" r="5715" b="2540"/>
            <wp:wrapSquare wrapText="bothSides"/>
            <wp:docPr id="6" name="图片 6" descr="58232895019833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23289501983349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 w14:paraId="32372F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5F2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6"/>
                <w:szCs w:val="36"/>
              </w:rPr>
              <w:t>【 行 程 速 览 】</w:t>
            </w:r>
          </w:p>
        </w:tc>
      </w:tr>
      <w:tr w14:paraId="1CC2637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394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D4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/住西安</w:t>
            </w:r>
          </w:p>
        </w:tc>
      </w:tr>
      <w:tr w14:paraId="5E8A16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BE2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15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宜川</w:t>
            </w:r>
          </w:p>
        </w:tc>
      </w:tr>
      <w:tr w14:paraId="725302C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A2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436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 w14:paraId="16353B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247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AB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 w14:paraId="00D8068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F07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3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 w14:paraId="17843E1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42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59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西安—攀枝花</w:t>
            </w:r>
          </w:p>
        </w:tc>
      </w:tr>
      <w:tr w14:paraId="13738A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E2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2F22C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3CDF9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1B1C5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60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30"/>
                <w:szCs w:val="30"/>
                <w:lang w:val="en-US" w:eastAsia="zh-CN"/>
              </w:rPr>
              <w:t>【详细行程安排】</w:t>
            </w:r>
          </w:p>
        </w:tc>
      </w:tr>
      <w:tr w14:paraId="6A0FB2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529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F7B6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132A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237AB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704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0D77B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FA43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自行前往游览：</w:t>
            </w:r>
          </w:p>
          <w:p w14:paraId="431D09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0430C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 w14:paraId="59C9F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54995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CA2D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DC4D2B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1604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B6F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083F9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516F5B0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229D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</w:rPr>
              <w:t>景区往返电瓶车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093A2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自理40元/人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   </w:t>
            </w:r>
          </w:p>
          <w:p w14:paraId="5866C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（自愿观看，需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自理费用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</w:t>
            </w:r>
          </w:p>
          <w:p w14:paraId="61B68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00" w:beforeAutospacing="1" w:after="100" w:afterAutospacing="1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3F966C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B0C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720243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7FBB3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景区规定进景区需要乘坐，费用自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0"/>
              </w:rPr>
              <w:t>！</w:t>
            </w:r>
          </w:p>
          <w:p w14:paraId="3BDEE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4019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4CD4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3C9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6946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12AE18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178B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早餐后，乘车赴红色旅游胜地延安，沿途赠送参观著名的延安精神的发源地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</w:t>
            </w:r>
          </w:p>
          <w:p w14:paraId="1BC5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途中远眺延安革命的象征和标志—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（约30分钟）。</w:t>
            </w:r>
          </w:p>
          <w:p w14:paraId="7F41A9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2EF8DF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047AD6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2A466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 w14:paraId="723D2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 w14:paraId="09147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观看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。</w:t>
            </w:r>
          </w:p>
          <w:p w14:paraId="018F8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6625" cy="1439545"/>
                  <wp:effectExtent l="0" t="0" r="3175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5205" cy="1439545"/>
                  <wp:effectExtent l="0" t="0" r="1079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624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C36F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6FE7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7BACA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753A2A1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4D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08345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。</w:t>
            </w:r>
          </w:p>
          <w:p w14:paraId="6EF00D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【大秦印象VR体验中心】（节假日不安排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赠送项目无退费）。</w:t>
            </w:r>
          </w:p>
          <w:p w14:paraId="6E4211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【秦始皇陵兵马俑】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683AD4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一座长安城，半部中国史，沉浸式地感受一场艺术盛宴，了解西安最辉煌历史时期的文化传奇。</w:t>
            </w:r>
          </w:p>
          <w:p w14:paraId="10FE7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78B61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6AEB1F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 w14:paraId="6D3263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无退费）</w:t>
            </w:r>
          </w:p>
          <w:p w14:paraId="684C8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 w14:paraId="4EDB2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29414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因大唐不夜城街区特殊性，我社将安排客人自由活动。如自愿放弃该景点，则直接送回酒店。</w:t>
            </w:r>
          </w:p>
          <w:p w14:paraId="3FC22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394460"/>
                  <wp:effectExtent l="0" t="0" r="7620" b="1524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</w:tc>
      </w:tr>
      <w:tr w14:paraId="576D00C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EEA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75D1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CC31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7CF1F0D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922E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6898A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0C6FD9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6507D1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D542E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参观完毕后，你可以自由活动，继续打卡网红西安，也可以返回酒店休息！</w:t>
            </w:r>
          </w:p>
          <w:p w14:paraId="23F516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0425" cy="1616075"/>
                  <wp:effectExtent l="0" t="0" r="3175" b="3175"/>
                  <wp:docPr id="5" name="图片 5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8680" cy="1616075"/>
                  <wp:effectExtent l="0" t="0" r="13970" b="3175"/>
                  <wp:docPr id="9" name="图片 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B7AD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D0AF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西安✈攀枝花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77306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3C393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 w14:paraId="7765E82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24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早起，整理行李，根据航班时间送至西安咸阳机场，乘飞机返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，全部行程结束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!</w:t>
            </w:r>
          </w:p>
        </w:tc>
      </w:tr>
      <w:tr w14:paraId="20A9AE9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D97C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712200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7DE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8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</w:t>
            </w:r>
          </w:p>
        </w:tc>
      </w:tr>
      <w:tr w14:paraId="27151CC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44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D8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0D2B4B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D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22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481A5">
            <w:pPr>
              <w:snapToGrid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唯家精选，凯宾酒店，沐年酒店，晗途酒店，格林豪泰、火车站如家、尚勤酒店、永兴坊索性、导航宾馆、温莎堡、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6946D07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57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5EA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07531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锦苑富润、美豪怡致、怡景花园、五路口H、莱卡酒店、喜鹊愉家、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3AFA19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D65E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1F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西安豪华型参考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0640F6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广成大酒店、天朗时代、阳光国际、悦豪、巴塞罗奥仕登、亿融酒店等同本地标准酒店；</w:t>
            </w:r>
          </w:p>
        </w:tc>
      </w:tr>
      <w:tr w14:paraId="3204F5B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B35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 w14:paraId="44467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 w14:paraId="1775B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 w14:paraId="073125DA"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3、以上仅是参考酒店，也会安排参考酒店外的同标准酒店，以实际安排为准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西安大部分酒店无法提供三人间或加床，如遇自然单人住一间房，游客需另行付单房差，散客不拼住.</w:t>
            </w:r>
          </w:p>
        </w:tc>
      </w:tr>
      <w:tr w14:paraId="12F7FB8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584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FA65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  <w:p w14:paraId="58CBB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BB5130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43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D2E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0"/>
                <w:sz w:val="24"/>
                <w:szCs w:val="24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0"/>
                <w:sz w:val="24"/>
                <w:szCs w:val="24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黄帝陵·轩辕庙、壶口瀑布、秦始皇陵兵马俑、唐华清宫·骊山</w:t>
            </w:r>
          </w:p>
          <w:p w14:paraId="5A415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注：本产品线路已按景区门票优惠价执行。所有优惠证件需要通过景区验证，请带好相关证件并及时交予导游与景区确认，如遇景点优惠政策不统一的则按单独计算。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61261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4F02614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41850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FA7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F0AF9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519E6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17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1547A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0E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66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994C0D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71D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498BE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8F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5DEEFB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7C3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7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0元/人、黄陵景交20元/人、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20"/>
                <w:szCs w:val="20"/>
                <w:lang w:val="en-US" w:eastAsia="zh-CN"/>
              </w:rPr>
              <w:t>（景区规定进景区需要乘坐）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</w:p>
          <w:p w14:paraId="17939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FADF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93FA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 w14:paraId="1C3BF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FF4D61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A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436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元，自愿自费）</w:t>
            </w:r>
          </w:p>
          <w:p w14:paraId="491623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 w14:paraId="3F78A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 w14:paraId="0DBA3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1487D27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45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019CD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8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 w14:paraId="414AB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 w14:paraId="68FE8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1142D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231AF0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F75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A3F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4FCA77A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356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75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B7E4A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5C9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3CFB63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23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 w14:paraId="78D83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 w14:paraId="48D1E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 w14:paraId="20B87F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 w14:paraId="41295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 w14:paraId="75C58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 w14:paraId="045AD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 w14:paraId="1F979A4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9A3C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7792E49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B1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993E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CC2D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78310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076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6C25D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A204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8D7A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6920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BC2F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24AA1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410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B212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7405F40"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DD943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-1140460</wp:posOffset>
          </wp:positionH>
          <wp:positionV relativeFrom="paragraph">
            <wp:posOffset>-715645</wp:posOffset>
          </wp:positionV>
          <wp:extent cx="7559040" cy="10687050"/>
          <wp:effectExtent l="0" t="0" r="3810" b="0"/>
          <wp:wrapNone/>
          <wp:docPr id="7" name="图片 7" descr="C:\Users\Administrator\Desktop\大美西安西昌飞框架.jpg大美西安西昌飞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Administrator\Desktop\大美西安西昌飞框架.jpg大美西安西昌飞框架"/>
                  <pic:cNvPicPr>
                    <a:picLocks noChangeAspect="1"/>
                  </pic:cNvPicPr>
                </pic:nvPicPr>
                <pic:blipFill>
                  <a:blip r:embed="rId1"/>
                  <a:srcRect l="6" r="6"/>
                  <a:stretch>
                    <a:fillRect/>
                  </a:stretch>
                </pic:blipFill>
                <pic:spPr>
                  <a:xfrm>
                    <a:off x="0" y="0"/>
                    <a:ext cx="755904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6E8709">
    <w:pPr>
      <w:pStyle w:val="5"/>
    </w:pPr>
  </w:p>
  <w:p w14:paraId="69DC8722"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A26D69"/>
    <w:multiLevelType w:val="singleLevel"/>
    <w:tmpl w:val="A0A26D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005A9"/>
    <w:rsid w:val="00015B57"/>
    <w:rsid w:val="000273CC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10A478A"/>
    <w:rsid w:val="0147153B"/>
    <w:rsid w:val="03FB592E"/>
    <w:rsid w:val="047302C6"/>
    <w:rsid w:val="05EE1D22"/>
    <w:rsid w:val="06846D8D"/>
    <w:rsid w:val="091A6857"/>
    <w:rsid w:val="0AE918B4"/>
    <w:rsid w:val="0B844818"/>
    <w:rsid w:val="0BF2247E"/>
    <w:rsid w:val="0D9A0C44"/>
    <w:rsid w:val="0E29649A"/>
    <w:rsid w:val="0EC750C6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5E2587E"/>
    <w:rsid w:val="174A5489"/>
    <w:rsid w:val="17946704"/>
    <w:rsid w:val="186507D9"/>
    <w:rsid w:val="18756535"/>
    <w:rsid w:val="19B17A41"/>
    <w:rsid w:val="19C5625C"/>
    <w:rsid w:val="19D05000"/>
    <w:rsid w:val="1A4B15B2"/>
    <w:rsid w:val="20A57BD4"/>
    <w:rsid w:val="21AB056D"/>
    <w:rsid w:val="232242BB"/>
    <w:rsid w:val="23F16816"/>
    <w:rsid w:val="23FA481E"/>
    <w:rsid w:val="255045B2"/>
    <w:rsid w:val="280276BA"/>
    <w:rsid w:val="28131047"/>
    <w:rsid w:val="29804D3A"/>
    <w:rsid w:val="29D47F5C"/>
    <w:rsid w:val="2B450D55"/>
    <w:rsid w:val="2BA13714"/>
    <w:rsid w:val="2EB540F5"/>
    <w:rsid w:val="2ECD0A22"/>
    <w:rsid w:val="2F9C59C9"/>
    <w:rsid w:val="304C57D9"/>
    <w:rsid w:val="31C30A2A"/>
    <w:rsid w:val="32036508"/>
    <w:rsid w:val="32CA1B18"/>
    <w:rsid w:val="342661B1"/>
    <w:rsid w:val="342F7A89"/>
    <w:rsid w:val="351D23DC"/>
    <w:rsid w:val="376C232E"/>
    <w:rsid w:val="37865C12"/>
    <w:rsid w:val="38B45A53"/>
    <w:rsid w:val="391D0BD2"/>
    <w:rsid w:val="3A2D4A6A"/>
    <w:rsid w:val="3A9D36A2"/>
    <w:rsid w:val="3CA916A9"/>
    <w:rsid w:val="3CAA57B8"/>
    <w:rsid w:val="400B75FC"/>
    <w:rsid w:val="40AC0136"/>
    <w:rsid w:val="421309EA"/>
    <w:rsid w:val="42573F6D"/>
    <w:rsid w:val="430D71E7"/>
    <w:rsid w:val="44675DCC"/>
    <w:rsid w:val="44D77452"/>
    <w:rsid w:val="45724B2E"/>
    <w:rsid w:val="461E795D"/>
    <w:rsid w:val="47C36A0E"/>
    <w:rsid w:val="4A4D0ED8"/>
    <w:rsid w:val="4B5750BE"/>
    <w:rsid w:val="4C8A18A8"/>
    <w:rsid w:val="4DE35F39"/>
    <w:rsid w:val="4E74636C"/>
    <w:rsid w:val="4E8D38D2"/>
    <w:rsid w:val="4F0A5D6F"/>
    <w:rsid w:val="52CB012A"/>
    <w:rsid w:val="532A7941"/>
    <w:rsid w:val="536E2CF4"/>
    <w:rsid w:val="54F41600"/>
    <w:rsid w:val="55013570"/>
    <w:rsid w:val="57593613"/>
    <w:rsid w:val="57F4051E"/>
    <w:rsid w:val="58DD4E82"/>
    <w:rsid w:val="59CF6985"/>
    <w:rsid w:val="5AEC7F7C"/>
    <w:rsid w:val="5CE9261B"/>
    <w:rsid w:val="5EAE1426"/>
    <w:rsid w:val="5EB62380"/>
    <w:rsid w:val="603E2C7E"/>
    <w:rsid w:val="60D84E80"/>
    <w:rsid w:val="616921F2"/>
    <w:rsid w:val="62A25746"/>
    <w:rsid w:val="630E3EC5"/>
    <w:rsid w:val="659A0BDD"/>
    <w:rsid w:val="679E43AE"/>
    <w:rsid w:val="693B41FE"/>
    <w:rsid w:val="6A530FB6"/>
    <w:rsid w:val="6BD850F8"/>
    <w:rsid w:val="6CCB7647"/>
    <w:rsid w:val="6DAA57FA"/>
    <w:rsid w:val="6EEF1D13"/>
    <w:rsid w:val="6F1449B5"/>
    <w:rsid w:val="70293003"/>
    <w:rsid w:val="70D73D87"/>
    <w:rsid w:val="71AB3C70"/>
    <w:rsid w:val="71CB65BC"/>
    <w:rsid w:val="73DB2866"/>
    <w:rsid w:val="751B35E1"/>
    <w:rsid w:val="7598078E"/>
    <w:rsid w:val="78A53442"/>
    <w:rsid w:val="79725A1A"/>
    <w:rsid w:val="7AE73635"/>
    <w:rsid w:val="7C43369E"/>
    <w:rsid w:val="7C8C369D"/>
    <w:rsid w:val="7CD03D34"/>
    <w:rsid w:val="7D28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6122</Words>
  <Characters>6252</Characters>
  <Lines>33</Lines>
  <Paragraphs>9</Paragraphs>
  <TotalTime>0</TotalTime>
  <ScaleCrop>false</ScaleCrop>
  <LinksUpToDate>false</LinksUpToDate>
  <CharactersWithSpaces>6446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2024-10-12T04:03:24Z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6A71F940CF604B5CA584E566A55639DA_13</vt:lpwstr>
  </property>
</Properties>
</file>