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2" w:firstLineChars="100"/>
        <w:jc w:val="left"/>
        <w:rPr>
          <w:rFonts w:ascii="楷体" w:hAnsi="楷体" w:eastAsia="楷体" w:cs="楷体"/>
          <w:b/>
          <w:sz w:val="52"/>
          <w:szCs w:val="52"/>
        </w:rPr>
      </w:pPr>
      <w:r>
        <w:rPr>
          <w:rFonts w:hint="eastAsia" w:ascii="楷体" w:hAnsi="楷体" w:eastAsia="楷体" w:cs="楷体"/>
          <w:b/>
          <w:color w:val="FF0000"/>
          <w:sz w:val="52"/>
          <w:szCs w:val="52"/>
        </w:rPr>
        <w:t>七彩湘西</w:t>
      </w:r>
    </w:p>
    <w:p>
      <w:pPr>
        <w:jc w:val="center"/>
        <w:rPr>
          <w:rFonts w:ascii="华文中宋" w:hAnsi="华文中宋" w:eastAsia="华文中宋"/>
          <w:b/>
          <w:sz w:val="36"/>
          <w:szCs w:val="36"/>
        </w:rPr>
      </w:pPr>
      <w:r>
        <w:rPr>
          <w:rFonts w:hint="eastAsia" w:ascii="华文中宋" w:hAnsi="华文中宋" w:eastAsia="华文中宋"/>
          <w:b/>
          <w:sz w:val="36"/>
          <w:szCs w:val="36"/>
        </w:rPr>
        <w:t>天门山/玻璃栈道/森林公园/袁家界/杨家界/金鞭溪/芙蓉镇/凤凰古城/湘西苗寨</w:t>
      </w:r>
      <w:r>
        <w:rPr>
          <w:rFonts w:hint="eastAsia" w:ascii="华文中宋" w:hAnsi="华文中宋" w:eastAsia="华文中宋"/>
          <w:b/>
          <w:sz w:val="36"/>
          <w:szCs w:val="36"/>
          <w:lang w:eastAsia="zh-CN"/>
        </w:rPr>
        <w:t>双卧</w:t>
      </w:r>
      <w:r>
        <w:rPr>
          <w:rFonts w:hint="eastAsia" w:ascii="华文中宋" w:hAnsi="华文中宋" w:eastAsia="华文中宋"/>
          <w:b/>
          <w:sz w:val="36"/>
          <w:szCs w:val="36"/>
          <w:lang w:val="en-US" w:eastAsia="zh-CN"/>
        </w:rPr>
        <w:t>7</w:t>
      </w:r>
      <w:r>
        <w:rPr>
          <w:rFonts w:hint="eastAsia" w:ascii="华文中宋" w:hAnsi="华文中宋" w:eastAsia="华文中宋"/>
          <w:b/>
          <w:sz w:val="36"/>
          <w:szCs w:val="36"/>
        </w:rPr>
        <w:t xml:space="preserve">日游  </w:t>
      </w:r>
    </w:p>
    <w:p>
      <w:pPr>
        <w:rPr>
          <w:rFonts w:ascii="华文中宋" w:hAnsi="华文中宋" w:eastAsia="华文中宋"/>
          <w:b/>
          <w:sz w:val="36"/>
          <w:szCs w:val="36"/>
        </w:rPr>
      </w:pPr>
      <w:r>
        <w:rPr>
          <w:rFonts w:hint="eastAsia" w:ascii="华文中宋" w:hAnsi="华文中宋" w:eastAsia="华文中宋"/>
          <w:b/>
          <w:sz w:val="36"/>
          <w:szCs w:val="36"/>
        </w:rPr>
        <w:t xml:space="preserve">        </w:t>
      </w:r>
    </w:p>
    <w:p>
      <w:pPr>
        <w:rPr>
          <w:rFonts w:ascii="华文中宋" w:hAnsi="华文中宋" w:eastAsia="华文中宋"/>
          <w:b/>
          <w:i/>
          <w:iCs/>
          <w:color w:val="FF0000"/>
          <w:sz w:val="44"/>
          <w:szCs w:val="44"/>
        </w:rPr>
      </w:pPr>
      <w:r>
        <w:rPr>
          <w:rFonts w:hint="eastAsia" w:ascii="华文中宋" w:hAnsi="华文中宋" w:eastAsia="华文中宋"/>
          <w:b/>
          <w:i/>
          <w:iCs/>
          <w:color w:val="FF0000"/>
          <w:sz w:val="36"/>
          <w:szCs w:val="36"/>
        </w:rPr>
        <w:t>产品亮点：</w:t>
      </w:r>
    </w:p>
    <w:p>
      <w:pPr>
        <w:spacing w:line="320" w:lineRule="exact"/>
        <w:ind w:left="-2" w:leftChars="-1" w:right="-34" w:rightChars="-16" w:firstLine="1"/>
        <w:rPr>
          <w:rFonts w:ascii="微软雅黑" w:hAnsi="微软雅黑" w:eastAsia="微软雅黑" w:cs="微软雅黑"/>
          <w:bCs/>
          <w:szCs w:val="21"/>
        </w:rPr>
      </w:pPr>
      <w:r>
        <w:rPr>
          <w:rFonts w:hint="eastAsia" w:ascii="微软雅黑" w:hAnsi="微软雅黑" w:eastAsia="微软雅黑" w:cs="微软雅黑"/>
          <w:color w:val="FF0000"/>
          <w:szCs w:val="21"/>
        </w:rPr>
        <w:t>★：</w:t>
      </w:r>
      <w:r>
        <w:rPr>
          <w:rFonts w:hint="eastAsia" w:ascii="微软雅黑" w:hAnsi="微软雅黑" w:eastAsia="微软雅黑" w:cs="微软雅黑"/>
          <w:bCs/>
          <w:szCs w:val="21"/>
        </w:rPr>
        <w:t>1.张家界精华景点一网打尽，核心景区全面涵盖！年度重磅、性价比最高的产品线路之一，高品质不高价！</w:t>
      </w:r>
    </w:p>
    <w:p>
      <w:pPr>
        <w:spacing w:line="320" w:lineRule="exact"/>
        <w:ind w:right="-34" w:rightChars="-16"/>
        <w:rPr>
          <w:rFonts w:ascii="微软雅黑" w:hAnsi="微软雅黑" w:eastAsia="微软雅黑" w:cs="微软雅黑"/>
          <w:szCs w:val="21"/>
        </w:rPr>
      </w:pPr>
      <w:r>
        <w:rPr>
          <w:rFonts w:hint="eastAsia" w:ascii="微软雅黑" w:hAnsi="微软雅黑" w:eastAsia="微软雅黑" w:cs="微软雅黑"/>
          <w:color w:val="FF0000"/>
          <w:szCs w:val="21"/>
        </w:rPr>
        <w:t>★：</w:t>
      </w:r>
      <w:r>
        <w:rPr>
          <w:rFonts w:hint="eastAsia" w:ascii="微软雅黑" w:hAnsi="微软雅黑" w:eastAsia="微软雅黑" w:cs="微软雅黑"/>
          <w:bCs/>
          <w:szCs w:val="21"/>
        </w:rPr>
        <w:t>2.必游国家5A张家界</w:t>
      </w:r>
      <w:r>
        <w:rPr>
          <w:rFonts w:hint="eastAsia" w:ascii="微软雅黑" w:hAnsi="微软雅黑" w:eastAsia="微软雅黑" w:cs="微软雅黑"/>
          <w:szCs w:val="21"/>
        </w:rPr>
        <w:t>自然遗产核心景区【</w:t>
      </w:r>
      <w:r>
        <w:rPr>
          <w:rFonts w:hint="eastAsia" w:ascii="微软雅黑" w:hAnsi="微软雅黑" w:eastAsia="微软雅黑" w:cs="微软雅黑"/>
          <w:b/>
          <w:bCs/>
          <w:color w:val="FF0000"/>
          <w:szCs w:val="21"/>
        </w:rPr>
        <w:t>张家界国家森林公园</w:t>
      </w:r>
      <w:r>
        <w:rPr>
          <w:rFonts w:hint="eastAsia" w:ascii="微软雅黑" w:hAnsi="微软雅黑" w:eastAsia="微软雅黑" w:cs="微软雅黑"/>
          <w:szCs w:val="21"/>
        </w:rPr>
        <w:t>】；</w:t>
      </w:r>
    </w:p>
    <w:p>
      <w:pPr>
        <w:spacing w:line="320" w:lineRule="exact"/>
        <w:ind w:left="-2" w:leftChars="-1" w:right="-34" w:rightChars="-16" w:firstLine="1"/>
        <w:rPr>
          <w:rFonts w:ascii="微软雅黑" w:hAnsi="微软雅黑" w:eastAsia="微软雅黑"/>
          <w:szCs w:val="22"/>
        </w:rPr>
      </w:pPr>
      <w:r>
        <w:rPr>
          <w:rFonts w:hint="eastAsia" w:ascii="微软雅黑" w:hAnsi="微软雅黑" w:eastAsia="微软雅黑" w:cs="微软雅黑"/>
          <w:color w:val="FF0000"/>
          <w:szCs w:val="21"/>
        </w:rPr>
        <w:t>★：</w:t>
      </w:r>
      <w:r>
        <w:rPr>
          <w:rFonts w:hint="eastAsia" w:ascii="微软雅黑" w:hAnsi="微软雅黑" w:eastAsia="微软雅黑"/>
          <w:szCs w:val="22"/>
        </w:rPr>
        <w:t>3.必游5A景区世界最美的空中花园和天界仙境天门山【</w:t>
      </w:r>
      <w:r>
        <w:rPr>
          <w:rFonts w:hint="eastAsia" w:ascii="微软雅黑" w:hAnsi="微软雅黑" w:eastAsia="微软雅黑" w:cs="微软雅黑"/>
          <w:b/>
          <w:bCs/>
          <w:color w:val="FF0000"/>
          <w:szCs w:val="21"/>
        </w:rPr>
        <w:t>玻璃栈道、天门洞</w:t>
      </w:r>
      <w:r>
        <w:rPr>
          <w:rFonts w:hint="eastAsia" w:ascii="微软雅黑" w:hAnsi="微软雅黑" w:eastAsia="微软雅黑"/>
          <w:szCs w:val="22"/>
        </w:rPr>
        <w:t>】；</w:t>
      </w:r>
    </w:p>
    <w:p>
      <w:pPr>
        <w:spacing w:line="320" w:lineRule="exact"/>
        <w:ind w:left="-2" w:leftChars="-1" w:right="-34" w:rightChars="-16" w:firstLine="1"/>
        <w:rPr>
          <w:rFonts w:ascii="微软雅黑" w:hAnsi="微软雅黑" w:eastAsia="微软雅黑" w:cs="微软雅黑"/>
          <w:bCs/>
          <w:szCs w:val="21"/>
        </w:rPr>
      </w:pPr>
      <w:r>
        <w:rPr>
          <w:rFonts w:hint="eastAsia" w:ascii="微软雅黑" w:hAnsi="微软雅黑" w:eastAsia="微软雅黑" w:cs="微软雅黑"/>
          <w:color w:val="FF0000"/>
          <w:szCs w:val="21"/>
        </w:rPr>
        <w:t>★：</w:t>
      </w:r>
      <w:r>
        <w:rPr>
          <w:rFonts w:hint="eastAsia" w:ascii="微软雅黑" w:hAnsi="微软雅黑" w:eastAsia="微软雅黑"/>
          <w:szCs w:val="22"/>
        </w:rPr>
        <w:t>4.特别</w:t>
      </w:r>
      <w:r>
        <w:rPr>
          <w:rFonts w:hint="eastAsia" w:ascii="微软雅黑" w:hAnsi="微软雅黑" w:eastAsia="微软雅黑" w:cs="微软雅黑"/>
          <w:bCs/>
          <w:szCs w:val="21"/>
        </w:rPr>
        <w:t>赠送游览抖音网红打卡地——</w:t>
      </w:r>
      <w:r>
        <w:rPr>
          <w:rFonts w:hint="eastAsia" w:ascii="微软雅黑" w:hAnsi="微软雅黑" w:eastAsia="微软雅黑" w:cs="微软雅黑"/>
          <w:szCs w:val="21"/>
        </w:rPr>
        <w:t>挂在瀑布上的千年古镇</w:t>
      </w:r>
      <w:r>
        <w:rPr>
          <w:rFonts w:hint="eastAsia" w:ascii="微软雅黑" w:hAnsi="微软雅黑" w:eastAsia="微软雅黑" w:cs="微软雅黑"/>
          <w:bCs/>
          <w:szCs w:val="21"/>
        </w:rPr>
        <w:t>【</w:t>
      </w:r>
      <w:r>
        <w:rPr>
          <w:rFonts w:hint="eastAsia" w:ascii="微软雅黑" w:hAnsi="微软雅黑" w:eastAsia="微软雅黑" w:cs="微软雅黑"/>
          <w:b/>
          <w:bCs/>
          <w:color w:val="FF0000"/>
          <w:szCs w:val="21"/>
        </w:rPr>
        <w:t>芙蓉镇</w:t>
      </w:r>
      <w:r>
        <w:rPr>
          <w:rFonts w:hint="eastAsia" w:ascii="微软雅黑" w:hAnsi="微软雅黑" w:eastAsia="微软雅黑" w:cs="微软雅黑"/>
          <w:bCs/>
          <w:szCs w:val="21"/>
        </w:rPr>
        <w:t>】</w:t>
      </w:r>
    </w:p>
    <w:p>
      <w:pPr>
        <w:spacing w:line="320" w:lineRule="exact"/>
        <w:ind w:left="-2" w:leftChars="-1" w:right="-34" w:rightChars="-16" w:firstLine="1"/>
        <w:rPr>
          <w:rFonts w:ascii="微软雅黑" w:hAnsi="微软雅黑" w:eastAsia="微软雅黑" w:cs="微软雅黑"/>
          <w:bCs/>
          <w:szCs w:val="21"/>
        </w:rPr>
      </w:pPr>
      <w:r>
        <w:rPr>
          <w:rFonts w:hint="eastAsia" w:ascii="微软雅黑" w:hAnsi="微软雅黑" w:eastAsia="微软雅黑" w:cs="微软雅黑"/>
          <w:color w:val="FF0000"/>
          <w:szCs w:val="21"/>
        </w:rPr>
        <w:t>★：</w:t>
      </w:r>
      <w:r>
        <w:rPr>
          <w:rFonts w:hint="eastAsia" w:ascii="微软雅黑" w:hAnsi="微软雅黑" w:eastAsia="微软雅黑"/>
          <w:szCs w:val="22"/>
        </w:rPr>
        <w:t>5.必</w:t>
      </w:r>
      <w:r>
        <w:rPr>
          <w:rFonts w:hint="eastAsia" w:ascii="微软雅黑" w:hAnsi="微软雅黑" w:eastAsia="微软雅黑" w:cs="微软雅黑"/>
          <w:bCs/>
          <w:szCs w:val="21"/>
        </w:rPr>
        <w:t>游5A中国绝美夜景小城 中国艳遇之都，【</w:t>
      </w:r>
      <w:r>
        <w:rPr>
          <w:rFonts w:hint="eastAsia" w:ascii="微软雅黑" w:hAnsi="微软雅黑" w:eastAsia="微软雅黑" w:cs="微软雅黑"/>
          <w:b/>
          <w:color w:val="FF0000"/>
          <w:szCs w:val="21"/>
        </w:rPr>
        <w:t>凤凰古城</w:t>
      </w:r>
      <w:r>
        <w:rPr>
          <w:rFonts w:hint="eastAsia" w:ascii="微软雅黑" w:hAnsi="微软雅黑" w:eastAsia="微软雅黑" w:cs="微软雅黑"/>
          <w:bCs/>
          <w:szCs w:val="21"/>
        </w:rPr>
        <w:t>】；</w:t>
      </w:r>
    </w:p>
    <w:p>
      <w:pPr>
        <w:spacing w:line="320" w:lineRule="exact"/>
        <w:ind w:left="-2" w:leftChars="-1" w:right="-34" w:rightChars="-16" w:firstLine="1"/>
        <w:rPr>
          <w:rFonts w:ascii="微软雅黑" w:hAnsi="微软雅黑" w:eastAsia="微软雅黑" w:cs="微软雅黑"/>
          <w:bCs/>
          <w:szCs w:val="21"/>
        </w:rPr>
      </w:pPr>
      <w:r>
        <w:rPr>
          <w:rFonts w:hint="eastAsia" w:ascii="微软雅黑" w:hAnsi="微软雅黑" w:eastAsia="微软雅黑" w:cs="微软雅黑"/>
          <w:color w:val="FF0000"/>
          <w:szCs w:val="21"/>
        </w:rPr>
        <w:t>★：</w:t>
      </w:r>
      <w:r>
        <w:rPr>
          <w:rFonts w:hint="eastAsia" w:ascii="微软雅黑" w:hAnsi="微软雅黑" w:eastAsia="微软雅黑"/>
          <w:szCs w:val="22"/>
        </w:rPr>
        <w:t>6.必</w:t>
      </w:r>
      <w:r>
        <w:rPr>
          <w:rFonts w:hint="eastAsia" w:ascii="微软雅黑" w:hAnsi="微软雅黑" w:eastAsia="微软雅黑" w:cs="微软雅黑"/>
          <w:bCs/>
          <w:szCs w:val="21"/>
        </w:rPr>
        <w:t>游素有“歌舞之乡”之美誉--【</w:t>
      </w:r>
      <w:r>
        <w:rPr>
          <w:rFonts w:hint="eastAsia" w:ascii="微软雅黑" w:hAnsi="微软雅黑" w:eastAsia="微软雅黑" w:cs="微软雅黑"/>
          <w:b/>
          <w:color w:val="FF0000"/>
          <w:szCs w:val="21"/>
        </w:rPr>
        <w:t>湘西苗寨</w:t>
      </w:r>
      <w:r>
        <w:rPr>
          <w:rFonts w:hint="eastAsia" w:ascii="微软雅黑" w:hAnsi="微软雅黑" w:eastAsia="微软雅黑" w:cs="微软雅黑"/>
          <w:bCs/>
          <w:szCs w:val="21"/>
        </w:rPr>
        <w:t>】：</w:t>
      </w:r>
    </w:p>
    <w:p>
      <w:pPr>
        <w:spacing w:line="320" w:lineRule="exact"/>
        <w:ind w:left="-2" w:leftChars="-1" w:right="-34" w:rightChars="-16" w:firstLine="1"/>
        <w:rPr>
          <w:rFonts w:ascii="微软雅黑" w:hAnsi="微软雅黑" w:eastAsia="微软雅黑" w:cs="微软雅黑"/>
          <w:color w:val="FF0000"/>
          <w:szCs w:val="21"/>
        </w:rPr>
      </w:pPr>
      <w:r>
        <w:rPr>
          <w:rFonts w:hint="eastAsia" w:ascii="微软雅黑" w:hAnsi="微软雅黑" w:eastAsia="微软雅黑" w:cs="微软雅黑"/>
          <w:color w:val="FF0000"/>
          <w:szCs w:val="21"/>
        </w:rPr>
        <w:t>★：</w:t>
      </w:r>
      <w:r>
        <w:rPr>
          <w:rFonts w:hint="eastAsia" w:ascii="微软雅黑" w:hAnsi="微软雅黑" w:eastAsia="微软雅黑" w:cs="微软雅黑"/>
          <w:bCs/>
          <w:szCs w:val="21"/>
        </w:rPr>
        <w:t>7.</w:t>
      </w:r>
      <w:r>
        <w:rPr>
          <w:rFonts w:hint="eastAsia" w:ascii="微软雅黑" w:hAnsi="微软雅黑" w:eastAsia="微软雅黑"/>
          <w:szCs w:val="22"/>
        </w:rPr>
        <w:t>行</w:t>
      </w:r>
      <w:r>
        <w:rPr>
          <w:rFonts w:hint="eastAsia" w:ascii="微软雅黑" w:hAnsi="微软雅黑" w:eastAsia="微软雅黑" w:cs="微软雅黑"/>
          <w:bCs/>
          <w:szCs w:val="21"/>
        </w:rPr>
        <w:t>程中升级2餐特色食，让舌尖感受不一样的湘西美味(土家美食宴、苗家特色宴......)；</w:t>
      </w:r>
    </w:p>
    <w:p>
      <w:pPr>
        <w:spacing w:line="320" w:lineRule="exact"/>
        <w:ind w:left="-2" w:leftChars="-1" w:right="-34" w:rightChars="-16" w:firstLine="1"/>
        <w:rPr>
          <w:rFonts w:ascii="微软雅黑" w:hAnsi="微软雅黑" w:eastAsia="微软雅黑" w:cs="微软雅黑"/>
          <w:bCs/>
          <w:szCs w:val="21"/>
        </w:rPr>
      </w:pPr>
      <w:r>
        <w:rPr>
          <w:rFonts w:hint="eastAsia" w:ascii="微软雅黑" w:hAnsi="微软雅黑" w:eastAsia="微软雅黑" w:cs="微软雅黑"/>
          <w:color w:val="FF0000"/>
          <w:szCs w:val="21"/>
        </w:rPr>
        <w:t>★：</w:t>
      </w:r>
      <w:r>
        <w:rPr>
          <w:rFonts w:hint="eastAsia" w:ascii="微软雅黑" w:hAnsi="微软雅黑" w:eastAsia="微软雅黑" w:cs="微软雅黑"/>
          <w:bCs/>
          <w:szCs w:val="21"/>
        </w:rPr>
        <w:t>8.</w:t>
      </w:r>
      <w:r>
        <w:rPr>
          <w:rFonts w:hint="eastAsia" w:ascii="微软雅黑" w:hAnsi="微软雅黑" w:eastAsia="微软雅黑"/>
          <w:szCs w:val="22"/>
        </w:rPr>
        <w:t>全</w:t>
      </w:r>
      <w:r>
        <w:rPr>
          <w:rFonts w:hint="eastAsia" w:ascii="微软雅黑" w:hAnsi="微软雅黑" w:eastAsia="微软雅黑" w:cs="微软雅黑"/>
          <w:bCs/>
          <w:szCs w:val="21"/>
        </w:rPr>
        <w:t>程空调旅游巴士，合理的行程设计，行程地级市之间全程高速，减少舟车劳累；</w:t>
      </w:r>
    </w:p>
    <w:p>
      <w:pPr>
        <w:spacing w:line="320" w:lineRule="exact"/>
        <w:ind w:left="-2" w:leftChars="-1" w:right="-34" w:rightChars="-16" w:firstLine="1"/>
        <w:rPr>
          <w:rFonts w:ascii="微软雅黑" w:hAnsi="微软雅黑" w:eastAsia="微软雅黑" w:cs="微软雅黑"/>
          <w:bCs/>
          <w:szCs w:val="21"/>
        </w:rPr>
      </w:pPr>
      <w:r>
        <w:rPr>
          <w:rFonts w:hint="eastAsia" w:ascii="微软雅黑" w:hAnsi="微软雅黑" w:eastAsia="微软雅黑" w:cs="微软雅黑"/>
          <w:color w:val="FF0000"/>
          <w:szCs w:val="21"/>
        </w:rPr>
        <w:t>★：</w:t>
      </w:r>
      <w:r>
        <w:rPr>
          <w:rFonts w:hint="eastAsia" w:ascii="微软雅黑" w:hAnsi="微软雅黑" w:eastAsia="微软雅黑" w:cs="微软雅黑"/>
          <w:bCs/>
          <w:szCs w:val="21"/>
        </w:rPr>
        <w:t>9.行程中精选优质豪华型酒店双标间，低价不低质，让你住的舒心，给明天的旅游带来更好的精神！</w:t>
      </w:r>
    </w:p>
    <w:p>
      <w:pPr>
        <w:rPr>
          <w:rFonts w:ascii="华文中宋" w:hAnsi="华文中宋" w:eastAsia="华文中宋"/>
          <w:b/>
          <w:i/>
          <w:iCs/>
          <w:color w:val="FF0000"/>
          <w:sz w:val="48"/>
          <w:szCs w:val="48"/>
        </w:rPr>
      </w:pPr>
    </w:p>
    <w:p>
      <w:pPr>
        <w:rPr>
          <w:rFonts w:ascii="华文中宋" w:hAnsi="华文中宋" w:eastAsia="华文中宋"/>
          <w:b/>
          <w:i/>
          <w:iCs/>
          <w:color w:val="FF0000"/>
          <w:sz w:val="48"/>
          <w:szCs w:val="48"/>
        </w:rPr>
      </w:pPr>
      <w:r>
        <w:rPr>
          <w:rFonts w:hint="eastAsia" w:ascii="华文中宋" w:hAnsi="华文中宋" w:eastAsia="华文中宋"/>
          <w:b/>
          <w:i/>
          <w:iCs/>
          <w:color w:val="FF0000"/>
          <w:sz w:val="36"/>
          <w:szCs w:val="36"/>
        </w:rPr>
        <w:t>行程预览：</w:t>
      </w:r>
    </w:p>
    <w:tbl>
      <w:tblPr>
        <w:tblStyle w:val="3"/>
        <w:tblpPr w:leftFromText="180" w:rightFromText="180" w:vertAnchor="text" w:horzAnchor="page" w:tblpX="869" w:tblpY="246"/>
        <w:tblOverlap w:val="never"/>
        <w:tblW w:w="10568" w:type="dxa"/>
        <w:tblInd w:w="0" w:type="dxa"/>
        <w:tblLayout w:type="fixed"/>
        <w:tblCellMar>
          <w:top w:w="0" w:type="dxa"/>
          <w:left w:w="108" w:type="dxa"/>
          <w:bottom w:w="0" w:type="dxa"/>
          <w:right w:w="108" w:type="dxa"/>
        </w:tblCellMar>
      </w:tblPr>
      <w:tblGrid>
        <w:gridCol w:w="675"/>
        <w:gridCol w:w="5964"/>
        <w:gridCol w:w="709"/>
        <w:gridCol w:w="608"/>
        <w:gridCol w:w="675"/>
        <w:gridCol w:w="1937"/>
      </w:tblGrid>
      <w:tr>
        <w:tblPrEx>
          <w:tblCellMar>
            <w:top w:w="0" w:type="dxa"/>
            <w:left w:w="108" w:type="dxa"/>
            <w:bottom w:w="0" w:type="dxa"/>
            <w:right w:w="108" w:type="dxa"/>
          </w:tblCellMar>
        </w:tblPrEx>
        <w:trPr>
          <w:trHeight w:val="391" w:hRule="atLeast"/>
        </w:trPr>
        <w:tc>
          <w:tcPr>
            <w:tcW w:w="675" w:type="dxa"/>
            <w:tcBorders>
              <w:top w:val="single" w:color="000000" w:sz="4" w:space="0"/>
              <w:left w:val="single" w:color="000000" w:sz="4" w:space="0"/>
              <w:bottom w:val="single" w:color="000000" w:sz="4" w:space="0"/>
              <w:right w:val="single" w:color="000000" w:sz="4" w:space="0"/>
            </w:tcBorders>
            <w:shd w:val="clear" w:color="auto" w:fill="943634"/>
            <w:vAlign w:val="top"/>
          </w:tcPr>
          <w:p>
            <w:pPr>
              <w:ind w:left="-2" w:leftChars="-1" w:right="-34" w:rightChars="-16" w:firstLine="1"/>
              <w:jc w:val="center"/>
              <w:rPr>
                <w:rFonts w:ascii="宋体" w:hAnsi="宋体" w:cs="楷体"/>
                <w:b/>
                <w:bCs/>
                <w:color w:val="FFFFFF"/>
                <w:szCs w:val="21"/>
              </w:rPr>
            </w:pPr>
            <w:r>
              <w:rPr>
                <w:rFonts w:hint="eastAsia" w:ascii="宋体" w:hAnsi="宋体" w:cs="楷体"/>
                <w:b/>
                <w:bCs/>
                <w:color w:val="FFFFFF"/>
                <w:szCs w:val="21"/>
              </w:rPr>
              <w:t>天数</w:t>
            </w:r>
          </w:p>
        </w:tc>
        <w:tc>
          <w:tcPr>
            <w:tcW w:w="5964" w:type="dxa"/>
            <w:tcBorders>
              <w:top w:val="single" w:color="000000" w:sz="4" w:space="0"/>
              <w:left w:val="nil"/>
              <w:bottom w:val="single" w:color="000000" w:sz="4" w:space="0"/>
              <w:right w:val="single" w:color="000000" w:sz="4" w:space="0"/>
            </w:tcBorders>
            <w:shd w:val="clear" w:color="auto" w:fill="943634"/>
            <w:vAlign w:val="top"/>
          </w:tcPr>
          <w:p>
            <w:pPr>
              <w:ind w:left="-2" w:leftChars="-1" w:right="-34" w:rightChars="-16" w:firstLine="1"/>
              <w:jc w:val="center"/>
              <w:rPr>
                <w:rFonts w:ascii="宋体" w:hAnsi="宋体" w:cs="楷体"/>
                <w:b/>
                <w:bCs/>
                <w:color w:val="FFFFFF"/>
                <w:szCs w:val="21"/>
              </w:rPr>
            </w:pPr>
            <w:r>
              <w:rPr>
                <w:rFonts w:hint="eastAsia" w:ascii="宋体" w:hAnsi="宋体" w:cs="楷体"/>
                <w:b/>
                <w:bCs/>
                <w:color w:val="FFFFFF"/>
                <w:szCs w:val="21"/>
              </w:rPr>
              <w:t>行 程 简 介</w:t>
            </w:r>
          </w:p>
        </w:tc>
        <w:tc>
          <w:tcPr>
            <w:tcW w:w="709" w:type="dxa"/>
            <w:tcBorders>
              <w:top w:val="single" w:color="000000" w:sz="4" w:space="0"/>
              <w:left w:val="nil"/>
              <w:bottom w:val="single" w:color="000000" w:sz="4" w:space="0"/>
              <w:right w:val="single" w:color="000000" w:sz="4" w:space="0"/>
            </w:tcBorders>
            <w:shd w:val="clear" w:color="auto" w:fill="943634"/>
            <w:vAlign w:val="top"/>
          </w:tcPr>
          <w:p>
            <w:pPr>
              <w:ind w:left="-2" w:leftChars="-1" w:right="-34" w:rightChars="-16" w:firstLine="1"/>
              <w:jc w:val="center"/>
              <w:rPr>
                <w:rFonts w:ascii="宋体" w:hAnsi="宋体" w:cs="楷体"/>
                <w:b/>
                <w:bCs/>
                <w:color w:val="FFFFFF"/>
                <w:szCs w:val="21"/>
              </w:rPr>
            </w:pPr>
            <w:r>
              <w:rPr>
                <w:rFonts w:hint="eastAsia" w:ascii="宋体" w:hAnsi="宋体" w:cs="楷体"/>
                <w:b/>
                <w:bCs/>
                <w:color w:val="FFFFFF"/>
                <w:szCs w:val="21"/>
              </w:rPr>
              <w:t>早餐</w:t>
            </w:r>
          </w:p>
        </w:tc>
        <w:tc>
          <w:tcPr>
            <w:tcW w:w="608" w:type="dxa"/>
            <w:tcBorders>
              <w:top w:val="single" w:color="000000" w:sz="4" w:space="0"/>
              <w:left w:val="nil"/>
              <w:bottom w:val="single" w:color="000000" w:sz="4" w:space="0"/>
              <w:right w:val="single" w:color="000000" w:sz="4" w:space="0"/>
            </w:tcBorders>
            <w:shd w:val="clear" w:color="auto" w:fill="943634"/>
            <w:vAlign w:val="top"/>
          </w:tcPr>
          <w:p>
            <w:pPr>
              <w:ind w:left="-2" w:leftChars="-1" w:right="-34" w:rightChars="-16" w:firstLine="1"/>
              <w:jc w:val="center"/>
              <w:rPr>
                <w:rFonts w:ascii="宋体" w:hAnsi="宋体" w:cs="楷体"/>
                <w:b/>
                <w:bCs/>
                <w:color w:val="FFFFFF"/>
                <w:szCs w:val="21"/>
              </w:rPr>
            </w:pPr>
            <w:r>
              <w:rPr>
                <w:rFonts w:hint="eastAsia" w:ascii="宋体" w:hAnsi="宋体" w:cs="楷体"/>
                <w:b/>
                <w:bCs/>
                <w:color w:val="FFFFFF"/>
                <w:szCs w:val="21"/>
              </w:rPr>
              <w:t>午餐</w:t>
            </w:r>
          </w:p>
        </w:tc>
        <w:tc>
          <w:tcPr>
            <w:tcW w:w="675" w:type="dxa"/>
            <w:tcBorders>
              <w:top w:val="single" w:color="000000" w:sz="4" w:space="0"/>
              <w:left w:val="nil"/>
              <w:bottom w:val="single" w:color="000000" w:sz="4" w:space="0"/>
              <w:right w:val="single" w:color="000000" w:sz="4" w:space="0"/>
            </w:tcBorders>
            <w:shd w:val="clear" w:color="auto" w:fill="943634"/>
            <w:vAlign w:val="top"/>
          </w:tcPr>
          <w:p>
            <w:pPr>
              <w:ind w:left="-2" w:leftChars="-1" w:right="-34" w:rightChars="-16" w:firstLine="1"/>
              <w:jc w:val="center"/>
              <w:rPr>
                <w:rFonts w:ascii="宋体" w:hAnsi="宋体" w:cs="楷体"/>
                <w:b/>
                <w:bCs/>
                <w:color w:val="FFFFFF"/>
                <w:szCs w:val="21"/>
              </w:rPr>
            </w:pPr>
            <w:r>
              <w:rPr>
                <w:rFonts w:hint="eastAsia" w:ascii="宋体" w:hAnsi="宋体" w:cs="楷体"/>
                <w:b/>
                <w:bCs/>
                <w:color w:val="FFFFFF"/>
                <w:szCs w:val="21"/>
              </w:rPr>
              <w:t>晚餐</w:t>
            </w:r>
          </w:p>
        </w:tc>
        <w:tc>
          <w:tcPr>
            <w:tcW w:w="1937" w:type="dxa"/>
            <w:tcBorders>
              <w:top w:val="single" w:color="000000" w:sz="4" w:space="0"/>
              <w:left w:val="nil"/>
              <w:bottom w:val="single" w:color="000000" w:sz="4" w:space="0"/>
              <w:right w:val="single" w:color="000000" w:sz="4" w:space="0"/>
            </w:tcBorders>
            <w:shd w:val="clear" w:color="auto" w:fill="943634"/>
            <w:vAlign w:val="top"/>
          </w:tcPr>
          <w:p>
            <w:pPr>
              <w:ind w:left="-2" w:leftChars="-1" w:right="-34" w:rightChars="-16" w:firstLine="1"/>
              <w:jc w:val="center"/>
              <w:rPr>
                <w:rFonts w:ascii="宋体" w:hAnsi="宋体" w:cs="楷体"/>
                <w:b/>
                <w:bCs/>
                <w:color w:val="FFFFFF"/>
                <w:szCs w:val="21"/>
              </w:rPr>
            </w:pPr>
            <w:r>
              <w:rPr>
                <w:rFonts w:hint="eastAsia" w:ascii="宋体" w:hAnsi="宋体" w:cs="楷体"/>
                <w:b/>
                <w:bCs/>
                <w:color w:val="FFFFFF"/>
                <w:szCs w:val="21"/>
              </w:rPr>
              <w:t>住宿</w:t>
            </w:r>
          </w:p>
        </w:tc>
      </w:tr>
      <w:tr>
        <w:tblPrEx>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 w:leftChars="-1" w:right="-34" w:rightChars="-16" w:firstLine="1" w:firstLineChars="0"/>
              <w:jc w:val="center"/>
              <w:rPr>
                <w:rFonts w:hint="eastAsia" w:ascii="幼圆" w:hAnsi="幼圆" w:eastAsia="幼圆" w:cs="幼圆"/>
                <w:color w:val="000000"/>
                <w:kern w:val="0"/>
                <w:szCs w:val="21"/>
              </w:rPr>
            </w:pPr>
            <w:r>
              <w:rPr>
                <w:rFonts w:hint="eastAsia" w:ascii="幼圆" w:hAnsi="幼圆" w:eastAsia="幼圆" w:cs="幼圆"/>
                <w:color w:val="000000"/>
                <w:kern w:val="0"/>
                <w:szCs w:val="21"/>
              </w:rPr>
              <w:t>D1</w:t>
            </w:r>
          </w:p>
        </w:tc>
        <w:tc>
          <w:tcPr>
            <w:tcW w:w="596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left"/>
              <w:rPr>
                <w:rFonts w:hint="default" w:ascii="微软雅黑" w:hAnsi="微软雅黑" w:eastAsia="微软雅黑" w:cs="微软雅黑"/>
                <w:color w:val="262626"/>
                <w:kern w:val="15"/>
                <w:szCs w:val="21"/>
                <w:lang w:val="en-US" w:eastAsia="zh-CN"/>
              </w:rPr>
            </w:pPr>
            <w:r>
              <w:rPr>
                <w:rFonts w:hint="eastAsia" w:ascii="微软雅黑" w:hAnsi="微软雅黑" w:eastAsia="微软雅黑" w:cs="微软雅黑"/>
                <w:color w:val="262626"/>
                <w:kern w:val="15"/>
                <w:szCs w:val="21"/>
                <w:lang w:val="en-US" w:eastAsia="zh-CN"/>
              </w:rPr>
              <w:t>参考班次：K2286（18:32-13:45）+1</w:t>
            </w:r>
          </w:p>
          <w:p>
            <w:pPr>
              <w:widowControl/>
              <w:spacing w:line="340" w:lineRule="exact"/>
              <w:ind w:left="-2" w:leftChars="-1" w:right="-34" w:rightChars="-16" w:firstLine="1"/>
              <w:jc w:val="left"/>
              <w:rPr>
                <w:rFonts w:hint="default" w:ascii="微软雅黑" w:hAnsi="微软雅黑" w:eastAsia="微软雅黑" w:cs="微软雅黑"/>
                <w:color w:val="262626"/>
                <w:kern w:val="15"/>
                <w:szCs w:val="21"/>
                <w:lang w:val="en-US" w:eastAsia="zh-CN"/>
              </w:rPr>
            </w:pPr>
            <w:r>
              <w:rPr>
                <w:rFonts w:hint="eastAsia" w:ascii="微软雅黑" w:hAnsi="微软雅黑" w:eastAsia="微软雅黑" w:cs="微软雅黑"/>
                <w:color w:val="262626"/>
                <w:kern w:val="15"/>
                <w:szCs w:val="21"/>
                <w:lang w:val="en-US" w:eastAsia="zh-CN"/>
              </w:rPr>
              <w:t>昆明-张家界</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firstLineChars="0"/>
              <w:jc w:val="center"/>
              <w:rPr>
                <w:rFonts w:ascii="Arial" w:hAnsi="Arial" w:eastAsia="微软雅黑" w:cs="Arial"/>
                <w:color w:val="262626"/>
                <w:kern w:val="0"/>
                <w:szCs w:val="21"/>
              </w:rPr>
            </w:pPr>
            <w:r>
              <w:rPr>
                <w:rFonts w:ascii="Arial" w:hAnsi="Arial" w:eastAsia="微软雅黑" w:cs="Arial"/>
                <w:color w:val="262626"/>
                <w:kern w:val="0"/>
                <w:szCs w:val="21"/>
              </w:rPr>
              <w:t>×</w:t>
            </w:r>
          </w:p>
        </w:tc>
        <w:tc>
          <w:tcPr>
            <w:tcW w:w="608"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firstLineChars="0"/>
              <w:jc w:val="center"/>
              <w:rPr>
                <w:rFonts w:ascii="Arial" w:hAnsi="Arial" w:eastAsia="微软雅黑" w:cs="Arial"/>
                <w:color w:val="262626"/>
                <w:kern w:val="0"/>
                <w:szCs w:val="21"/>
              </w:rPr>
            </w:pPr>
            <w:r>
              <w:rPr>
                <w:rFonts w:ascii="Arial" w:hAnsi="Arial" w:eastAsia="微软雅黑" w:cs="Arial"/>
                <w:color w:val="262626"/>
                <w:kern w:val="0"/>
                <w:szCs w:val="21"/>
              </w:rPr>
              <w:t>×</w:t>
            </w:r>
            <w:r>
              <w:rPr>
                <w:rFonts w:hint="eastAsia" w:ascii="微软雅黑" w:hAnsi="微软雅黑" w:eastAsia="微软雅黑" w:cs="微软雅黑"/>
                <w:color w:val="262626"/>
                <w:kern w:val="0"/>
                <w:szCs w:val="21"/>
                <w:lang w:val="en-US" w:eastAsia="zh-CN"/>
              </w:rPr>
              <w:t xml:space="preserve"> </w:t>
            </w:r>
          </w:p>
        </w:tc>
        <w:tc>
          <w:tcPr>
            <w:tcW w:w="675" w:type="dxa"/>
            <w:tcBorders>
              <w:top w:val="single" w:color="000000" w:sz="4" w:space="0"/>
              <w:left w:val="nil"/>
              <w:bottom w:val="single" w:color="000000" w:sz="4" w:space="0"/>
              <w:right w:val="single" w:color="000000" w:sz="4" w:space="0"/>
            </w:tcBorders>
            <w:shd w:val="clear" w:color="auto" w:fill="FFFFFF"/>
            <w:vAlign w:val="center"/>
          </w:tcPr>
          <w:p>
            <w:pPr>
              <w:spacing w:line="340" w:lineRule="exact"/>
              <w:ind w:right="-34" w:rightChars="-16"/>
              <w:jc w:val="center"/>
              <w:rPr>
                <w:rFonts w:ascii="Arial" w:hAnsi="Arial" w:eastAsia="微软雅黑" w:cs="Arial"/>
                <w:color w:val="262626"/>
                <w:kern w:val="0"/>
                <w:szCs w:val="21"/>
              </w:rPr>
            </w:pPr>
            <w:r>
              <w:rPr>
                <w:rFonts w:ascii="Arial" w:hAnsi="Arial" w:eastAsia="微软雅黑" w:cs="Arial"/>
                <w:color w:val="262626"/>
                <w:kern w:val="0"/>
                <w:szCs w:val="21"/>
              </w:rPr>
              <w:t>×</w:t>
            </w:r>
          </w:p>
        </w:tc>
        <w:tc>
          <w:tcPr>
            <w:tcW w:w="1937"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right="-34" w:rightChars="-16" w:firstLine="525" w:firstLineChars="250"/>
              <w:rPr>
                <w:rFonts w:hint="eastAsia" w:ascii="微软雅黑" w:hAnsi="微软雅黑" w:eastAsia="微软雅黑" w:cs="微软雅黑"/>
                <w:color w:val="262626"/>
                <w:kern w:val="0"/>
                <w:szCs w:val="21"/>
                <w:lang w:val="en-US" w:eastAsia="zh-CN"/>
              </w:rPr>
            </w:pPr>
            <w:r>
              <w:rPr>
                <w:rFonts w:hint="eastAsia" w:ascii="微软雅黑" w:hAnsi="微软雅黑" w:eastAsia="微软雅黑" w:cs="微软雅黑"/>
                <w:color w:val="262626"/>
                <w:kern w:val="0"/>
                <w:szCs w:val="21"/>
                <w:lang w:val="en-US" w:eastAsia="zh-CN"/>
              </w:rPr>
              <w:t>火车上</w:t>
            </w:r>
          </w:p>
        </w:tc>
      </w:tr>
      <w:tr>
        <w:tblPrEx>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 w:leftChars="-1" w:right="-34" w:rightChars="-16" w:firstLine="1" w:firstLineChars="0"/>
              <w:jc w:val="center"/>
              <w:rPr>
                <w:rFonts w:ascii="幼圆" w:hAnsi="幼圆" w:eastAsia="幼圆" w:cs="幼圆"/>
                <w:color w:val="000000"/>
                <w:kern w:val="0"/>
                <w:szCs w:val="21"/>
              </w:rPr>
            </w:pPr>
            <w:r>
              <w:rPr>
                <w:rFonts w:hint="eastAsia" w:ascii="幼圆" w:hAnsi="幼圆" w:eastAsia="幼圆" w:cs="幼圆"/>
                <w:color w:val="000000"/>
                <w:kern w:val="0"/>
                <w:szCs w:val="21"/>
              </w:rPr>
              <w:t>D</w:t>
            </w:r>
            <w:r>
              <w:rPr>
                <w:rFonts w:hint="eastAsia" w:ascii="幼圆" w:hAnsi="幼圆" w:eastAsia="幼圆" w:cs="幼圆"/>
                <w:color w:val="000000"/>
                <w:kern w:val="0"/>
                <w:szCs w:val="21"/>
                <w:lang w:val="en-US" w:eastAsia="zh-CN"/>
              </w:rPr>
              <w:t>2</w:t>
            </w:r>
          </w:p>
        </w:tc>
        <w:tc>
          <w:tcPr>
            <w:tcW w:w="596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left"/>
              <w:rPr>
                <w:rFonts w:hint="default" w:ascii="微软雅黑" w:hAnsi="微软雅黑" w:eastAsia="微软雅黑" w:cs="微软雅黑"/>
                <w:color w:val="262626"/>
                <w:kern w:val="0"/>
                <w:szCs w:val="21"/>
                <w:lang w:val="en-US" w:eastAsia="zh-CN"/>
              </w:rPr>
            </w:pPr>
            <w:r>
              <w:rPr>
                <w:rFonts w:hint="eastAsia" w:ascii="微软雅黑" w:hAnsi="微软雅黑" w:eastAsia="微软雅黑" w:cs="微软雅黑"/>
                <w:color w:val="262626"/>
                <w:kern w:val="15"/>
                <w:szCs w:val="21"/>
                <w:lang w:val="en-US" w:eastAsia="zh-CN"/>
              </w:rPr>
              <w:t>张家界接团</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ascii="微软雅黑" w:hAnsi="微软雅黑" w:eastAsia="微软雅黑" w:cs="微软雅黑"/>
                <w:color w:val="262626"/>
                <w:kern w:val="0"/>
                <w:szCs w:val="21"/>
              </w:rPr>
            </w:pPr>
            <w:r>
              <w:rPr>
                <w:rFonts w:ascii="Arial" w:hAnsi="Arial" w:eastAsia="微软雅黑" w:cs="Arial"/>
                <w:color w:val="262626"/>
                <w:kern w:val="0"/>
                <w:szCs w:val="21"/>
              </w:rPr>
              <w:t>×</w:t>
            </w:r>
          </w:p>
        </w:tc>
        <w:tc>
          <w:tcPr>
            <w:tcW w:w="608"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lang w:eastAsia="zh-CN"/>
              </w:rPr>
            </w:pPr>
            <w:r>
              <w:rPr>
                <w:rFonts w:ascii="Arial" w:hAnsi="Arial" w:eastAsia="微软雅黑" w:cs="Arial"/>
                <w:color w:val="262626"/>
                <w:kern w:val="0"/>
                <w:szCs w:val="21"/>
              </w:rPr>
              <w:t>×</w:t>
            </w:r>
            <w:r>
              <w:rPr>
                <w:rFonts w:hint="eastAsia" w:ascii="微软雅黑" w:hAnsi="微软雅黑" w:eastAsia="微软雅黑" w:cs="微软雅黑"/>
                <w:color w:val="262626"/>
                <w:kern w:val="0"/>
                <w:szCs w:val="21"/>
                <w:lang w:val="en-US" w:eastAsia="zh-CN"/>
              </w:rPr>
              <w:t xml:space="preserve"> </w:t>
            </w:r>
          </w:p>
        </w:tc>
        <w:tc>
          <w:tcPr>
            <w:tcW w:w="675" w:type="dxa"/>
            <w:tcBorders>
              <w:top w:val="single" w:color="000000" w:sz="4" w:space="0"/>
              <w:left w:val="nil"/>
              <w:bottom w:val="single" w:color="000000" w:sz="4" w:space="0"/>
              <w:right w:val="single" w:color="000000" w:sz="4" w:space="0"/>
            </w:tcBorders>
            <w:shd w:val="clear" w:color="auto" w:fill="FFFFFF"/>
            <w:vAlign w:val="center"/>
          </w:tcPr>
          <w:p>
            <w:pPr>
              <w:spacing w:line="340" w:lineRule="exact"/>
              <w:ind w:right="-34" w:rightChars="-16"/>
              <w:jc w:val="center"/>
              <w:rPr>
                <w:rFonts w:hint="eastAsia" w:ascii="微软雅黑" w:hAnsi="微软雅黑" w:eastAsia="微软雅黑" w:cs="微软雅黑"/>
                <w:color w:val="262626"/>
                <w:szCs w:val="21"/>
                <w:lang w:eastAsia="zh-CN"/>
              </w:rPr>
            </w:pPr>
            <w:r>
              <w:rPr>
                <w:rFonts w:ascii="Arial" w:hAnsi="Arial" w:eastAsia="微软雅黑" w:cs="Arial"/>
                <w:color w:val="262626"/>
                <w:kern w:val="0"/>
                <w:szCs w:val="21"/>
              </w:rPr>
              <w:t>×</w:t>
            </w:r>
          </w:p>
        </w:tc>
        <w:tc>
          <w:tcPr>
            <w:tcW w:w="1937"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right="-34" w:rightChars="-16" w:firstLine="525" w:firstLineChars="250"/>
              <w:rPr>
                <w:rFonts w:hint="default" w:ascii="微软雅黑" w:hAnsi="微软雅黑" w:eastAsia="微软雅黑" w:cs="微软雅黑"/>
                <w:color w:val="262626"/>
                <w:kern w:val="0"/>
                <w:szCs w:val="21"/>
                <w:lang w:val="en-US" w:eastAsia="zh-CN"/>
              </w:rPr>
            </w:pPr>
            <w:r>
              <w:rPr>
                <w:rFonts w:hint="eastAsia" w:ascii="微软雅黑" w:hAnsi="微软雅黑" w:eastAsia="微软雅黑" w:cs="微软雅黑"/>
                <w:color w:val="262626"/>
                <w:kern w:val="0"/>
                <w:szCs w:val="21"/>
                <w:lang w:val="en-US" w:eastAsia="zh-CN"/>
              </w:rPr>
              <w:t>张家界</w:t>
            </w:r>
          </w:p>
        </w:tc>
      </w:tr>
      <w:tr>
        <w:tblPrEx>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 w:leftChars="-1" w:right="-34" w:rightChars="-16" w:firstLine="1" w:firstLineChars="0"/>
              <w:jc w:val="center"/>
              <w:rPr>
                <w:rFonts w:hint="eastAsia" w:ascii="幼圆" w:hAnsi="幼圆" w:eastAsia="幼圆" w:cs="幼圆"/>
                <w:color w:val="000000"/>
                <w:kern w:val="0"/>
                <w:szCs w:val="21"/>
                <w:lang w:val="en-US" w:eastAsia="zh-CN"/>
              </w:rPr>
            </w:pPr>
            <w:r>
              <w:rPr>
                <w:rFonts w:hint="eastAsia" w:ascii="幼圆" w:hAnsi="幼圆" w:eastAsia="幼圆" w:cs="幼圆"/>
                <w:color w:val="000000"/>
                <w:kern w:val="0"/>
                <w:szCs w:val="21"/>
              </w:rPr>
              <w:t>D</w:t>
            </w:r>
            <w:r>
              <w:rPr>
                <w:rFonts w:hint="eastAsia" w:ascii="幼圆" w:hAnsi="幼圆" w:eastAsia="幼圆" w:cs="幼圆"/>
                <w:color w:val="000000"/>
                <w:kern w:val="0"/>
                <w:szCs w:val="21"/>
                <w:lang w:val="en-US" w:eastAsia="zh-CN"/>
              </w:rPr>
              <w:t>3</w:t>
            </w:r>
          </w:p>
        </w:tc>
        <w:tc>
          <w:tcPr>
            <w:tcW w:w="596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firstLineChars="0"/>
              <w:jc w:val="left"/>
              <w:rPr>
                <w:rFonts w:hint="eastAsia" w:ascii="微软雅黑" w:hAnsi="微软雅黑" w:eastAsia="微软雅黑" w:cs="微软雅黑"/>
                <w:color w:val="262626"/>
                <w:kern w:val="15"/>
                <w:szCs w:val="21"/>
                <w:lang w:eastAsia="zh-CN"/>
              </w:rPr>
            </w:pPr>
            <w:r>
              <w:rPr>
                <w:rFonts w:hint="eastAsia" w:ascii="微软雅黑" w:hAnsi="微软雅黑" w:eastAsia="微软雅黑" w:cs="微软雅黑"/>
                <w:color w:val="262626"/>
                <w:kern w:val="15"/>
                <w:szCs w:val="21"/>
                <w:lang w:eastAsia="zh-CN"/>
              </w:rPr>
              <w:t>森林公园→杨家界→袁家界→黄石寨→金鞭溪</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firstLineChars="0"/>
              <w:jc w:val="center"/>
              <w:rPr>
                <w:rFonts w:ascii="Arial" w:hAnsi="Arial" w:eastAsia="微软雅黑" w:cs="Arial"/>
                <w:color w:val="262626"/>
                <w:kern w:val="0"/>
                <w:szCs w:val="21"/>
              </w:rPr>
            </w:pPr>
            <w:r>
              <w:rPr>
                <w:rFonts w:hint="eastAsia" w:ascii="微软雅黑" w:hAnsi="微软雅黑" w:eastAsia="微软雅黑" w:cs="微软雅黑"/>
                <w:color w:val="262626"/>
                <w:kern w:val="0"/>
                <w:szCs w:val="21"/>
              </w:rPr>
              <w:t>√</w:t>
            </w:r>
          </w:p>
        </w:tc>
        <w:tc>
          <w:tcPr>
            <w:tcW w:w="608"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firstLineChars="0"/>
              <w:jc w:val="center"/>
              <w:rPr>
                <w:rFonts w:hint="eastAsia" w:ascii="微软雅黑" w:hAnsi="微软雅黑" w:eastAsia="微软雅黑" w:cs="微软雅黑"/>
                <w:color w:val="262626"/>
                <w:kern w:val="0"/>
                <w:szCs w:val="21"/>
              </w:rPr>
            </w:pPr>
            <w:r>
              <w:rPr>
                <w:rFonts w:hint="eastAsia" w:ascii="微软雅黑" w:hAnsi="微软雅黑" w:eastAsia="微软雅黑" w:cs="微软雅黑"/>
                <w:color w:val="262626"/>
                <w:kern w:val="0"/>
                <w:szCs w:val="21"/>
              </w:rPr>
              <w:t>√</w:t>
            </w:r>
          </w:p>
        </w:tc>
        <w:tc>
          <w:tcPr>
            <w:tcW w:w="675" w:type="dxa"/>
            <w:tcBorders>
              <w:top w:val="single" w:color="000000" w:sz="4" w:space="0"/>
              <w:left w:val="nil"/>
              <w:bottom w:val="single" w:color="000000" w:sz="4" w:space="0"/>
              <w:right w:val="single" w:color="000000" w:sz="4" w:space="0"/>
            </w:tcBorders>
            <w:shd w:val="clear" w:color="auto" w:fill="FFFFFF"/>
            <w:vAlign w:val="center"/>
          </w:tcPr>
          <w:p>
            <w:pPr>
              <w:spacing w:line="340" w:lineRule="exact"/>
              <w:ind w:left="-2" w:leftChars="-1" w:right="-34" w:rightChars="-16" w:firstLine="210" w:firstLineChars="100"/>
              <w:rPr>
                <w:rFonts w:hint="eastAsia" w:ascii="微软雅黑" w:hAnsi="微软雅黑" w:eastAsia="微软雅黑" w:cs="微软雅黑"/>
                <w:color w:val="262626"/>
                <w:kern w:val="0"/>
                <w:szCs w:val="21"/>
              </w:rPr>
            </w:pPr>
            <w:r>
              <w:rPr>
                <w:rFonts w:hint="eastAsia" w:ascii="微软雅黑" w:hAnsi="微软雅黑" w:eastAsia="微软雅黑" w:cs="微软雅黑"/>
                <w:color w:val="262626"/>
                <w:kern w:val="0"/>
                <w:szCs w:val="21"/>
              </w:rPr>
              <w:t>√</w:t>
            </w:r>
          </w:p>
        </w:tc>
        <w:tc>
          <w:tcPr>
            <w:tcW w:w="1937"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right="-34" w:rightChars="-16" w:firstLine="525" w:firstLineChars="250"/>
              <w:rPr>
                <w:rFonts w:hint="eastAsia" w:ascii="微软雅黑" w:hAnsi="微软雅黑" w:eastAsia="微软雅黑" w:cs="微软雅黑"/>
                <w:color w:val="262626"/>
                <w:kern w:val="0"/>
                <w:szCs w:val="21"/>
                <w:lang w:eastAsia="zh-CN"/>
              </w:rPr>
            </w:pPr>
            <w:r>
              <w:rPr>
                <w:rFonts w:hint="eastAsia" w:ascii="微软雅黑" w:hAnsi="微软雅黑" w:eastAsia="微软雅黑" w:cs="微软雅黑"/>
                <w:color w:val="262626"/>
                <w:kern w:val="0"/>
                <w:szCs w:val="21"/>
                <w:lang w:eastAsia="zh-CN"/>
              </w:rPr>
              <w:t>张家界</w:t>
            </w:r>
          </w:p>
        </w:tc>
      </w:tr>
      <w:tr>
        <w:tblPrEx>
          <w:tblCellMar>
            <w:top w:w="0" w:type="dxa"/>
            <w:left w:w="108" w:type="dxa"/>
            <w:bottom w:w="0" w:type="dxa"/>
            <w:right w:w="108" w:type="dxa"/>
          </w:tblCellMar>
        </w:tblPrEx>
        <w:trPr>
          <w:trHeight w:val="51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 w:leftChars="-1" w:right="-34" w:rightChars="-16" w:firstLine="1" w:firstLineChars="0"/>
              <w:jc w:val="center"/>
              <w:rPr>
                <w:rFonts w:hint="eastAsia" w:ascii="幼圆" w:hAnsi="幼圆" w:eastAsia="幼圆" w:cs="幼圆"/>
                <w:color w:val="000000"/>
                <w:kern w:val="0"/>
                <w:szCs w:val="21"/>
                <w:lang w:val="en-US" w:eastAsia="zh-CN"/>
              </w:rPr>
            </w:pPr>
            <w:r>
              <w:rPr>
                <w:rFonts w:hint="eastAsia" w:ascii="幼圆" w:hAnsi="幼圆" w:eastAsia="幼圆" w:cs="幼圆"/>
                <w:color w:val="000000"/>
                <w:kern w:val="0"/>
                <w:szCs w:val="21"/>
              </w:rPr>
              <w:t>D</w:t>
            </w:r>
            <w:r>
              <w:rPr>
                <w:rFonts w:hint="eastAsia" w:ascii="幼圆" w:hAnsi="幼圆" w:eastAsia="幼圆" w:cs="幼圆"/>
                <w:color w:val="000000"/>
                <w:kern w:val="0"/>
                <w:szCs w:val="21"/>
                <w:lang w:val="en-US" w:eastAsia="zh-CN"/>
              </w:rPr>
              <w:t>4</w:t>
            </w:r>
          </w:p>
        </w:tc>
        <w:tc>
          <w:tcPr>
            <w:tcW w:w="596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right="-34" w:rightChars="-16"/>
              <w:jc w:val="left"/>
              <w:rPr>
                <w:rFonts w:hint="eastAsia" w:ascii="微软雅黑" w:hAnsi="微软雅黑" w:eastAsia="微软雅黑" w:cs="微软雅黑"/>
                <w:color w:val="262626"/>
                <w:kern w:val="15"/>
                <w:szCs w:val="21"/>
                <w:lang w:eastAsia="zh-CN"/>
              </w:rPr>
            </w:pPr>
            <w:r>
              <w:rPr>
                <w:rFonts w:hint="eastAsia" w:ascii="微软雅黑" w:hAnsi="微软雅黑" w:eastAsia="微软雅黑" w:cs="微软雅黑"/>
                <w:color w:val="262626"/>
                <w:kern w:val="15"/>
                <w:szCs w:val="21"/>
                <w:lang w:eastAsia="zh-CN"/>
              </w:rPr>
              <w:t>天门山→玻璃栈道→十里画廊</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ascii="微软雅黑" w:hAnsi="微软雅黑" w:eastAsia="微软雅黑" w:cs="微软雅黑"/>
                <w:color w:val="262626"/>
                <w:kern w:val="0"/>
                <w:szCs w:val="21"/>
              </w:rPr>
            </w:pPr>
            <w:r>
              <w:rPr>
                <w:rFonts w:hint="eastAsia" w:ascii="微软雅黑" w:hAnsi="微软雅黑" w:eastAsia="微软雅黑" w:cs="微软雅黑"/>
                <w:color w:val="262626"/>
                <w:kern w:val="0"/>
                <w:szCs w:val="21"/>
              </w:rPr>
              <w:t>√</w:t>
            </w:r>
          </w:p>
        </w:tc>
        <w:tc>
          <w:tcPr>
            <w:tcW w:w="608"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ascii="微软雅黑" w:hAnsi="微软雅黑" w:eastAsia="微软雅黑" w:cs="微软雅黑"/>
                <w:color w:val="262626"/>
                <w:kern w:val="0"/>
                <w:szCs w:val="21"/>
              </w:rPr>
            </w:pPr>
            <w:r>
              <w:rPr>
                <w:rFonts w:ascii="Arial" w:hAnsi="Arial" w:eastAsia="微软雅黑" w:cs="Arial"/>
                <w:color w:val="262626"/>
                <w:kern w:val="0"/>
                <w:szCs w:val="21"/>
              </w:rPr>
              <w:t>×</w:t>
            </w:r>
          </w:p>
        </w:tc>
        <w:tc>
          <w:tcPr>
            <w:tcW w:w="675"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ascii="微软雅黑" w:hAnsi="微软雅黑" w:eastAsia="微软雅黑" w:cs="微软雅黑"/>
                <w:color w:val="262626"/>
                <w:kern w:val="0"/>
                <w:szCs w:val="21"/>
              </w:rPr>
            </w:pPr>
            <w:r>
              <w:rPr>
                <w:rFonts w:hint="eastAsia" w:ascii="微软雅黑" w:hAnsi="微软雅黑" w:eastAsia="微软雅黑" w:cs="微软雅黑"/>
                <w:color w:val="262626"/>
                <w:kern w:val="0"/>
                <w:szCs w:val="21"/>
              </w:rPr>
              <w:t>√</w:t>
            </w:r>
          </w:p>
        </w:tc>
        <w:tc>
          <w:tcPr>
            <w:tcW w:w="1937"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lang w:eastAsia="zh-CN"/>
              </w:rPr>
            </w:pPr>
            <w:r>
              <w:rPr>
                <w:rFonts w:hint="eastAsia" w:ascii="微软雅黑" w:hAnsi="微软雅黑" w:eastAsia="微软雅黑" w:cs="微软雅黑"/>
                <w:color w:val="262626"/>
                <w:kern w:val="0"/>
                <w:szCs w:val="21"/>
                <w:lang w:eastAsia="zh-CN"/>
              </w:rPr>
              <w:t>张家界</w:t>
            </w:r>
          </w:p>
        </w:tc>
      </w:tr>
      <w:tr>
        <w:tblPrEx>
          <w:tblCellMar>
            <w:top w:w="0" w:type="dxa"/>
            <w:left w:w="108" w:type="dxa"/>
            <w:bottom w:w="0" w:type="dxa"/>
            <w:right w:w="108" w:type="dxa"/>
          </w:tblCellMar>
        </w:tblPrEx>
        <w:trPr>
          <w:trHeight w:val="51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 w:leftChars="-1" w:right="-34" w:rightChars="-16" w:firstLine="1" w:firstLineChars="0"/>
              <w:jc w:val="center"/>
              <w:rPr>
                <w:rFonts w:hint="eastAsia" w:ascii="幼圆" w:hAnsi="幼圆" w:eastAsia="幼圆" w:cs="幼圆"/>
                <w:color w:val="000000"/>
                <w:kern w:val="0"/>
                <w:szCs w:val="21"/>
                <w:lang w:val="en-US" w:eastAsia="zh-CN"/>
              </w:rPr>
            </w:pPr>
            <w:r>
              <w:rPr>
                <w:rFonts w:hint="eastAsia" w:ascii="幼圆" w:hAnsi="幼圆" w:eastAsia="幼圆" w:cs="幼圆"/>
                <w:color w:val="000000"/>
                <w:kern w:val="0"/>
                <w:szCs w:val="21"/>
                <w:lang w:val="en-US" w:eastAsia="zh-CN"/>
              </w:rPr>
              <w:t>D5</w:t>
            </w:r>
          </w:p>
        </w:tc>
        <w:tc>
          <w:tcPr>
            <w:tcW w:w="596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left"/>
              <w:rPr>
                <w:rFonts w:hint="default" w:ascii="微软雅黑" w:hAnsi="微软雅黑" w:eastAsia="微软雅黑" w:cs="微软雅黑"/>
                <w:color w:val="262626"/>
                <w:kern w:val="15"/>
                <w:szCs w:val="21"/>
                <w:lang w:val="en-US" w:eastAsia="zh-CN"/>
              </w:rPr>
            </w:pPr>
            <w:r>
              <w:rPr>
                <w:rFonts w:hint="eastAsia" w:ascii="微软雅黑" w:hAnsi="微软雅黑" w:eastAsia="微软雅黑" w:cs="微软雅黑"/>
                <w:color w:val="262626"/>
                <w:kern w:val="0"/>
                <w:szCs w:val="21"/>
                <w:lang w:val="en-US" w:eastAsia="zh-CN"/>
              </w:rPr>
              <w:t xml:space="preserve">翡翠博览园→土特产超市→芙蓉镇→凤凰古城     </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rPr>
            </w:pPr>
            <w:r>
              <w:rPr>
                <w:rFonts w:hint="eastAsia" w:ascii="微软雅黑" w:hAnsi="微软雅黑" w:eastAsia="微软雅黑" w:cs="微软雅黑"/>
                <w:color w:val="262626"/>
                <w:kern w:val="0"/>
                <w:szCs w:val="21"/>
              </w:rPr>
              <w:t>√</w:t>
            </w:r>
          </w:p>
        </w:tc>
        <w:tc>
          <w:tcPr>
            <w:tcW w:w="608"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lang w:eastAsia="zh-CN"/>
              </w:rPr>
            </w:pPr>
            <w:r>
              <w:rPr>
                <w:rFonts w:hint="eastAsia" w:ascii="微软雅黑" w:hAnsi="微软雅黑" w:eastAsia="微软雅黑" w:cs="微软雅黑"/>
                <w:color w:val="262626"/>
                <w:kern w:val="0"/>
                <w:szCs w:val="21"/>
              </w:rPr>
              <w:t>√</w:t>
            </w:r>
          </w:p>
        </w:tc>
        <w:tc>
          <w:tcPr>
            <w:tcW w:w="675"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ascii="微软雅黑" w:hAnsi="微软雅黑" w:eastAsia="微软雅黑" w:cs="微软雅黑"/>
                <w:color w:val="262626"/>
                <w:kern w:val="0"/>
                <w:szCs w:val="21"/>
              </w:rPr>
            </w:pPr>
            <w:r>
              <w:rPr>
                <w:rFonts w:hint="eastAsia" w:ascii="微软雅黑" w:hAnsi="微软雅黑" w:eastAsia="微软雅黑" w:cs="微软雅黑"/>
                <w:color w:val="262626"/>
                <w:kern w:val="0"/>
                <w:szCs w:val="21"/>
              </w:rPr>
              <w:t>√</w:t>
            </w:r>
          </w:p>
        </w:tc>
        <w:tc>
          <w:tcPr>
            <w:tcW w:w="1937"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lang w:eastAsia="zh-CN"/>
              </w:rPr>
            </w:pPr>
            <w:r>
              <w:rPr>
                <w:rFonts w:hint="eastAsia" w:ascii="微软雅黑" w:hAnsi="微软雅黑" w:eastAsia="微软雅黑" w:cs="微软雅黑"/>
                <w:color w:val="262626"/>
                <w:kern w:val="0"/>
                <w:szCs w:val="21"/>
                <w:lang w:eastAsia="zh-CN"/>
              </w:rPr>
              <w:t>凤凰古城</w:t>
            </w:r>
          </w:p>
        </w:tc>
      </w:tr>
      <w:tr>
        <w:tblPrEx>
          <w:tblCellMar>
            <w:top w:w="0" w:type="dxa"/>
            <w:left w:w="108" w:type="dxa"/>
            <w:bottom w:w="0" w:type="dxa"/>
            <w:right w:w="108" w:type="dxa"/>
          </w:tblCellMar>
        </w:tblPrEx>
        <w:trPr>
          <w:trHeight w:val="51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 w:leftChars="-1" w:right="-34" w:rightChars="-16" w:firstLine="1" w:firstLineChars="0"/>
              <w:jc w:val="center"/>
              <w:rPr>
                <w:rFonts w:hint="eastAsia" w:ascii="幼圆" w:hAnsi="幼圆" w:eastAsia="幼圆" w:cs="幼圆"/>
                <w:color w:val="000000"/>
                <w:kern w:val="0"/>
                <w:szCs w:val="21"/>
                <w:lang w:val="en-US" w:eastAsia="zh-CN"/>
              </w:rPr>
            </w:pPr>
            <w:r>
              <w:rPr>
                <w:rFonts w:hint="eastAsia" w:ascii="幼圆" w:hAnsi="幼圆" w:eastAsia="幼圆" w:cs="幼圆"/>
                <w:color w:val="000000"/>
                <w:kern w:val="0"/>
                <w:szCs w:val="21"/>
              </w:rPr>
              <w:t>D</w:t>
            </w:r>
            <w:r>
              <w:rPr>
                <w:rFonts w:hint="eastAsia" w:ascii="幼圆" w:hAnsi="幼圆" w:eastAsia="幼圆" w:cs="幼圆"/>
                <w:color w:val="000000"/>
                <w:kern w:val="0"/>
                <w:szCs w:val="21"/>
                <w:lang w:val="en-US" w:eastAsia="zh-CN"/>
              </w:rPr>
              <w:t>6</w:t>
            </w:r>
          </w:p>
        </w:tc>
        <w:tc>
          <w:tcPr>
            <w:tcW w:w="5964" w:type="dxa"/>
            <w:tcBorders>
              <w:top w:val="single" w:color="000000" w:sz="4" w:space="0"/>
              <w:left w:val="nil"/>
              <w:bottom w:val="single" w:color="000000" w:sz="4" w:space="0"/>
              <w:right w:val="single" w:color="000000" w:sz="4" w:space="0"/>
            </w:tcBorders>
            <w:shd w:val="clear" w:color="auto" w:fill="FFFFFF"/>
            <w:vAlign w:val="center"/>
          </w:tcPr>
          <w:p>
            <w:pPr>
              <w:widowControl/>
              <w:tabs>
                <w:tab w:val="left" w:pos="735"/>
              </w:tabs>
              <w:spacing w:line="340" w:lineRule="exact"/>
              <w:ind w:right="-34" w:rightChars="-16"/>
              <w:jc w:val="both"/>
              <w:rPr>
                <w:rFonts w:hint="eastAsia" w:ascii="微软雅黑" w:hAnsi="微软雅黑" w:eastAsia="微软雅黑" w:cs="微软雅黑"/>
                <w:color w:val="262626"/>
                <w:kern w:val="0"/>
                <w:szCs w:val="21"/>
                <w:lang w:eastAsia="zh-CN"/>
              </w:rPr>
            </w:pPr>
            <w:r>
              <w:rPr>
                <w:rFonts w:hint="eastAsia" w:ascii="微软雅黑" w:hAnsi="微软雅黑" w:eastAsia="微软雅黑" w:cs="微软雅黑"/>
                <w:color w:val="262626"/>
                <w:kern w:val="0"/>
                <w:szCs w:val="21"/>
                <w:lang w:eastAsia="zh-CN"/>
              </w:rPr>
              <w:t>凤凰古城→湘西苗寨→车赴张家界送团</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rPr>
            </w:pPr>
            <w:r>
              <w:rPr>
                <w:rFonts w:hint="eastAsia" w:ascii="微软雅黑" w:hAnsi="微软雅黑" w:eastAsia="微软雅黑" w:cs="微软雅黑"/>
                <w:color w:val="262626"/>
                <w:kern w:val="0"/>
                <w:szCs w:val="21"/>
              </w:rPr>
              <w:t>√</w:t>
            </w:r>
          </w:p>
        </w:tc>
        <w:tc>
          <w:tcPr>
            <w:tcW w:w="608"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ascii="Arial" w:hAnsi="Arial" w:eastAsia="微软雅黑" w:cs="Arial"/>
                <w:color w:val="262626"/>
                <w:kern w:val="0"/>
                <w:szCs w:val="21"/>
              </w:rPr>
            </w:pPr>
            <w:r>
              <w:rPr>
                <w:rFonts w:hint="eastAsia" w:ascii="微软雅黑" w:hAnsi="微软雅黑" w:eastAsia="微软雅黑" w:cs="微软雅黑"/>
                <w:color w:val="262626"/>
                <w:kern w:val="0"/>
                <w:szCs w:val="21"/>
              </w:rPr>
              <w:t>√</w:t>
            </w:r>
          </w:p>
        </w:tc>
        <w:tc>
          <w:tcPr>
            <w:tcW w:w="675"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ascii="Arial" w:hAnsi="Arial" w:eastAsia="微软雅黑" w:cs="Arial"/>
                <w:color w:val="262626"/>
                <w:kern w:val="0"/>
                <w:szCs w:val="21"/>
              </w:rPr>
            </w:pPr>
            <w:r>
              <w:rPr>
                <w:rFonts w:ascii="Arial" w:hAnsi="Arial" w:eastAsia="微软雅黑" w:cs="Arial"/>
                <w:color w:val="262626"/>
                <w:kern w:val="0"/>
                <w:szCs w:val="21"/>
              </w:rPr>
              <w:t>×</w:t>
            </w:r>
          </w:p>
        </w:tc>
        <w:tc>
          <w:tcPr>
            <w:tcW w:w="1937"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lang w:eastAsia="zh-CN"/>
              </w:rPr>
            </w:pPr>
            <w:r>
              <w:rPr>
                <w:rFonts w:hint="eastAsia" w:ascii="微软雅黑" w:hAnsi="微软雅黑" w:eastAsia="微软雅黑" w:cs="微软雅黑"/>
                <w:color w:val="262626"/>
                <w:kern w:val="0"/>
                <w:szCs w:val="21"/>
                <w:lang w:eastAsia="zh-CN"/>
              </w:rPr>
              <w:t>张家界</w:t>
            </w:r>
          </w:p>
        </w:tc>
      </w:tr>
      <w:tr>
        <w:tblPrEx>
          <w:tblCellMar>
            <w:top w:w="0" w:type="dxa"/>
            <w:left w:w="108" w:type="dxa"/>
            <w:bottom w:w="0" w:type="dxa"/>
            <w:right w:w="108" w:type="dxa"/>
          </w:tblCellMar>
        </w:tblPrEx>
        <w:trPr>
          <w:trHeight w:val="51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 w:leftChars="-1" w:right="-34" w:rightChars="-16" w:firstLine="1" w:firstLineChars="0"/>
              <w:jc w:val="center"/>
              <w:rPr>
                <w:rFonts w:hint="eastAsia" w:ascii="幼圆" w:hAnsi="幼圆" w:eastAsia="幼圆" w:cs="幼圆"/>
                <w:color w:val="000000"/>
                <w:kern w:val="0"/>
                <w:szCs w:val="21"/>
                <w:lang w:val="en-US" w:eastAsia="zh-CN"/>
              </w:rPr>
            </w:pPr>
            <w:r>
              <w:rPr>
                <w:rFonts w:hint="eastAsia" w:ascii="幼圆" w:hAnsi="幼圆" w:eastAsia="幼圆" w:cs="幼圆"/>
                <w:color w:val="000000"/>
                <w:kern w:val="0"/>
                <w:szCs w:val="21"/>
              </w:rPr>
              <w:t>D</w:t>
            </w:r>
            <w:r>
              <w:rPr>
                <w:rFonts w:hint="eastAsia" w:ascii="幼圆" w:hAnsi="幼圆" w:eastAsia="幼圆" w:cs="幼圆"/>
                <w:color w:val="000000"/>
                <w:kern w:val="0"/>
                <w:szCs w:val="21"/>
                <w:lang w:val="en-US" w:eastAsia="zh-CN"/>
              </w:rPr>
              <w:t>7</w:t>
            </w:r>
          </w:p>
        </w:tc>
        <w:tc>
          <w:tcPr>
            <w:tcW w:w="596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left"/>
              <w:rPr>
                <w:rFonts w:hint="eastAsia" w:ascii="微软雅黑" w:hAnsi="微软雅黑" w:eastAsia="微软雅黑" w:cs="微软雅黑"/>
                <w:color w:val="262626"/>
                <w:kern w:val="0"/>
                <w:szCs w:val="21"/>
                <w:lang w:eastAsia="zh-CN"/>
              </w:rPr>
            </w:pPr>
            <w:r>
              <w:rPr>
                <w:rFonts w:hint="eastAsia" w:ascii="微软雅黑" w:hAnsi="微软雅黑" w:eastAsia="微软雅黑" w:cs="微软雅黑"/>
                <w:color w:val="262626"/>
                <w:kern w:val="15"/>
                <w:szCs w:val="21"/>
                <w:lang w:val="en-US" w:eastAsia="zh-CN"/>
              </w:rPr>
              <w:t>参考班次：K2285（09:31-06:08）+1</w:t>
            </w:r>
          </w:p>
          <w:p>
            <w:pPr>
              <w:widowControl/>
              <w:tabs>
                <w:tab w:val="left" w:pos="735"/>
              </w:tabs>
              <w:spacing w:line="340" w:lineRule="exact"/>
              <w:ind w:right="-34" w:rightChars="-16"/>
              <w:jc w:val="both"/>
              <w:rPr>
                <w:rFonts w:hint="default" w:ascii="微软雅黑" w:hAnsi="微软雅黑" w:eastAsia="微软雅黑" w:cs="微软雅黑"/>
                <w:color w:val="262626"/>
                <w:kern w:val="0"/>
                <w:szCs w:val="21"/>
                <w:lang w:val="en-US" w:eastAsia="zh-CN"/>
              </w:rPr>
            </w:pPr>
            <w:r>
              <w:rPr>
                <w:rFonts w:hint="eastAsia" w:ascii="微软雅黑" w:hAnsi="微软雅黑" w:eastAsia="微软雅黑" w:cs="微软雅黑"/>
                <w:color w:val="262626"/>
                <w:kern w:val="0"/>
                <w:szCs w:val="21"/>
                <w:lang w:eastAsia="zh-CN"/>
              </w:rPr>
              <w:t>张家界</w:t>
            </w:r>
            <w:r>
              <w:rPr>
                <w:rFonts w:hint="eastAsia" w:ascii="微软雅黑" w:hAnsi="微软雅黑" w:eastAsia="微软雅黑" w:cs="微软雅黑"/>
                <w:color w:val="262626"/>
                <w:kern w:val="0"/>
                <w:szCs w:val="21"/>
                <w:lang w:val="en-US" w:eastAsia="zh-CN"/>
              </w:rPr>
              <w:t>-昆明</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rPr>
            </w:pPr>
          </w:p>
        </w:tc>
        <w:tc>
          <w:tcPr>
            <w:tcW w:w="608"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rPr>
            </w:pPr>
          </w:p>
        </w:tc>
        <w:tc>
          <w:tcPr>
            <w:tcW w:w="675"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ascii="Arial" w:hAnsi="Arial" w:eastAsia="微软雅黑" w:cs="Arial"/>
                <w:color w:val="262626"/>
                <w:kern w:val="0"/>
                <w:szCs w:val="21"/>
              </w:rPr>
            </w:pPr>
          </w:p>
        </w:tc>
        <w:tc>
          <w:tcPr>
            <w:tcW w:w="1937"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ind w:left="-2" w:leftChars="-1" w:right="-34" w:rightChars="-16" w:firstLine="1"/>
              <w:jc w:val="center"/>
              <w:rPr>
                <w:rFonts w:hint="eastAsia" w:ascii="微软雅黑" w:hAnsi="微软雅黑" w:eastAsia="微软雅黑" w:cs="微软雅黑"/>
                <w:color w:val="262626"/>
                <w:kern w:val="0"/>
                <w:szCs w:val="21"/>
                <w:lang w:eastAsia="zh-CN"/>
              </w:rPr>
            </w:pPr>
          </w:p>
        </w:tc>
      </w:tr>
    </w:tbl>
    <w:p>
      <w:pPr>
        <w:spacing w:line="360" w:lineRule="exact"/>
        <w:ind w:right="-34" w:rightChars="-16"/>
        <w:rPr>
          <w:sz w:val="20"/>
        </w:rPr>
      </w:pPr>
      <w:r>
        <w:rPr>
          <w:sz w:val="20"/>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146685</wp:posOffset>
                </wp:positionV>
                <wp:extent cx="6666865" cy="14605"/>
                <wp:effectExtent l="0" t="6350" r="635" b="7620"/>
                <wp:wrapNone/>
                <wp:docPr id="3" name="直接连接符 3"/>
                <wp:cNvGraphicFramePr/>
                <a:graphic xmlns:a="http://schemas.openxmlformats.org/drawingml/2006/main">
                  <a:graphicData uri="http://schemas.microsoft.com/office/word/2010/wordprocessingShape">
                    <wps:wsp>
                      <wps:cNvCnPr/>
                      <wps:spPr>
                        <a:xfrm flipV="1">
                          <a:off x="0" y="0"/>
                          <a:ext cx="6666865" cy="146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5pt;margin-top:11.55pt;height:1.15pt;width:524.95pt;z-index:251661312;mso-width-relative:page;mso-height-relative:page;" filled="f" stroked="t" coordsize="21600,21600" o:gfxdata="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zUrnDYAAAACQEAAA8AAAAAAAAAAQAgAAAAIgAAAGRycy9k&#10;b3ducmV2LnhtbFBLAQIUABQAAAAIAIdO4kDoibhSAgIAAAEEAAAOAAAAAAAAAAEAIAAAACcBAABk&#10;cnMvZTJvRG9jLnhtbFBLBQYAAAAABgAGAFkBAACbBQAAAAA=&#10;">
                <v:fill on="f" focussize="0,0"/>
                <v:stroke weight="1pt" color="#000000" joinstyle="round"/>
                <v:imagedata o:title=""/>
                <o:lock v:ext="edit" aspectratio="f"/>
              </v:line>
            </w:pict>
          </mc:Fallback>
        </mc:AlternateContent>
      </w:r>
    </w:p>
    <w:p>
      <w:pPr>
        <w:widowControl/>
        <w:shd w:val="clear" w:color="auto" w:fill="FFFFFF"/>
        <w:spacing w:beforeLines="50" w:line="360" w:lineRule="exact"/>
        <w:jc w:val="left"/>
        <w:rPr>
          <w:color w:val="FF0000"/>
          <w:sz w:val="24"/>
        </w:rPr>
      </w:pPr>
      <w:r>
        <w:rPr>
          <w:rFonts w:ascii="微软雅黑" w:hAnsi="微软雅黑" w:eastAsia="微软雅黑"/>
          <w:bCs/>
          <w:color w:val="000000"/>
          <w:sz w:val="24"/>
        </w:rPr>
        <w:t>重要提示：</w:t>
      </w:r>
    </w:p>
    <w:p>
      <w:pPr>
        <w:spacing w:line="400" w:lineRule="exact"/>
        <w:rPr>
          <w:rFonts w:ascii="微软雅黑" w:hAnsi="微软雅黑" w:eastAsia="微软雅黑"/>
          <w:b/>
          <w:szCs w:val="21"/>
        </w:rPr>
      </w:pPr>
      <w:r>
        <w:rPr>
          <w:rFonts w:ascii="宋体"/>
          <w:b/>
          <w:color w:val="FF0000"/>
          <w:szCs w:val="21"/>
        </w:rPr>
        <w:t>以上行程时间安排可能会因</w:t>
      </w:r>
      <w:r>
        <w:rPr>
          <w:rFonts w:hint="eastAsia" w:ascii="宋体"/>
          <w:b/>
          <w:color w:val="FF0000"/>
          <w:szCs w:val="21"/>
        </w:rPr>
        <w:t>航班、</w:t>
      </w:r>
      <w:r>
        <w:rPr>
          <w:rFonts w:ascii="宋体"/>
          <w:b/>
          <w:color w:val="FF0000"/>
          <w:szCs w:val="21"/>
        </w:rPr>
        <w:t>天气、路况等</w:t>
      </w:r>
      <w:r>
        <w:rPr>
          <w:rFonts w:hint="eastAsia" w:ascii="宋体"/>
          <w:b/>
          <w:color w:val="FF0000"/>
          <w:szCs w:val="21"/>
        </w:rPr>
        <w:t>不可抗力因素，在不减少行程景点和接待标准前提下，我司有权进行游览顺序</w:t>
      </w:r>
      <w:r>
        <w:rPr>
          <w:rFonts w:ascii="宋体"/>
          <w:b/>
          <w:color w:val="FF0000"/>
          <w:szCs w:val="21"/>
        </w:rPr>
        <w:t>调整，敬请谅解</w:t>
      </w:r>
      <w:r>
        <w:rPr>
          <w:rFonts w:hint="eastAsia" w:ascii="宋体"/>
          <w:b/>
          <w:color w:val="FF0000"/>
          <w:szCs w:val="21"/>
        </w:rPr>
        <w:t>！</w:t>
      </w:r>
    </w:p>
    <w:p>
      <w:pPr>
        <w:spacing w:line="360" w:lineRule="exact"/>
        <w:ind w:left="-2" w:leftChars="-1" w:right="-34" w:rightChars="-16" w:firstLine="1"/>
        <w:rPr>
          <w:rFonts w:ascii="宋体" w:hAnsi="宋体" w:cs="宋体"/>
          <w:b/>
          <w:color w:val="984806"/>
          <w:sz w:val="28"/>
          <w:szCs w:val="28"/>
        </w:rPr>
      </w:pPr>
      <w:r>
        <w:rPr>
          <w:sz w:val="20"/>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146685</wp:posOffset>
                </wp:positionV>
                <wp:extent cx="6666865" cy="14605"/>
                <wp:effectExtent l="0" t="6350" r="635" b="7620"/>
                <wp:wrapNone/>
                <wp:docPr id="4" name="直接连接符 4"/>
                <wp:cNvGraphicFramePr/>
                <a:graphic xmlns:a="http://schemas.openxmlformats.org/drawingml/2006/main">
                  <a:graphicData uri="http://schemas.microsoft.com/office/word/2010/wordprocessingShape">
                    <wps:wsp>
                      <wps:cNvCnPr/>
                      <wps:spPr>
                        <a:xfrm flipV="1">
                          <a:off x="0" y="0"/>
                          <a:ext cx="6666865" cy="146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5pt;margin-top:11.55pt;height:1.15pt;width:524.95pt;z-index:251660288;mso-width-relative:page;mso-height-relative:page;" filled="f" stroked="t" coordsize="21600,21600" o:gfxdata="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zUrnDYAAAACQEAAA8AAAAAAAAAAQAgAAAAIgAAAGRycy9k&#10;b3ducmV2LnhtbFBLAQIUABQAAAAIAIdO4kARg74DAgIAAAEEAAAOAAAAAAAAAAEAIAAAACcBAABk&#10;cnMvZTJvRG9jLnhtbFBLBQYAAAAABgAGAFkBAACbBQAAAAA=&#10;">
                <v:fill on="f" focussize="0,0"/>
                <v:stroke weight="1pt" color="#000000" joinstyle="round"/>
                <v:imagedata o:title=""/>
                <o:lock v:ext="edit" aspectratio="f"/>
              </v:line>
            </w:pict>
          </mc:Fallback>
        </mc:AlternateContent>
      </w:r>
    </w:p>
    <w:p>
      <w:pPr>
        <w:spacing w:line="400" w:lineRule="exact"/>
        <w:ind w:left="-2" w:leftChars="-1" w:right="-34" w:rightChars="-16" w:firstLine="1"/>
        <w:rPr>
          <w:rFonts w:ascii="宋体" w:hAnsi="宋体" w:cs="宋体"/>
          <w:b/>
          <w:color w:val="984806"/>
          <w:sz w:val="28"/>
          <w:szCs w:val="28"/>
        </w:rPr>
      </w:pPr>
    </w:p>
    <w:p>
      <w:pPr>
        <w:spacing w:line="400" w:lineRule="exact"/>
        <w:ind w:left="-2" w:leftChars="-1" w:right="-34" w:rightChars="-16" w:firstLine="1"/>
        <w:rPr>
          <w:rFonts w:ascii="微软雅黑" w:hAnsi="微软雅黑" w:eastAsia="微软雅黑" w:cs="宋体"/>
          <w:b/>
          <w:bCs/>
          <w:color w:val="984806"/>
          <w:sz w:val="24"/>
        </w:rPr>
      </w:pPr>
      <w:r>
        <w:rPr>
          <w:rFonts w:hint="eastAsia" w:ascii="宋体" w:hAnsi="宋体" w:cs="宋体"/>
          <w:b/>
          <w:color w:val="984806"/>
          <w:sz w:val="28"/>
          <w:szCs w:val="28"/>
        </w:rPr>
        <w:t>■</w:t>
      </w:r>
      <w:r>
        <w:rPr>
          <w:rFonts w:hint="eastAsia" w:ascii="微软雅黑" w:hAnsi="微软雅黑" w:eastAsia="微软雅黑" w:cs="宋体"/>
          <w:b/>
          <w:bCs/>
          <w:color w:val="984806"/>
          <w:sz w:val="24"/>
        </w:rPr>
        <w:t xml:space="preserve">具体行程： </w:t>
      </w:r>
    </w:p>
    <w:tbl>
      <w:tblPr>
        <w:tblStyle w:val="3"/>
        <w:tblW w:w="10572"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Layout w:type="fixed"/>
        <w:tblCellMar>
          <w:top w:w="0" w:type="dxa"/>
          <w:left w:w="108" w:type="dxa"/>
          <w:bottom w:w="0" w:type="dxa"/>
          <w:right w:w="108" w:type="dxa"/>
        </w:tblCellMar>
      </w:tblPr>
      <w:tblGrid>
        <w:gridCol w:w="534"/>
        <w:gridCol w:w="6716"/>
        <w:gridCol w:w="152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CellMar>
            <w:top w:w="0" w:type="dxa"/>
            <w:left w:w="108" w:type="dxa"/>
            <w:bottom w:w="0" w:type="dxa"/>
            <w:right w:w="108" w:type="dxa"/>
          </w:tblCellMar>
        </w:tblPrEx>
        <w:trPr>
          <w:trHeight w:val="408" w:hRule="atLeast"/>
        </w:trPr>
        <w:tc>
          <w:tcPr>
            <w:tcW w:w="534"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rPr>
              <w:t>D1</w:t>
            </w:r>
          </w:p>
        </w:tc>
        <w:tc>
          <w:tcPr>
            <w:tcW w:w="6716"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lang w:eastAsia="zh-CN"/>
              </w:rPr>
              <w:t>昆明</w:t>
            </w:r>
            <w:r>
              <w:rPr>
                <w:rFonts w:hint="eastAsia" w:ascii="微软雅黑" w:hAnsi="微软雅黑" w:eastAsia="微软雅黑"/>
                <w:b/>
                <w:bCs/>
                <w:color w:val="FFFFFF"/>
                <w:sz w:val="24"/>
                <w:lang w:val="en-US" w:eastAsia="zh-CN"/>
              </w:rPr>
              <w:t>-</w:t>
            </w:r>
            <w:r>
              <w:rPr>
                <w:rFonts w:hint="eastAsia" w:ascii="微软雅黑" w:hAnsi="微软雅黑" w:eastAsia="微软雅黑"/>
                <w:b/>
                <w:bCs/>
                <w:color w:val="FFFFFF"/>
                <w:sz w:val="24"/>
              </w:rPr>
              <w:t>张家界</w:t>
            </w:r>
          </w:p>
        </w:tc>
        <w:tc>
          <w:tcPr>
            <w:tcW w:w="1525" w:type="dxa"/>
            <w:shd w:val="clear" w:color="auto" w:fill="943634"/>
          </w:tcPr>
          <w:p>
            <w:pPr>
              <w:spacing w:line="360" w:lineRule="exact"/>
              <w:ind w:left="-2" w:leftChars="-1" w:right="-34" w:rightChars="-16" w:firstLine="240" w:firstLineChars="100"/>
              <w:rPr>
                <w:rFonts w:ascii="微软雅黑" w:hAnsi="微软雅黑" w:eastAsia="微软雅黑"/>
                <w:b/>
                <w:bCs/>
                <w:color w:val="FFFFFF"/>
                <w:sz w:val="24"/>
              </w:rPr>
            </w:pPr>
            <w:r>
              <w:rPr>
                <w:rFonts w:hint="eastAsia" w:ascii="微软雅黑" w:hAnsi="微软雅黑" w:eastAsia="微软雅黑"/>
                <w:b/>
                <w:bCs/>
                <w:color w:val="FFFFFF"/>
                <w:sz w:val="24"/>
              </w:rPr>
              <w:t>不含餐</w:t>
            </w:r>
          </w:p>
        </w:tc>
        <w:tc>
          <w:tcPr>
            <w:tcW w:w="1797" w:type="dxa"/>
            <w:shd w:val="clear" w:color="auto" w:fill="943634"/>
          </w:tcPr>
          <w:p>
            <w:pPr>
              <w:spacing w:line="360" w:lineRule="exact"/>
              <w:ind w:left="-2" w:leftChars="-1" w:right="-34" w:rightChars="-16" w:firstLine="1"/>
              <w:rPr>
                <w:rFonts w:hint="eastAsia" w:ascii="微软雅黑" w:hAnsi="微软雅黑" w:eastAsia="微软雅黑"/>
                <w:b/>
                <w:bCs/>
                <w:color w:val="FFFFFF"/>
                <w:sz w:val="24"/>
                <w:lang w:eastAsia="zh-CN"/>
              </w:rPr>
            </w:pPr>
            <w:r>
              <w:rPr>
                <w:rFonts w:hint="eastAsia" w:ascii="微软雅黑" w:hAnsi="微软雅黑" w:eastAsia="微软雅黑"/>
                <w:b/>
                <w:bCs/>
                <w:color w:val="FFFFFF"/>
                <w:sz w:val="24"/>
                <w:lang w:eastAsia="zh-CN"/>
              </w:rPr>
              <w:t>火车上</w:t>
            </w:r>
          </w:p>
        </w:tc>
      </w:tr>
    </w:tbl>
    <w:p>
      <w:pPr>
        <w:tabs>
          <w:tab w:val="left" w:pos="-720"/>
        </w:tabs>
        <w:ind w:right="-403" w:rightChars="-192" w:firstLine="420" w:firstLineChars="200"/>
        <w:rPr>
          <w:rFonts w:hint="eastAsia" w:ascii="微软雅黑" w:hAnsi="微软雅黑" w:eastAsia="微软雅黑"/>
          <w:color w:val="323232"/>
          <w:szCs w:val="21"/>
          <w:shd w:val="clear" w:color="auto" w:fill="FFFFFF"/>
        </w:rPr>
      </w:pPr>
      <w:r>
        <w:rPr>
          <w:rFonts w:hint="eastAsia" w:ascii="微软雅黑" w:hAnsi="微软雅黑" w:eastAsia="微软雅黑"/>
          <w:color w:val="323232"/>
          <w:szCs w:val="21"/>
          <w:shd w:val="clear" w:color="auto" w:fill="FFFFFF"/>
        </w:rPr>
        <w:t>各地乘交通工具，前往世界旅游精品城市——美丽的张家界</w:t>
      </w:r>
    </w:p>
    <w:tbl>
      <w:tblPr>
        <w:tblStyle w:val="3"/>
        <w:tblW w:w="10572"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Layout w:type="fixed"/>
        <w:tblCellMar>
          <w:top w:w="0" w:type="dxa"/>
          <w:left w:w="108" w:type="dxa"/>
          <w:bottom w:w="0" w:type="dxa"/>
          <w:right w:w="108" w:type="dxa"/>
        </w:tblCellMar>
      </w:tblPr>
      <w:tblGrid>
        <w:gridCol w:w="534"/>
        <w:gridCol w:w="6716"/>
        <w:gridCol w:w="152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CellMar>
            <w:top w:w="0" w:type="dxa"/>
            <w:left w:w="108" w:type="dxa"/>
            <w:bottom w:w="0" w:type="dxa"/>
            <w:right w:w="108" w:type="dxa"/>
          </w:tblCellMar>
        </w:tblPrEx>
        <w:trPr>
          <w:trHeight w:val="408" w:hRule="atLeast"/>
        </w:trPr>
        <w:tc>
          <w:tcPr>
            <w:tcW w:w="534" w:type="dxa"/>
            <w:shd w:val="clear" w:color="auto" w:fill="943634"/>
          </w:tcPr>
          <w:p>
            <w:pPr>
              <w:spacing w:line="360" w:lineRule="exact"/>
              <w:ind w:left="-2" w:leftChars="-1" w:right="-34" w:rightChars="-16" w:firstLine="1"/>
              <w:rPr>
                <w:rFonts w:hint="eastAsia" w:ascii="微软雅黑" w:hAnsi="微软雅黑" w:eastAsia="微软雅黑"/>
                <w:b/>
                <w:bCs/>
                <w:color w:val="FFFFFF"/>
                <w:sz w:val="24"/>
                <w:lang w:val="en-US" w:eastAsia="zh-CN"/>
              </w:rPr>
            </w:pPr>
            <w:r>
              <w:rPr>
                <w:rFonts w:hint="eastAsia" w:ascii="微软雅黑" w:hAnsi="微软雅黑" w:eastAsia="微软雅黑"/>
                <w:b/>
                <w:bCs/>
                <w:color w:val="FFFFFF"/>
                <w:sz w:val="24"/>
              </w:rPr>
              <w:t>D</w:t>
            </w:r>
            <w:r>
              <w:rPr>
                <w:rFonts w:hint="eastAsia" w:ascii="微软雅黑" w:hAnsi="微软雅黑" w:eastAsia="微软雅黑"/>
                <w:b/>
                <w:bCs/>
                <w:color w:val="FFFFFF"/>
                <w:sz w:val="24"/>
                <w:lang w:val="en-US" w:eastAsia="zh-CN"/>
              </w:rPr>
              <w:t>2</w:t>
            </w:r>
          </w:p>
        </w:tc>
        <w:tc>
          <w:tcPr>
            <w:tcW w:w="6716"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lang w:eastAsia="zh-CN"/>
              </w:rPr>
              <w:t>昆明</w:t>
            </w:r>
            <w:r>
              <w:rPr>
                <w:rFonts w:hint="eastAsia" w:ascii="微软雅黑" w:hAnsi="微软雅黑" w:eastAsia="微软雅黑"/>
                <w:b/>
                <w:bCs/>
                <w:color w:val="FFFFFF"/>
                <w:sz w:val="24"/>
                <w:lang w:val="en-US" w:eastAsia="zh-CN"/>
              </w:rPr>
              <w:t>-</w:t>
            </w:r>
            <w:r>
              <w:rPr>
                <w:rFonts w:hint="eastAsia" w:ascii="微软雅黑" w:hAnsi="微软雅黑" w:eastAsia="微软雅黑"/>
                <w:b/>
                <w:bCs/>
                <w:color w:val="FFFFFF"/>
                <w:sz w:val="24"/>
              </w:rPr>
              <w:t>张家界</w:t>
            </w:r>
          </w:p>
        </w:tc>
        <w:tc>
          <w:tcPr>
            <w:tcW w:w="1525" w:type="dxa"/>
            <w:shd w:val="clear" w:color="auto" w:fill="943634"/>
          </w:tcPr>
          <w:p>
            <w:pPr>
              <w:spacing w:line="360" w:lineRule="exact"/>
              <w:ind w:left="-2" w:leftChars="-1" w:right="-34" w:rightChars="-16" w:firstLine="240" w:firstLineChars="100"/>
              <w:rPr>
                <w:rFonts w:ascii="微软雅黑" w:hAnsi="微软雅黑" w:eastAsia="微软雅黑"/>
                <w:b/>
                <w:bCs/>
                <w:color w:val="FFFFFF"/>
                <w:sz w:val="24"/>
              </w:rPr>
            </w:pPr>
            <w:r>
              <w:rPr>
                <w:rFonts w:hint="eastAsia" w:ascii="微软雅黑" w:hAnsi="微软雅黑" w:eastAsia="微软雅黑"/>
                <w:b/>
                <w:bCs/>
                <w:color w:val="FFFFFF"/>
                <w:sz w:val="24"/>
              </w:rPr>
              <w:t>不含餐</w:t>
            </w:r>
          </w:p>
        </w:tc>
        <w:tc>
          <w:tcPr>
            <w:tcW w:w="1797"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rPr>
              <w:t>张家界</w:t>
            </w:r>
          </w:p>
        </w:tc>
      </w:tr>
    </w:tbl>
    <w:p>
      <w:pPr>
        <w:tabs>
          <w:tab w:val="left" w:pos="-720"/>
        </w:tabs>
        <w:ind w:right="-403" w:rightChars="-192" w:firstLine="420" w:firstLineChars="200"/>
        <w:rPr>
          <w:rFonts w:ascii="微软雅黑" w:hAnsi="微软雅黑" w:eastAsia="微软雅黑"/>
          <w:color w:val="323232"/>
          <w:szCs w:val="21"/>
          <w:shd w:val="clear" w:color="auto" w:fill="FFFFFF"/>
        </w:rPr>
      </w:pPr>
      <w:r>
        <w:rPr>
          <w:rFonts w:hint="eastAsia" w:ascii="微软雅黑" w:hAnsi="微软雅黑" w:eastAsia="微软雅黑"/>
          <w:color w:val="323232"/>
          <w:szCs w:val="21"/>
          <w:shd w:val="clear" w:color="auto" w:fill="FFFFFF"/>
          <w:lang w:eastAsia="zh-CN"/>
        </w:rPr>
        <w:t>火车抵达后，</w:t>
      </w:r>
      <w:r>
        <w:rPr>
          <w:rFonts w:hint="eastAsia" w:ascii="微软雅黑" w:hAnsi="微软雅黑" w:eastAsia="微软雅黑"/>
          <w:color w:val="323232"/>
          <w:szCs w:val="21"/>
          <w:shd w:val="clear" w:color="auto" w:fill="FFFFFF"/>
        </w:rPr>
        <w:t>我社将安排贴心管家24小时免费接送站/接送机服务，然后前往酒店休息。</w:t>
      </w:r>
    </w:p>
    <w:tbl>
      <w:tblPr>
        <w:tblStyle w:val="3"/>
        <w:tblW w:w="10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Layout w:type="fixed"/>
        <w:tblCellMar>
          <w:top w:w="0" w:type="dxa"/>
          <w:left w:w="108" w:type="dxa"/>
          <w:bottom w:w="0" w:type="dxa"/>
          <w:right w:w="108" w:type="dxa"/>
        </w:tblCellMar>
      </w:tblPr>
      <w:tblGrid>
        <w:gridCol w:w="567"/>
        <w:gridCol w:w="6691"/>
        <w:gridCol w:w="152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CellMar>
            <w:top w:w="0" w:type="dxa"/>
            <w:left w:w="108" w:type="dxa"/>
            <w:bottom w:w="0" w:type="dxa"/>
            <w:right w:w="108" w:type="dxa"/>
          </w:tblCellMar>
        </w:tblPrEx>
        <w:trPr>
          <w:trHeight w:val="24" w:hRule="atLeast"/>
        </w:trPr>
        <w:tc>
          <w:tcPr>
            <w:tcW w:w="567" w:type="dxa"/>
            <w:shd w:val="clear" w:color="auto" w:fill="943634"/>
          </w:tcPr>
          <w:p>
            <w:pPr>
              <w:spacing w:line="400" w:lineRule="exact"/>
              <w:ind w:left="-2" w:leftChars="-1" w:right="-34" w:rightChars="-16" w:firstLine="1"/>
              <w:rPr>
                <w:rFonts w:hint="eastAsia" w:ascii="微软雅黑" w:hAnsi="微软雅黑" w:eastAsia="微软雅黑"/>
                <w:b/>
                <w:bCs/>
                <w:color w:val="FFFFFF"/>
                <w:sz w:val="24"/>
                <w:lang w:val="en-US" w:eastAsia="zh-CN"/>
              </w:rPr>
            </w:pPr>
            <w:r>
              <w:rPr>
                <w:rFonts w:hint="eastAsia" w:ascii="微软雅黑" w:hAnsi="微软雅黑" w:eastAsia="微软雅黑"/>
                <w:b/>
                <w:bCs/>
                <w:color w:val="FFFFFF"/>
                <w:sz w:val="24"/>
              </w:rPr>
              <w:t>D</w:t>
            </w:r>
            <w:r>
              <w:rPr>
                <w:rFonts w:hint="eastAsia" w:ascii="微软雅黑" w:hAnsi="微软雅黑" w:eastAsia="微软雅黑"/>
                <w:b/>
                <w:bCs/>
                <w:color w:val="FFFFFF"/>
                <w:sz w:val="24"/>
                <w:lang w:val="en-US" w:eastAsia="zh-CN"/>
              </w:rPr>
              <w:t>3</w:t>
            </w:r>
          </w:p>
        </w:tc>
        <w:tc>
          <w:tcPr>
            <w:tcW w:w="6691" w:type="dxa"/>
            <w:shd w:val="clear" w:color="auto" w:fill="943634"/>
          </w:tcPr>
          <w:p>
            <w:pPr>
              <w:spacing w:line="40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rPr>
              <w:t>张家界森林公园→袁家界→杨家界→黄石寨→金鞭溪</w:t>
            </w:r>
          </w:p>
        </w:tc>
        <w:tc>
          <w:tcPr>
            <w:tcW w:w="1525" w:type="dxa"/>
            <w:shd w:val="clear" w:color="auto" w:fill="943634"/>
          </w:tcPr>
          <w:p>
            <w:pPr>
              <w:spacing w:line="400" w:lineRule="exact"/>
              <w:ind w:left="-2" w:leftChars="-1" w:right="-34" w:rightChars="-16" w:firstLine="240" w:firstLineChars="100"/>
              <w:rPr>
                <w:rFonts w:ascii="微软雅黑" w:hAnsi="微软雅黑" w:eastAsia="微软雅黑"/>
                <w:b/>
                <w:bCs/>
                <w:color w:val="FFFFFF"/>
                <w:sz w:val="24"/>
              </w:rPr>
            </w:pPr>
            <w:r>
              <w:rPr>
                <w:rFonts w:hint="eastAsia" w:ascii="微软雅黑" w:hAnsi="微软雅黑" w:eastAsia="微软雅黑"/>
                <w:b/>
                <w:bCs/>
                <w:color w:val="FFFFFF"/>
                <w:sz w:val="24"/>
              </w:rPr>
              <w:t>早/中/晚</w:t>
            </w:r>
          </w:p>
        </w:tc>
        <w:tc>
          <w:tcPr>
            <w:tcW w:w="1717" w:type="dxa"/>
            <w:shd w:val="clear" w:color="auto" w:fill="943634"/>
          </w:tcPr>
          <w:p>
            <w:pPr>
              <w:spacing w:line="400" w:lineRule="exact"/>
              <w:ind w:right="-34" w:rightChars="-16"/>
              <w:rPr>
                <w:rFonts w:ascii="微软雅黑" w:hAnsi="微软雅黑" w:eastAsia="微软雅黑"/>
                <w:b/>
                <w:bCs/>
                <w:color w:val="FFFFFF"/>
                <w:sz w:val="24"/>
              </w:rPr>
            </w:pPr>
            <w:r>
              <w:rPr>
                <w:rFonts w:hint="eastAsia" w:ascii="微软雅黑" w:hAnsi="微软雅黑" w:eastAsia="微软雅黑"/>
                <w:b/>
                <w:bCs/>
                <w:color w:val="FFFFFF"/>
                <w:sz w:val="24"/>
              </w:rPr>
              <w:t>张家界</w:t>
            </w:r>
          </w:p>
        </w:tc>
      </w:tr>
    </w:tbl>
    <w:p>
      <w:pPr>
        <w:spacing w:line="280" w:lineRule="exact"/>
        <w:ind w:right="-34" w:rightChars="-16" w:firstLine="420" w:firstLineChars="200"/>
        <w:rPr>
          <w:rFonts w:ascii="微软雅黑" w:hAnsi="微软雅黑" w:eastAsia="微软雅黑"/>
          <w:color w:val="323232"/>
          <w:szCs w:val="21"/>
          <w:shd w:val="clear" w:color="auto" w:fill="FFFFFF"/>
        </w:rPr>
      </w:pPr>
      <w:r>
        <w:rPr>
          <w:rFonts w:hint="eastAsia" w:ascii="微软雅黑" w:hAnsi="微软雅黑" w:eastAsia="微软雅黑"/>
          <w:color w:val="323232"/>
          <w:szCs w:val="21"/>
          <w:shd w:val="clear" w:color="auto" w:fill="FFFFFF"/>
        </w:rPr>
        <w:t>早餐后车赴中国第一个国家森林公园、世界自然遗产、世界地质公园、中国首批5A级旅游区---【</w:t>
      </w:r>
      <w:r>
        <w:rPr>
          <w:rFonts w:hint="eastAsia" w:ascii="微软雅黑" w:hAnsi="微软雅黑" w:eastAsia="微软雅黑"/>
          <w:b/>
          <w:bCs/>
          <w:color w:val="FF0000"/>
          <w:szCs w:val="21"/>
          <w:shd w:val="clear" w:color="auto" w:fill="FFFFFF"/>
        </w:rPr>
        <w:t>张家界国家森林公园</w:t>
      </w:r>
      <w:r>
        <w:rPr>
          <w:rFonts w:hint="eastAsia" w:ascii="微软雅黑" w:hAnsi="微软雅黑" w:eastAsia="微软雅黑"/>
          <w:color w:val="323232"/>
          <w:szCs w:val="21"/>
          <w:shd w:val="clear" w:color="auto" w:fill="FFFFFF"/>
        </w:rPr>
        <w:t>】，前往【</w:t>
      </w:r>
      <w:r>
        <w:rPr>
          <w:rFonts w:hint="eastAsia" w:ascii="微软雅黑" w:hAnsi="微软雅黑" w:eastAsia="微软雅黑"/>
          <w:b/>
          <w:bCs/>
          <w:color w:val="FF0000"/>
          <w:szCs w:val="21"/>
          <w:shd w:val="clear" w:color="auto" w:fill="FFFFFF"/>
        </w:rPr>
        <w:t>杨家界风景区</w:t>
      </w:r>
      <w:r>
        <w:rPr>
          <w:rFonts w:hint="eastAsia" w:ascii="微软雅黑" w:hAnsi="微软雅黑" w:eastAsia="微软雅黑"/>
          <w:color w:val="323232"/>
          <w:szCs w:val="21"/>
          <w:shd w:val="clear" w:color="auto" w:fill="FFFFFF"/>
        </w:rPr>
        <w:t>】（</w:t>
      </w:r>
      <w:r>
        <w:rPr>
          <w:rFonts w:hint="eastAsia" w:ascii="微软雅黑" w:hAnsi="微软雅黑" w:eastAsia="微软雅黑"/>
          <w:color w:val="FF0000"/>
          <w:szCs w:val="21"/>
          <w:shd w:val="clear" w:color="auto" w:fill="FFFFFF"/>
        </w:rPr>
        <w:t>索道往返优惠价152元/人，费用自理</w:t>
      </w:r>
      <w:r>
        <w:rPr>
          <w:rFonts w:hint="eastAsia" w:ascii="微软雅黑" w:hAnsi="微软雅黑" w:eastAsia="微软雅黑"/>
          <w:color w:val="323232"/>
          <w:szCs w:val="21"/>
          <w:shd w:val="clear" w:color="auto" w:fill="FFFFFF"/>
        </w:rPr>
        <w:t>），同张家界一样，一开始也是养在深闺人未知，可刚一露头角，便是“一举成名天下知，清秀，壮丽，险特。”后游览“鬼斧神工”之作的【</w:t>
      </w:r>
      <w:r>
        <w:rPr>
          <w:rFonts w:hint="eastAsia" w:ascii="微软雅黑" w:hAnsi="微软雅黑" w:eastAsia="微软雅黑"/>
          <w:b/>
          <w:bCs/>
          <w:color w:val="FF0000"/>
          <w:szCs w:val="21"/>
          <w:shd w:val="clear" w:color="auto" w:fill="FFFFFF"/>
        </w:rPr>
        <w:t>袁家界核心景区</w:t>
      </w:r>
      <w:r>
        <w:rPr>
          <w:rFonts w:hint="eastAsia" w:ascii="微软雅黑" w:hAnsi="微软雅黑" w:eastAsia="微软雅黑"/>
          <w:color w:val="323232"/>
          <w:szCs w:val="21"/>
          <w:shd w:val="clear" w:color="auto" w:fill="FFFFFF"/>
        </w:rPr>
        <w:t>】《阿凡达》外景拍摄地——哈利路亚山（约1.5小时），探寻影视阿凡达中群山漂浮、星罗棋布的玄幻莫测世界；参观云雾飘绕、峰峦叠嶂、气势磅礴的迷魂台，及天下第一桥等空中绝景。</w:t>
      </w:r>
    </w:p>
    <w:p>
      <w:pPr>
        <w:spacing w:line="280" w:lineRule="exact"/>
        <w:ind w:right="-34" w:rightChars="-16" w:firstLine="420" w:firstLineChars="200"/>
        <w:rPr>
          <w:rFonts w:ascii="微软雅黑" w:hAnsi="微软雅黑" w:eastAsia="微软雅黑"/>
          <w:color w:val="323232"/>
          <w:szCs w:val="21"/>
          <w:shd w:val="clear" w:color="auto" w:fill="FFFFFF"/>
        </w:rPr>
      </w:pPr>
      <w:r>
        <w:rPr>
          <w:rFonts w:hint="eastAsia" w:ascii="微软雅黑" w:hAnsi="微软雅黑" w:eastAsia="微软雅黑"/>
          <w:color w:val="323232"/>
          <w:szCs w:val="21"/>
          <w:shd w:val="clear" w:color="auto" w:fill="FFFFFF"/>
        </w:rPr>
        <w:t>后游览【</w:t>
      </w:r>
      <w:r>
        <w:rPr>
          <w:rFonts w:hint="eastAsia" w:ascii="微软雅黑" w:hAnsi="微软雅黑" w:eastAsia="微软雅黑"/>
          <w:b/>
          <w:bCs/>
          <w:color w:val="FF0000"/>
          <w:szCs w:val="21"/>
          <w:shd w:val="clear" w:color="auto" w:fill="FFFFFF"/>
        </w:rPr>
        <w:t>黄石寨景区</w:t>
      </w:r>
      <w:r>
        <w:rPr>
          <w:rFonts w:hint="eastAsia" w:ascii="微软雅黑" w:hAnsi="微软雅黑" w:eastAsia="微软雅黑"/>
          <w:color w:val="323232"/>
          <w:szCs w:val="21"/>
          <w:shd w:val="clear" w:color="auto" w:fill="FFFFFF"/>
        </w:rPr>
        <w:t>】（</w:t>
      </w:r>
      <w:r>
        <w:rPr>
          <w:rFonts w:hint="eastAsia" w:ascii="微软雅黑" w:hAnsi="微软雅黑" w:eastAsia="微软雅黑"/>
          <w:color w:val="FF0000"/>
          <w:szCs w:val="21"/>
          <w:shd w:val="clear" w:color="auto" w:fill="FFFFFF"/>
        </w:rPr>
        <w:t>索道往返优惠价118元/人，费用自理</w:t>
      </w:r>
      <w:r>
        <w:rPr>
          <w:rFonts w:hint="eastAsia" w:ascii="微软雅黑" w:hAnsi="微软雅黑" w:eastAsia="微软雅黑"/>
          <w:color w:val="323232"/>
          <w:szCs w:val="21"/>
          <w:shd w:val="clear" w:color="auto" w:fill="FFFFFF"/>
        </w:rPr>
        <w:t>），相传汉留侯张良隐居此地受难，被其师黄石公搭救，这座山于是唤作黄石寨。寨顶海拔1080米，山中看山是黄石寨最大的特点。这里山高崖陡，是张家界最大的凌空观景台，也是张家界国家森林公园五条精品游览线之一。</w:t>
      </w:r>
    </w:p>
    <w:p>
      <w:pPr>
        <w:spacing w:line="280" w:lineRule="exact"/>
        <w:ind w:right="-34" w:rightChars="-16" w:firstLine="420" w:firstLineChars="200"/>
        <w:rPr>
          <w:rFonts w:ascii="微软雅黑" w:hAnsi="微软雅黑" w:eastAsia="微软雅黑"/>
          <w:color w:val="323232"/>
          <w:szCs w:val="21"/>
          <w:shd w:val="clear" w:color="auto" w:fill="FFFFFF"/>
        </w:rPr>
      </w:pPr>
      <w:r>
        <w:rPr>
          <w:rFonts w:hint="eastAsia" w:ascii="微软雅黑" w:hAnsi="微软雅黑" w:eastAsia="微软雅黑"/>
          <w:color w:val="323232"/>
          <w:szCs w:val="21"/>
          <w:shd w:val="clear" w:color="auto" w:fill="FFFFFF"/>
        </w:rPr>
        <w:t>后游览有着“千年长旱不断流，万年连雨水碧清”美誉的【</w:t>
      </w:r>
      <w:r>
        <w:rPr>
          <w:rFonts w:hint="eastAsia" w:ascii="微软雅黑" w:hAnsi="微软雅黑" w:eastAsia="微软雅黑"/>
          <w:b/>
          <w:bCs/>
          <w:color w:val="FF0000"/>
          <w:szCs w:val="21"/>
          <w:shd w:val="clear" w:color="auto" w:fill="FFFFFF"/>
        </w:rPr>
        <w:t>金鞭溪</w:t>
      </w:r>
      <w:r>
        <w:rPr>
          <w:rFonts w:hint="eastAsia" w:ascii="微软雅黑" w:hAnsi="微软雅黑" w:eastAsia="微软雅黑"/>
          <w:color w:val="323232"/>
          <w:szCs w:val="21"/>
          <w:shd w:val="clear" w:color="auto" w:fill="FFFFFF"/>
        </w:rPr>
        <w:t>】（约1小时）：杉林幽静，穿行在峰峦幽谷云间，溪水明净，人沿清溪行，胜似画中游，溪水四季清澈，被称为“山水画廊”、“人间仙境”。</w:t>
      </w:r>
    </w:p>
    <w:p>
      <w:pPr>
        <w:spacing w:line="280" w:lineRule="exact"/>
        <w:ind w:right="-34" w:rightChars="-16" w:firstLine="360" w:firstLineChars="200"/>
        <w:rPr>
          <w:rFonts w:ascii="微软雅黑" w:eastAsia="微软雅黑"/>
          <w:color w:val="C00000"/>
          <w:sz w:val="18"/>
          <w:szCs w:val="18"/>
        </w:rPr>
      </w:pPr>
      <w:r>
        <w:rPr>
          <w:rFonts w:hint="eastAsia" w:ascii="微软雅黑" w:eastAsia="微软雅黑"/>
          <w:color w:val="C00000"/>
          <w:sz w:val="18"/>
          <w:szCs w:val="18"/>
        </w:rPr>
        <w:t>【温馨提示】：为避免严重排队我们选择错峰上下山，杨家界索道往返，根据实际情况收取费用。</w:t>
      </w:r>
    </w:p>
    <w:p>
      <w:pPr>
        <w:spacing w:line="280" w:lineRule="exact"/>
        <w:ind w:right="-34" w:rightChars="-16" w:firstLine="360" w:firstLineChars="200"/>
        <w:rPr>
          <w:rFonts w:ascii="微软雅黑" w:eastAsia="微软雅黑"/>
          <w:color w:val="C00000"/>
          <w:sz w:val="18"/>
          <w:szCs w:val="18"/>
        </w:rPr>
      </w:pPr>
    </w:p>
    <w:p>
      <w:pPr>
        <w:spacing w:line="280" w:lineRule="exact"/>
        <w:ind w:right="-34" w:rightChars="-16" w:firstLine="420" w:firstLineChars="200"/>
        <w:rPr>
          <w:rFonts w:ascii="微软雅黑" w:eastAsia="微软雅黑"/>
          <w:color w:val="FF0000"/>
          <w:szCs w:val="21"/>
        </w:rPr>
      </w:pPr>
      <w:r>
        <w:rPr>
          <w:rFonts w:hint="eastAsia" w:ascii="微软雅黑" w:eastAsia="微软雅黑"/>
          <w:color w:val="FF0000"/>
          <w:szCs w:val="21"/>
        </w:rPr>
        <w:t>武陵源核心景区旅游注意事项：</w:t>
      </w:r>
    </w:p>
    <w:p>
      <w:pPr>
        <w:spacing w:line="280" w:lineRule="exact"/>
        <w:ind w:right="-34" w:rightChars="-16" w:firstLine="420" w:firstLineChars="200"/>
        <w:rPr>
          <w:rFonts w:ascii="微软雅黑" w:hAnsi="微软雅黑" w:eastAsia="微软雅黑"/>
          <w:color w:val="323232"/>
          <w:szCs w:val="21"/>
          <w:shd w:val="clear" w:color="auto" w:fill="FFFFFF"/>
        </w:rPr>
      </w:pPr>
      <w:r>
        <w:rPr>
          <w:rFonts w:hint="eastAsia" w:ascii="微软雅黑" w:hAnsi="微软雅黑" w:eastAsia="微软雅黑"/>
          <w:color w:val="FF0000"/>
          <w:szCs w:val="21"/>
          <w:shd w:val="clear" w:color="auto" w:fill="FFFFFF"/>
        </w:rPr>
        <w:t>交通类</w:t>
      </w:r>
      <w:r>
        <w:rPr>
          <w:rFonts w:hint="eastAsia" w:ascii="微软雅黑" w:hAnsi="微软雅黑" w:eastAsia="微软雅黑"/>
          <w:color w:val="323232"/>
          <w:szCs w:val="21"/>
          <w:shd w:val="clear" w:color="auto" w:fill="FFFFFF"/>
        </w:rPr>
        <w:t>--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t>
      </w:r>
    </w:p>
    <w:p>
      <w:pPr>
        <w:spacing w:line="280" w:lineRule="exact"/>
        <w:ind w:right="-34" w:rightChars="-16" w:firstLine="420" w:firstLineChars="200"/>
        <w:rPr>
          <w:rFonts w:ascii="微软雅黑" w:hAnsi="微软雅黑" w:eastAsia="微软雅黑"/>
          <w:color w:val="323232"/>
          <w:szCs w:val="21"/>
          <w:shd w:val="clear" w:color="auto" w:fill="FFFFFF"/>
        </w:rPr>
      </w:pPr>
      <w:r>
        <w:rPr>
          <w:rFonts w:hint="eastAsia" w:ascii="微软雅黑" w:hAnsi="微软雅黑" w:eastAsia="微软雅黑"/>
          <w:color w:val="FF0000"/>
          <w:szCs w:val="21"/>
          <w:shd w:val="clear" w:color="auto" w:fill="FFFFFF"/>
        </w:rPr>
        <w:t>穿着类</w:t>
      </w:r>
      <w:r>
        <w:rPr>
          <w:rFonts w:hint="eastAsia" w:ascii="微软雅黑" w:hAnsi="微软雅黑" w:eastAsia="微软雅黑"/>
          <w:color w:val="323232"/>
          <w:szCs w:val="21"/>
          <w:shd w:val="clear" w:color="auto" w:fill="FFFFFF"/>
        </w:rPr>
        <w:t>---张家界以山为主，为方便在山区游览，请穿平跟鞋，建议不穿裙子，自带雨具、太阳帽、胶卷等物品。</w:t>
      </w:r>
    </w:p>
    <w:p>
      <w:pPr>
        <w:spacing w:line="280" w:lineRule="exact"/>
        <w:ind w:right="-34" w:rightChars="-16" w:firstLine="420" w:firstLineChars="200"/>
        <w:rPr>
          <w:rFonts w:ascii="微软雅黑" w:hAnsi="微软雅黑" w:eastAsia="微软雅黑"/>
          <w:color w:val="323232"/>
          <w:szCs w:val="21"/>
          <w:shd w:val="clear" w:color="auto" w:fill="FFFFFF"/>
        </w:rPr>
      </w:pPr>
      <w:r>
        <w:rPr>
          <w:rFonts w:hint="eastAsia" w:ascii="微软雅黑" w:hAnsi="微软雅黑" w:eastAsia="微软雅黑"/>
          <w:color w:val="FF0000"/>
          <w:szCs w:val="21"/>
          <w:shd w:val="clear" w:color="auto" w:fill="FFFFFF"/>
        </w:rPr>
        <w:t>安全类</w:t>
      </w:r>
      <w:r>
        <w:rPr>
          <w:rFonts w:hint="eastAsia" w:ascii="微软雅黑" w:hAnsi="微软雅黑" w:eastAsia="微软雅黑"/>
          <w:color w:val="323232"/>
          <w:szCs w:val="21"/>
          <w:shd w:val="clear" w:color="auto" w:fill="FFFFFF"/>
        </w:rPr>
        <w:t>----景区内群猴众多，请不要近距离接近猴群，更不要去触摸山上的野生动物，以免发生伤害事件。早晚温差很大，请根据当天的天气预报随身携带厚衣服，以便随时添加。在景区内请不要随意攀爬。</w:t>
      </w:r>
    </w:p>
    <w:p>
      <w:pPr>
        <w:spacing w:line="280" w:lineRule="exact"/>
        <w:ind w:right="-34" w:rightChars="-16" w:firstLine="420" w:firstLineChars="200"/>
        <w:rPr>
          <w:rFonts w:ascii="微软雅黑" w:hAnsi="微软雅黑" w:eastAsia="微软雅黑"/>
          <w:color w:val="323232"/>
          <w:szCs w:val="21"/>
          <w:shd w:val="clear" w:color="auto" w:fill="FFFFFF"/>
        </w:rPr>
      </w:pPr>
      <w:r>
        <w:rPr>
          <w:rFonts w:hint="eastAsia" w:ascii="微软雅黑" w:hAnsi="微软雅黑" w:eastAsia="微软雅黑"/>
          <w:color w:val="843C0B" w:themeColor="accent2" w:themeShade="80"/>
          <w:szCs w:val="21"/>
          <w:shd w:val="clear" w:color="auto" w:fill="FFFFFF"/>
        </w:rPr>
        <w:t>散拼团有一定的特殊性，由于客人来的交通不一样，如遇航班、火车晚点，短时间的等待属于正常情况，由于客人原因造成未能赶到正常发班时间的，产生额外费用，客人自行承担。</w:t>
      </w:r>
    </w:p>
    <w:p>
      <w:pPr>
        <w:spacing w:line="280" w:lineRule="exact"/>
        <w:ind w:right="-34" w:rightChars="-16" w:firstLine="420" w:firstLineChars="200"/>
        <w:rPr>
          <w:rFonts w:ascii="微软雅黑" w:hAnsi="微软雅黑" w:eastAsia="微软雅黑"/>
          <w:color w:val="323232"/>
          <w:szCs w:val="21"/>
          <w:shd w:val="clear" w:color="auto" w:fill="FFFFFF"/>
        </w:rPr>
      </w:pPr>
    </w:p>
    <w:tbl>
      <w:tblPr>
        <w:tblStyle w:val="3"/>
        <w:tblW w:w="10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Layout w:type="fixed"/>
        <w:tblCellMar>
          <w:top w:w="0" w:type="dxa"/>
          <w:left w:w="108" w:type="dxa"/>
          <w:bottom w:w="0" w:type="dxa"/>
          <w:right w:w="108" w:type="dxa"/>
        </w:tblCellMar>
      </w:tblPr>
      <w:tblGrid>
        <w:gridCol w:w="567"/>
        <w:gridCol w:w="6741"/>
        <w:gridCol w:w="150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CellMar>
            <w:top w:w="0" w:type="dxa"/>
            <w:left w:w="108" w:type="dxa"/>
            <w:bottom w:w="0" w:type="dxa"/>
            <w:right w:w="108" w:type="dxa"/>
          </w:tblCellMar>
        </w:tblPrEx>
        <w:trPr>
          <w:trHeight w:val="408" w:hRule="atLeast"/>
        </w:trPr>
        <w:tc>
          <w:tcPr>
            <w:tcW w:w="567" w:type="dxa"/>
            <w:shd w:val="clear" w:color="auto" w:fill="943634"/>
          </w:tcPr>
          <w:p>
            <w:pPr>
              <w:spacing w:line="360" w:lineRule="exact"/>
              <w:ind w:left="-2" w:leftChars="-1" w:right="-34" w:rightChars="-16" w:firstLine="1"/>
              <w:rPr>
                <w:rFonts w:hint="eastAsia" w:ascii="微软雅黑" w:hAnsi="微软雅黑" w:eastAsia="微软雅黑"/>
                <w:b/>
                <w:bCs/>
                <w:color w:val="FFFFFF"/>
                <w:sz w:val="24"/>
                <w:lang w:val="en-US" w:eastAsia="zh-CN"/>
              </w:rPr>
            </w:pPr>
            <w:r>
              <w:rPr>
                <w:rFonts w:hint="eastAsia" w:ascii="微软雅黑" w:hAnsi="微软雅黑" w:eastAsia="微软雅黑"/>
                <w:b/>
                <w:bCs/>
                <w:color w:val="FFFFFF"/>
                <w:sz w:val="24"/>
              </w:rPr>
              <w:t>D</w:t>
            </w:r>
            <w:r>
              <w:rPr>
                <w:rFonts w:hint="eastAsia" w:ascii="微软雅黑" w:hAnsi="微软雅黑" w:eastAsia="微软雅黑"/>
                <w:b/>
                <w:bCs/>
                <w:color w:val="FFFFFF"/>
                <w:sz w:val="24"/>
                <w:lang w:val="en-US" w:eastAsia="zh-CN"/>
              </w:rPr>
              <w:t>4</w:t>
            </w:r>
          </w:p>
        </w:tc>
        <w:tc>
          <w:tcPr>
            <w:tcW w:w="6741" w:type="dxa"/>
            <w:shd w:val="clear" w:color="auto" w:fill="943634"/>
          </w:tcPr>
          <w:p>
            <w:pPr>
              <w:spacing w:line="360" w:lineRule="exact"/>
              <w:ind w:right="-34" w:rightChars="-16"/>
              <w:rPr>
                <w:rFonts w:hint="eastAsia" w:ascii="微软雅黑" w:hAnsi="微软雅黑" w:eastAsia="微软雅黑"/>
                <w:b/>
                <w:bCs/>
                <w:color w:val="FFFFFF"/>
                <w:sz w:val="24"/>
                <w:lang w:eastAsia="zh-CN"/>
              </w:rPr>
            </w:pPr>
            <w:r>
              <w:rPr>
                <w:rFonts w:hint="eastAsia" w:ascii="微软雅黑" w:hAnsi="微软雅黑" w:eastAsia="微软雅黑"/>
                <w:b/>
                <w:bCs/>
                <w:color w:val="FFFFFF"/>
                <w:sz w:val="24"/>
              </w:rPr>
              <w:t>天门山→玻璃栈道 →</w:t>
            </w:r>
            <w:r>
              <w:rPr>
                <w:rFonts w:hint="eastAsia" w:ascii="微软雅黑" w:hAnsi="微软雅黑" w:eastAsia="微软雅黑"/>
                <w:b/>
                <w:bCs/>
                <w:color w:val="FFFFFF"/>
                <w:sz w:val="24"/>
                <w:lang w:eastAsia="zh-CN"/>
              </w:rPr>
              <w:t>宝峰湖</w:t>
            </w:r>
          </w:p>
        </w:tc>
        <w:tc>
          <w:tcPr>
            <w:tcW w:w="1500"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rPr>
              <w:t>早/*/晚</w:t>
            </w:r>
          </w:p>
        </w:tc>
        <w:tc>
          <w:tcPr>
            <w:tcW w:w="1797" w:type="dxa"/>
            <w:shd w:val="clear" w:color="auto" w:fill="943634"/>
          </w:tcPr>
          <w:p>
            <w:pPr>
              <w:spacing w:line="360" w:lineRule="exact"/>
              <w:ind w:left="-2" w:leftChars="-1" w:right="-34" w:rightChars="-16"/>
              <w:rPr>
                <w:rFonts w:ascii="微软雅黑" w:hAnsi="微软雅黑" w:eastAsia="微软雅黑"/>
                <w:b/>
                <w:bCs/>
                <w:color w:val="FFFFFF"/>
                <w:sz w:val="24"/>
              </w:rPr>
            </w:pPr>
            <w:r>
              <w:rPr>
                <w:rFonts w:hint="eastAsia" w:ascii="微软雅黑" w:hAnsi="微软雅黑" w:eastAsia="微软雅黑"/>
                <w:b/>
                <w:bCs/>
                <w:color w:val="FFFFFF"/>
                <w:sz w:val="24"/>
              </w:rPr>
              <w:t>张家界</w:t>
            </w:r>
          </w:p>
        </w:tc>
      </w:tr>
    </w:tbl>
    <w:p>
      <w:pPr>
        <w:spacing w:line="340" w:lineRule="exact"/>
        <w:ind w:right="-34" w:rightChars="-1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微软雅黑" w:hAnsi="微软雅黑" w:eastAsia="微软雅黑" w:cs="宋体"/>
          <w:szCs w:val="21"/>
        </w:rPr>
        <w:t>早餐 后游览文学大师金庸欣然挥毫的“天门仙山”，也是黄渤、徐峥主演的电影《玩命邂逅》拍摄地之一的——【</w:t>
      </w:r>
      <w:r>
        <w:rPr>
          <w:rFonts w:hint="eastAsia" w:ascii="微软雅黑" w:hAnsi="微软雅黑" w:eastAsia="微软雅黑" w:cs="宋体"/>
          <w:b/>
          <w:bCs/>
          <w:color w:val="FF0000"/>
          <w:szCs w:val="21"/>
        </w:rPr>
        <w:t>天门山国家森林公园</w:t>
      </w:r>
      <w:r>
        <w:rPr>
          <w:rFonts w:hint="eastAsia" w:ascii="微软雅黑" w:hAnsi="微软雅黑" w:eastAsia="微软雅黑" w:cs="宋体"/>
          <w:szCs w:val="21"/>
        </w:rPr>
        <w:t>】(</w:t>
      </w:r>
      <w:r>
        <w:rPr>
          <w:rFonts w:hint="eastAsia" w:ascii="微软雅黑" w:hAnsi="微软雅黑" w:eastAsia="微软雅黑"/>
          <w:color w:val="FF0000"/>
          <w:szCs w:val="21"/>
          <w:shd w:val="clear" w:color="auto" w:fill="FFFFFF"/>
        </w:rPr>
        <w:t>含天门山景区首道大门票，玻璃栈道鞋套和景区小交通穿山扶梯</w:t>
      </w:r>
      <w:r>
        <w:rPr>
          <w:rFonts w:hint="eastAsia" w:ascii="微软雅黑" w:hAnsi="微软雅黑" w:eastAsia="微软雅黑"/>
          <w:color w:val="FF0000"/>
          <w:szCs w:val="21"/>
          <w:shd w:val="clear" w:color="auto" w:fill="FFFFFF"/>
          <w:lang w:eastAsia="zh-CN"/>
        </w:rPr>
        <w:t>鞋套</w:t>
      </w:r>
      <w:r>
        <w:rPr>
          <w:rFonts w:hint="eastAsia" w:ascii="微软雅黑" w:hAnsi="微软雅黑" w:eastAsia="微软雅黑"/>
          <w:color w:val="FF0000"/>
          <w:szCs w:val="21"/>
          <w:shd w:val="clear" w:color="auto" w:fill="FFFFFF"/>
        </w:rPr>
        <w:t>37元/人自理，</w:t>
      </w:r>
      <w:r>
        <w:rPr>
          <w:rFonts w:hint="eastAsia" w:ascii="微软雅黑" w:hAnsi="微软雅黑" w:eastAsia="微软雅黑" w:cs="宋体"/>
          <w:szCs w:val="21"/>
        </w:rPr>
        <w:t>)，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w:t>
      </w:r>
      <w:r>
        <w:rPr>
          <w:rFonts w:hint="eastAsia" w:ascii="微软雅黑" w:hAnsi="微软雅黑" w:eastAsia="微软雅黑" w:cs="宋体"/>
          <w:b/>
          <w:bCs/>
          <w:color w:val="FF0000"/>
          <w:szCs w:val="21"/>
        </w:rPr>
        <w:t>玻璃栈道</w:t>
      </w:r>
      <w:r>
        <w:rPr>
          <w:rFonts w:hint="eastAsia" w:ascii="微软雅黑" w:hAnsi="微软雅黑" w:eastAsia="微软雅黑" w:cs="宋体"/>
          <w:szCs w:val="21"/>
        </w:rPr>
        <w:t>】，挑战你的高空极限，历史文化积淀深厚的天门山，一直被当地人民奉为神山，圣山，更被誉为“湘西第一神山”和“武陵之魂” 的美誉。</w:t>
      </w:r>
      <w:r>
        <w:rPr>
          <w:rFonts w:hint="eastAsia" w:ascii="微软雅黑" w:hAnsi="微软雅黑" w:eastAsia="微软雅黑" w:cs="宋体"/>
          <w:b/>
          <w:bCs/>
          <w:color w:val="FF0000"/>
          <w:szCs w:val="21"/>
        </w:rPr>
        <w:t>当天中餐不含（客人自理），建议客人自备干粮、零食。</w:t>
      </w:r>
      <w:r>
        <w:rPr>
          <w:rFonts w:hint="eastAsia" w:eastAsia="新宋体"/>
          <w:bCs/>
          <w:color w:val="000000" w:themeColor="text1"/>
          <w:sz w:val="24"/>
          <w:szCs w:val="24"/>
          <w14:textFill>
            <w14:solidFill>
              <w14:schemeClr w14:val="tx1"/>
            </w14:solidFill>
          </w14:textFill>
        </w:rPr>
        <w:t>后游览人间瑶池——</w:t>
      </w:r>
      <w:r>
        <w:rPr>
          <w:rFonts w:hint="eastAsia" w:eastAsia="新宋体"/>
          <w:b/>
          <w:color w:val="000000" w:themeColor="text1"/>
          <w:sz w:val="24"/>
          <w:szCs w:val="24"/>
          <w14:textFill>
            <w14:solidFill>
              <w14:schemeClr w14:val="tx1"/>
            </w14:solidFill>
          </w14:textFill>
        </w:rPr>
        <w:t>【宝峰湖景区】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FF0000"/>
          <w:sz w:val="24"/>
          <w:szCs w:val="24"/>
        </w:rPr>
        <w:t>门票已含，景区交通费</w:t>
      </w:r>
      <w:r>
        <w:rPr>
          <w:rFonts w:hint="eastAsia" w:asciiTheme="minorEastAsia" w:hAnsiTheme="minorEastAsia" w:eastAsiaTheme="minorEastAsia" w:cstheme="minorEastAsia"/>
          <w:color w:val="FF0000"/>
          <w:sz w:val="24"/>
          <w:szCs w:val="24"/>
          <w:lang w:val="en-US" w:eastAsia="zh-CN"/>
        </w:rPr>
        <w:t>100元/人自理</w:t>
      </w:r>
      <w:r>
        <w:rPr>
          <w:rFonts w:hint="eastAsia" w:asciiTheme="minorEastAsia" w:hAnsiTheme="minorEastAsia" w:eastAsiaTheme="minorEastAsia" w:cstheme="minorEastAsia"/>
          <w:color w:val="000000" w:themeColor="text1"/>
          <w:sz w:val="24"/>
          <w:szCs w:val="24"/>
          <w14:textFill>
            <w14:solidFill>
              <w14:schemeClr w14:val="tx1"/>
            </w14:solidFill>
          </w14:textFill>
        </w:rPr>
        <w:t>）：一湖碧水、十里茂林、百米飞瀑、千年神坛、万丈绝壁，四面青山，风光旖旎，水在山上，山在水中，水天一色是山水风景杰作。</w:t>
      </w:r>
    </w:p>
    <w:p>
      <w:pPr>
        <w:spacing w:line="340" w:lineRule="exact"/>
        <w:ind w:right="-34" w:rightChars="-1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晚餐后入住酒店自由活动。</w:t>
      </w:r>
    </w:p>
    <w:p>
      <w:pPr>
        <w:spacing w:line="340" w:lineRule="exact"/>
        <w:ind w:left="-2" w:leftChars="-1" w:right="-34" w:rightChars="-16" w:firstLine="525" w:firstLineChars="250"/>
        <w:rPr>
          <w:rFonts w:ascii="微软雅黑" w:hAnsi="微软雅黑" w:eastAsia="微软雅黑" w:cs="宋体"/>
          <w:b/>
          <w:bCs/>
          <w:color w:val="FF0000"/>
          <w:szCs w:val="21"/>
        </w:rPr>
      </w:pPr>
    </w:p>
    <w:p>
      <w:pPr>
        <w:spacing w:line="340" w:lineRule="exact"/>
        <w:ind w:right="-34" w:rightChars="-16"/>
        <w:rPr>
          <w:rFonts w:hint="eastAsia" w:ascii="微软雅黑" w:hAnsi="微软雅黑" w:eastAsia="微软雅黑" w:cs="宋体"/>
          <w:szCs w:val="21"/>
          <w:lang w:eastAsia="zh-CN"/>
        </w:rPr>
      </w:pPr>
    </w:p>
    <w:p>
      <w:pPr>
        <w:spacing w:line="340" w:lineRule="exact"/>
        <w:ind w:right="-34" w:rightChars="-16"/>
        <w:rPr>
          <w:rFonts w:ascii="微软雅黑" w:hAnsi="微软雅黑" w:eastAsia="微软雅黑" w:cs="宋体"/>
          <w:szCs w:val="21"/>
        </w:rPr>
      </w:pPr>
      <w:r>
        <w:rPr>
          <w:rFonts w:hint="eastAsia" w:ascii="微软雅黑" w:hAnsi="微软雅黑" w:eastAsia="微软雅黑" w:cs="宋体"/>
          <w:szCs w:val="21"/>
        </w:rPr>
        <w:t>〖</w:t>
      </w:r>
      <w:r>
        <w:rPr>
          <w:rFonts w:hint="eastAsia" w:ascii="微软雅黑" w:hAnsi="微软雅黑" w:eastAsia="微软雅黑" w:cs="宋体"/>
          <w:b/>
          <w:bCs/>
          <w:szCs w:val="21"/>
        </w:rPr>
        <w:t>温馨提示</w:t>
      </w:r>
      <w:r>
        <w:rPr>
          <w:rFonts w:hint="eastAsia" w:ascii="微软雅黑" w:hAnsi="微软雅黑" w:eastAsia="微软雅黑" w:cs="宋体"/>
          <w:szCs w:val="21"/>
        </w:rPr>
        <w:t>〗</w:t>
      </w:r>
    </w:p>
    <w:p>
      <w:pPr>
        <w:spacing w:line="340" w:lineRule="exact"/>
        <w:ind w:right="-34" w:rightChars="-16"/>
        <w:rPr>
          <w:rFonts w:ascii="微软雅黑" w:hAnsi="微软雅黑" w:eastAsia="微软雅黑" w:cs="宋体"/>
          <w:color w:val="FF0000"/>
          <w:szCs w:val="21"/>
        </w:rPr>
      </w:pPr>
      <w:r>
        <w:rPr>
          <w:rFonts w:hint="eastAsia" w:ascii="微软雅黑" w:hAnsi="微软雅黑" w:eastAsia="微软雅黑" w:cs="宋体"/>
          <w:color w:val="FF0000"/>
          <w:szCs w:val="21"/>
        </w:rPr>
        <w:t>天门山景区为实名制预约门票及时间段，景区分为A、B、C三条线路，三条线价格同等（A.索道上下 B索道上车下C车上索道下 ），景区每天有售票额度限制，具体线路以实际预约为准，由景区根据实际情况进行分派，旅游旺季旅行社及客人无法自主选择其中任何一条线路，敬请理解和配合，最终解释权归天门山景区负责；</w:t>
      </w:r>
    </w:p>
    <w:p>
      <w:pPr>
        <w:spacing w:line="340" w:lineRule="exact"/>
        <w:ind w:right="-34" w:rightChars="-16"/>
        <w:rPr>
          <w:rFonts w:ascii="微软雅黑" w:hAnsi="微软雅黑" w:eastAsia="微软雅黑" w:cs="宋体"/>
          <w:szCs w:val="21"/>
        </w:rPr>
      </w:pPr>
      <w:r>
        <w:rPr>
          <w:rFonts w:hint="eastAsia" w:ascii="微软雅黑" w:hAnsi="微软雅黑" w:eastAsia="微软雅黑" w:cs="宋体"/>
          <w:color w:val="FF0000"/>
          <w:szCs w:val="21"/>
        </w:rPr>
        <w:t>每个团队都必须按网上最终预约成功的线路及时间段游览，本旅行社不接受对天门山景区关于排队时间过长及预约景区线路不同的投诉！</w:t>
      </w:r>
    </w:p>
    <w:p>
      <w:pPr>
        <w:spacing w:line="280" w:lineRule="exact"/>
        <w:ind w:left="-2" w:leftChars="-1" w:right="-34" w:rightChars="-16" w:firstLine="210" w:firstLineChars="100"/>
        <w:rPr>
          <w:rFonts w:ascii="微软雅黑" w:hAnsi="微软雅黑" w:eastAsia="微软雅黑"/>
          <w:szCs w:val="21"/>
        </w:rPr>
      </w:pPr>
    </w:p>
    <w:tbl>
      <w:tblPr>
        <w:tblStyle w:val="3"/>
        <w:tblW w:w="10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Layout w:type="fixed"/>
        <w:tblCellMar>
          <w:top w:w="0" w:type="dxa"/>
          <w:left w:w="108" w:type="dxa"/>
          <w:bottom w:w="0" w:type="dxa"/>
          <w:right w:w="108" w:type="dxa"/>
        </w:tblCellMar>
      </w:tblPr>
      <w:tblGrid>
        <w:gridCol w:w="567"/>
        <w:gridCol w:w="6741"/>
        <w:gridCol w:w="150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PrEx>
        <w:trPr>
          <w:trHeight w:val="408" w:hRule="atLeast"/>
        </w:trPr>
        <w:tc>
          <w:tcPr>
            <w:tcW w:w="567" w:type="dxa"/>
            <w:shd w:val="clear" w:color="auto" w:fill="943634"/>
          </w:tcPr>
          <w:p>
            <w:pPr>
              <w:spacing w:line="360" w:lineRule="exact"/>
              <w:ind w:left="-2" w:leftChars="-1" w:right="-34" w:rightChars="-16" w:firstLine="1"/>
              <w:rPr>
                <w:rFonts w:hint="eastAsia" w:ascii="微软雅黑" w:hAnsi="微软雅黑" w:eastAsia="微软雅黑"/>
                <w:b/>
                <w:bCs/>
                <w:color w:val="FFFFFF"/>
                <w:sz w:val="24"/>
                <w:lang w:val="en-US" w:eastAsia="zh-CN"/>
              </w:rPr>
            </w:pPr>
            <w:r>
              <w:rPr>
                <w:rFonts w:hint="eastAsia" w:ascii="微软雅黑" w:hAnsi="微软雅黑" w:eastAsia="微软雅黑"/>
                <w:b/>
                <w:bCs/>
                <w:color w:val="FFFFFF"/>
                <w:sz w:val="24"/>
              </w:rPr>
              <w:t>D</w:t>
            </w:r>
            <w:r>
              <w:rPr>
                <w:rFonts w:hint="eastAsia" w:ascii="微软雅黑" w:hAnsi="微软雅黑" w:eastAsia="微软雅黑"/>
                <w:b/>
                <w:bCs/>
                <w:color w:val="FFFFFF"/>
                <w:sz w:val="24"/>
                <w:lang w:val="en-US" w:eastAsia="zh-CN"/>
              </w:rPr>
              <w:t>5</w:t>
            </w:r>
          </w:p>
        </w:tc>
        <w:tc>
          <w:tcPr>
            <w:tcW w:w="6741"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rPr>
              <w:t xml:space="preserve">翡翠博览园→土特产超市→芙蓉镇→凤凰古城 </w:t>
            </w:r>
          </w:p>
        </w:tc>
        <w:tc>
          <w:tcPr>
            <w:tcW w:w="1500"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rPr>
              <w:t>早/中/晚</w:t>
            </w:r>
          </w:p>
        </w:tc>
        <w:tc>
          <w:tcPr>
            <w:tcW w:w="1797" w:type="dxa"/>
            <w:shd w:val="clear" w:color="auto" w:fill="943634"/>
          </w:tcPr>
          <w:p>
            <w:pPr>
              <w:spacing w:line="360" w:lineRule="exact"/>
              <w:ind w:left="-2" w:leftChars="-1" w:right="-34" w:rightChars="-16" w:firstLine="360" w:firstLineChars="150"/>
              <w:rPr>
                <w:rFonts w:ascii="微软雅黑" w:hAnsi="微软雅黑" w:eastAsia="微软雅黑"/>
                <w:b/>
                <w:bCs/>
                <w:color w:val="FFFFFF"/>
                <w:sz w:val="24"/>
              </w:rPr>
            </w:pPr>
            <w:r>
              <w:rPr>
                <w:rFonts w:hint="eastAsia" w:ascii="微软雅黑" w:hAnsi="微软雅黑" w:eastAsia="微软雅黑"/>
                <w:b/>
                <w:bCs/>
                <w:color w:val="FFFFFF"/>
                <w:sz w:val="24"/>
              </w:rPr>
              <w:t>凤凰古城</w:t>
            </w:r>
          </w:p>
        </w:tc>
      </w:tr>
    </w:tbl>
    <w:p>
      <w:pPr>
        <w:spacing w:line="360" w:lineRule="exact"/>
        <w:ind w:left="-2" w:leftChars="-1" w:right="-34" w:rightChars="-16" w:firstLine="525" w:firstLineChars="250"/>
        <w:rPr>
          <w:rFonts w:ascii="微软雅黑" w:hAnsi="微软雅黑" w:eastAsia="微软雅黑" w:cs="宋体"/>
          <w:color w:val="000000"/>
          <w:szCs w:val="21"/>
        </w:rPr>
      </w:pPr>
      <w:r>
        <w:rPr>
          <w:rFonts w:hint="eastAsia" w:ascii="微软雅黑" w:hAnsi="微软雅黑" w:eastAsia="微软雅黑" w:cs="宋体"/>
          <w:bCs/>
          <w:szCs w:val="21"/>
        </w:rPr>
        <w:t>早餐后参观张家界大型的【</w:t>
      </w:r>
      <w:r>
        <w:rPr>
          <w:rFonts w:hint="eastAsia" w:ascii="微软雅黑" w:hAnsi="微软雅黑" w:eastAsia="微软雅黑" w:cs="宋体"/>
          <w:b/>
          <w:bCs/>
          <w:color w:val="FF0000"/>
          <w:szCs w:val="21"/>
        </w:rPr>
        <w:t>古庸匠翠博览园</w:t>
      </w:r>
      <w:r>
        <w:rPr>
          <w:rFonts w:hint="eastAsia" w:ascii="微软雅黑" w:hAnsi="微软雅黑" w:eastAsia="微软雅黑" w:cs="宋体"/>
          <w:bCs/>
          <w:szCs w:val="21"/>
        </w:rPr>
        <w:t>】石雕工艺学习传承之地。后游览土家民族精粹和传统手工艺术展览中心——【</w:t>
      </w:r>
      <w:r>
        <w:rPr>
          <w:rFonts w:hint="eastAsia" w:ascii="微软雅黑" w:hAnsi="微软雅黑" w:eastAsia="微软雅黑" w:cs="宋体"/>
          <w:b/>
          <w:bCs/>
          <w:color w:val="FF0000"/>
          <w:szCs w:val="21"/>
        </w:rPr>
        <w:t>张家界土特产超市</w:t>
      </w:r>
      <w:r>
        <w:rPr>
          <w:rFonts w:hint="eastAsia" w:ascii="微软雅黑" w:hAnsi="微软雅黑" w:eastAsia="微软雅黑" w:cs="宋体"/>
          <w:bCs/>
          <w:szCs w:val="21"/>
        </w:rPr>
        <w:t>】</w:t>
      </w:r>
      <w:r>
        <w:rPr>
          <w:rFonts w:hint="eastAsia" w:ascii="微软雅黑" w:hAnsi="微软雅黑" w:eastAsia="微软雅黑"/>
          <w:szCs w:val="21"/>
        </w:rPr>
        <w:t>了解湖南湘西物华天宝的特色纯天然产品，您可选择自己心爱的当地土特产、纪念品，</w:t>
      </w:r>
      <w:r>
        <w:rPr>
          <w:rFonts w:hint="eastAsia" w:ascii="微软雅黑" w:hAnsi="微软雅黑" w:eastAsia="微软雅黑" w:cs="宋体"/>
          <w:color w:val="000000"/>
          <w:szCs w:val="21"/>
        </w:rPr>
        <w:t>可为亲朋好友挑些当地特产带回家感恩馈赠。</w:t>
      </w:r>
    </w:p>
    <w:p>
      <w:pPr>
        <w:spacing w:line="360" w:lineRule="exact"/>
        <w:ind w:left="-2" w:leftChars="-1" w:right="-34" w:rightChars="-16" w:firstLine="525" w:firstLineChars="250"/>
        <w:rPr>
          <w:rFonts w:ascii="微软雅黑" w:hAnsi="微软雅黑" w:eastAsia="微软雅黑" w:cs="宋体"/>
          <w:bCs/>
          <w:szCs w:val="21"/>
        </w:rPr>
      </w:pPr>
      <w:r>
        <w:rPr>
          <w:rFonts w:hint="eastAsia" w:ascii="微软雅黑" w:hAnsi="微软雅黑" w:eastAsia="微软雅黑" w:cs="宋体"/>
          <w:bCs/>
          <w:szCs w:val="21"/>
        </w:rPr>
        <w:t>后乘车约2小时前往“挂在瀑布上的千年古镇”—【</w:t>
      </w:r>
      <w:r>
        <w:rPr>
          <w:rFonts w:hint="eastAsia" w:ascii="微软雅黑" w:hAnsi="微软雅黑" w:eastAsia="微软雅黑" w:cs="宋体"/>
          <w:b/>
          <w:bCs/>
          <w:color w:val="FF0000"/>
          <w:szCs w:val="21"/>
        </w:rPr>
        <w:t>芙蓉镇</w:t>
      </w:r>
      <w:r>
        <w:rPr>
          <w:rFonts w:hint="eastAsia" w:ascii="微软雅黑" w:hAnsi="微软雅黑" w:eastAsia="微软雅黑" w:cs="宋体"/>
          <w:bCs/>
          <w:szCs w:val="21"/>
        </w:rPr>
        <w:t>】（</w:t>
      </w:r>
      <w:r>
        <w:rPr>
          <w:rFonts w:hint="eastAsia" w:ascii="微软雅黑" w:hAnsi="微软雅黑" w:eastAsia="微软雅黑"/>
          <w:color w:val="FF0000"/>
          <w:szCs w:val="21"/>
          <w:shd w:val="clear" w:color="auto" w:fill="FFFFFF"/>
        </w:rPr>
        <w:t>包含门票，景区船票+环保车128元/人费用自理</w:t>
      </w:r>
      <w:r>
        <w:rPr>
          <w:rFonts w:hint="eastAsia" w:ascii="微软雅黑" w:hAnsi="微软雅黑" w:eastAsia="微软雅黑" w:cs="宋体"/>
          <w:bCs/>
          <w:szCs w:val="21"/>
        </w:rPr>
        <w:t>）本名王村，是一个拥有两千多年历史的古镇，因宏伟瀑布穿梭其中，因在此地拍摄电影《芙蓉镇》而闻名天下，景点有：王村瀑布，贞节牌坊，古老石板街等，可自费品尝刘晓庆米豆腐。</w:t>
      </w:r>
    </w:p>
    <w:p>
      <w:pPr>
        <w:spacing w:line="360" w:lineRule="exact"/>
        <w:ind w:left="-2" w:leftChars="-1" w:right="-34" w:rightChars="-16" w:firstLine="525" w:firstLineChars="250"/>
        <w:rPr>
          <w:rFonts w:ascii="微软雅黑" w:hAnsi="微软雅黑" w:eastAsia="微软雅黑" w:cs="宋体"/>
          <w:bCs/>
          <w:szCs w:val="21"/>
        </w:rPr>
      </w:pPr>
      <w:r>
        <w:rPr>
          <w:rFonts w:hint="eastAsia" w:ascii="微软雅黑" w:hAnsi="微软雅黑" w:eastAsia="微软雅黑" w:cs="宋体"/>
          <w:bCs/>
          <w:szCs w:val="21"/>
        </w:rPr>
        <w:t>下午乘车前往著名文学家沈从文先生笔下最美丽的边城、美的让人心痛的【</w:t>
      </w:r>
      <w:r>
        <w:rPr>
          <w:rFonts w:hint="eastAsia" w:ascii="微软雅黑" w:hAnsi="微软雅黑" w:eastAsia="微软雅黑" w:cs="宋体"/>
          <w:b/>
          <w:bCs/>
          <w:color w:val="FF0000"/>
          <w:szCs w:val="21"/>
        </w:rPr>
        <w:t>凤凰古城</w:t>
      </w:r>
      <w:r>
        <w:rPr>
          <w:rFonts w:hint="eastAsia" w:ascii="微软雅黑" w:hAnsi="微软雅黑" w:eastAsia="微软雅黑" w:cs="宋体"/>
          <w:bCs/>
          <w:szCs w:val="21"/>
        </w:rPr>
        <w:t>】，</w:t>
      </w:r>
      <w:r>
        <w:rPr>
          <w:rFonts w:hint="eastAsia" w:ascii="微软雅黑" w:hAnsi="微软雅黑" w:eastAsia="微软雅黑" w:cs="宋体"/>
          <w:bCs/>
          <w:szCs w:val="21"/>
          <w:lang w:eastAsia="zh-CN"/>
        </w:rPr>
        <w:t>（</w:t>
      </w:r>
      <w:r>
        <w:rPr>
          <w:rFonts w:hint="eastAsia" w:ascii="微软雅黑" w:hAnsi="微软雅黑" w:eastAsia="微软雅黑" w:cs="宋体"/>
          <w:bCs/>
          <w:color w:val="FF0000"/>
          <w:szCs w:val="21"/>
          <w:lang w:eastAsia="zh-CN"/>
        </w:rPr>
        <w:t>接驳车</w:t>
      </w:r>
      <w:r>
        <w:rPr>
          <w:rFonts w:hint="eastAsia" w:ascii="微软雅黑" w:hAnsi="微软雅黑" w:eastAsia="微软雅黑" w:cs="宋体"/>
          <w:bCs/>
          <w:color w:val="FF0000"/>
          <w:szCs w:val="21"/>
          <w:lang w:val="en-US" w:eastAsia="zh-CN"/>
        </w:rPr>
        <w:t>28元/人自理</w:t>
      </w:r>
      <w:r>
        <w:rPr>
          <w:rFonts w:hint="eastAsia" w:ascii="微软雅黑" w:hAnsi="微软雅黑" w:eastAsia="微软雅黑" w:cs="宋体"/>
          <w:bCs/>
          <w:szCs w:val="21"/>
          <w:lang w:val="en-US" w:eastAsia="zh-CN"/>
        </w:rPr>
        <w:t>）</w:t>
      </w:r>
      <w:r>
        <w:rPr>
          <w:rFonts w:hint="eastAsia" w:ascii="微软雅黑" w:hAnsi="微软雅黑" w:eastAsia="微软雅黑" w:cs="宋体"/>
          <w:bCs/>
          <w:szCs w:val="21"/>
        </w:rPr>
        <w:t>晚餐后，自由逛古城夜景，夜色中的古城，却不折不扣是一个美妙的梦境，或轻愁或薄喜，或挟一怀平和。穿过影绰人群，随便寻一处临水而设的茶肆酒吧、虹桥风雨楼或钻进岸边吊脚楼苗家人餐馆，一人独饮或亲朋偕欢，古城就能为你圆一个心中常驻、世间鲜有的曼妙梦境了。</w:t>
      </w:r>
    </w:p>
    <w:p>
      <w:pPr>
        <w:spacing w:line="360" w:lineRule="exact"/>
        <w:ind w:right="-34" w:rightChars="-16"/>
        <w:rPr>
          <w:rFonts w:ascii="微软雅黑" w:hAnsi="微软雅黑" w:eastAsia="微软雅黑" w:cs="宋体"/>
          <w:bCs/>
          <w:szCs w:val="21"/>
        </w:rPr>
      </w:pPr>
    </w:p>
    <w:p>
      <w:pPr>
        <w:spacing w:line="360" w:lineRule="exact"/>
        <w:ind w:right="-34" w:rightChars="-16"/>
        <w:rPr>
          <w:rFonts w:ascii="微软雅黑" w:hAnsi="微软雅黑" w:eastAsia="微软雅黑" w:cs="宋体"/>
          <w:b/>
          <w:szCs w:val="21"/>
        </w:rPr>
      </w:pPr>
      <w:r>
        <w:rPr>
          <w:rFonts w:hint="eastAsia" w:ascii="微软雅黑" w:hAnsi="微软雅黑" w:eastAsia="微软雅黑" w:cs="宋体"/>
          <w:b/>
          <w:szCs w:val="21"/>
        </w:rPr>
        <w:t>〖温馨提示〗</w:t>
      </w:r>
    </w:p>
    <w:p>
      <w:pPr>
        <w:spacing w:line="360" w:lineRule="exact"/>
        <w:ind w:right="-34" w:rightChars="-16"/>
        <w:rPr>
          <w:rFonts w:hint="eastAsia" w:ascii="微软雅黑" w:hAnsi="微软雅黑" w:eastAsia="微软雅黑" w:cs="宋体"/>
          <w:bCs/>
          <w:color w:val="FF0000"/>
          <w:szCs w:val="21"/>
          <w:lang w:eastAsia="zh-CN"/>
        </w:rPr>
      </w:pPr>
      <w:r>
        <w:rPr>
          <w:rFonts w:hint="eastAsia" w:ascii="微软雅黑" w:hAnsi="微软雅黑" w:eastAsia="微软雅黑" w:cs="宋体"/>
          <w:bCs/>
          <w:color w:val="FF0000"/>
          <w:szCs w:val="21"/>
        </w:rPr>
        <w:t>1、凤凰县城内自2021年1月1日起启动凤凰县城内接驳车运输有偿服务，接驳车28元/人费用自理。</w:t>
      </w:r>
    </w:p>
    <w:p>
      <w:pPr>
        <w:spacing w:line="360" w:lineRule="exact"/>
        <w:ind w:right="-34" w:rightChars="-16"/>
        <w:rPr>
          <w:rFonts w:ascii="微软雅黑" w:hAnsi="微软雅黑" w:eastAsia="微软雅黑" w:cs="宋体"/>
          <w:bCs/>
          <w:color w:val="FF0000"/>
          <w:szCs w:val="21"/>
        </w:rPr>
      </w:pPr>
      <w:r>
        <w:rPr>
          <w:rFonts w:hint="eastAsia" w:ascii="微软雅黑" w:hAnsi="微软雅黑" w:eastAsia="微软雅黑" w:cs="宋体"/>
          <w:bCs/>
          <w:color w:val="FF0000"/>
          <w:szCs w:val="21"/>
        </w:rPr>
        <w:t>2、凤凰古城为敞开式民用商业区，特色商品导游义务介绍，旅游者购物行为为自主选择，旅行社不接受凤凰区域旅游者购物方面的投诉；（凤凰古城不含九景门票，若因政府政策性变化，产生门票敬请自理）。</w:t>
      </w:r>
    </w:p>
    <w:p>
      <w:pPr>
        <w:spacing w:line="360" w:lineRule="exact"/>
        <w:ind w:right="-34" w:rightChars="-16"/>
        <w:rPr>
          <w:rFonts w:ascii="微软雅黑" w:hAnsi="微软雅黑" w:eastAsia="微软雅黑" w:cs="宋体"/>
          <w:bCs/>
          <w:color w:val="FF0000"/>
          <w:szCs w:val="21"/>
        </w:rPr>
      </w:pPr>
      <w:r>
        <w:rPr>
          <w:rFonts w:hint="eastAsia" w:ascii="微软雅黑" w:hAnsi="微软雅黑" w:eastAsia="微软雅黑" w:cs="宋体"/>
          <w:bCs/>
          <w:color w:val="FF0000"/>
          <w:szCs w:val="21"/>
        </w:rPr>
        <w:t>3、景区游客较多，请跟好大部队，认清导游，不建议单独活动；</w:t>
      </w:r>
    </w:p>
    <w:p>
      <w:pPr>
        <w:spacing w:line="360" w:lineRule="exact"/>
        <w:ind w:right="-34" w:rightChars="-16"/>
        <w:rPr>
          <w:rFonts w:ascii="微软雅黑" w:hAnsi="微软雅黑" w:eastAsia="微软雅黑" w:cs="宋体"/>
          <w:bCs/>
          <w:color w:val="FF0000"/>
          <w:szCs w:val="21"/>
        </w:rPr>
      </w:pPr>
      <w:r>
        <w:rPr>
          <w:rFonts w:hint="eastAsia" w:ascii="微软雅黑" w:hAnsi="微软雅黑" w:eastAsia="微软雅黑" w:cs="宋体"/>
          <w:bCs/>
          <w:color w:val="FF0000"/>
          <w:szCs w:val="21"/>
        </w:rPr>
        <w:t>4、凤凰因交通管制，旅游车辆有时只能在指定位置停车，需步行入住酒店，敬请谅解！</w:t>
      </w:r>
    </w:p>
    <w:p>
      <w:pPr>
        <w:spacing w:line="360" w:lineRule="exact"/>
        <w:ind w:left="-2" w:leftChars="-1" w:right="-34" w:rightChars="-16" w:firstLine="525" w:firstLineChars="250"/>
        <w:rPr>
          <w:rFonts w:ascii="微软雅黑" w:hAnsi="微软雅黑" w:eastAsia="微软雅黑" w:cs="宋体"/>
          <w:bCs/>
          <w:szCs w:val="21"/>
        </w:rPr>
      </w:pPr>
    </w:p>
    <w:tbl>
      <w:tblPr>
        <w:tblStyle w:val="3"/>
        <w:tblW w:w="10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Layout w:type="fixed"/>
        <w:tblCellMar>
          <w:top w:w="0" w:type="dxa"/>
          <w:left w:w="108" w:type="dxa"/>
          <w:bottom w:w="0" w:type="dxa"/>
          <w:right w:w="108" w:type="dxa"/>
        </w:tblCellMar>
      </w:tblPr>
      <w:tblGrid>
        <w:gridCol w:w="567"/>
        <w:gridCol w:w="6741"/>
        <w:gridCol w:w="150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CellMar>
            <w:top w:w="0" w:type="dxa"/>
            <w:left w:w="108" w:type="dxa"/>
            <w:bottom w:w="0" w:type="dxa"/>
            <w:right w:w="108" w:type="dxa"/>
          </w:tblCellMar>
        </w:tblPrEx>
        <w:trPr>
          <w:trHeight w:val="408" w:hRule="atLeast"/>
        </w:trPr>
        <w:tc>
          <w:tcPr>
            <w:tcW w:w="567" w:type="dxa"/>
            <w:shd w:val="clear" w:color="auto" w:fill="943634"/>
          </w:tcPr>
          <w:p>
            <w:pPr>
              <w:spacing w:line="360" w:lineRule="exact"/>
              <w:ind w:left="-2" w:leftChars="-1" w:right="-34" w:rightChars="-16" w:firstLine="1"/>
              <w:rPr>
                <w:rFonts w:hint="eastAsia" w:ascii="微软雅黑" w:hAnsi="微软雅黑" w:eastAsia="微软雅黑"/>
                <w:b/>
                <w:bCs/>
                <w:color w:val="FFFFFF"/>
                <w:sz w:val="24"/>
                <w:lang w:val="en-US" w:eastAsia="zh-CN"/>
              </w:rPr>
            </w:pPr>
            <w:r>
              <w:rPr>
                <w:rFonts w:hint="eastAsia" w:ascii="微软雅黑" w:hAnsi="微软雅黑" w:eastAsia="微软雅黑"/>
                <w:b/>
                <w:bCs/>
                <w:color w:val="FFFFFF"/>
                <w:sz w:val="24"/>
              </w:rPr>
              <w:t>D</w:t>
            </w:r>
            <w:r>
              <w:rPr>
                <w:rFonts w:hint="eastAsia" w:ascii="微软雅黑" w:hAnsi="微软雅黑" w:eastAsia="微软雅黑"/>
                <w:b/>
                <w:bCs/>
                <w:color w:val="FFFFFF"/>
                <w:sz w:val="24"/>
                <w:lang w:val="en-US" w:eastAsia="zh-CN"/>
              </w:rPr>
              <w:t>6</w:t>
            </w:r>
          </w:p>
        </w:tc>
        <w:tc>
          <w:tcPr>
            <w:tcW w:w="6741"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rPr>
              <w:t xml:space="preserve">凤凰古城 →湘西苗寨→ 张家界送团 </w:t>
            </w:r>
          </w:p>
        </w:tc>
        <w:tc>
          <w:tcPr>
            <w:tcW w:w="1500"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rPr>
              <w:t>早/中/*</w:t>
            </w:r>
          </w:p>
        </w:tc>
        <w:tc>
          <w:tcPr>
            <w:tcW w:w="1797" w:type="dxa"/>
            <w:shd w:val="clear" w:color="auto" w:fill="943634"/>
          </w:tcPr>
          <w:p>
            <w:pPr>
              <w:spacing w:line="360" w:lineRule="exact"/>
              <w:ind w:left="-2" w:leftChars="-1" w:right="-34" w:rightChars="-16" w:firstLine="360" w:firstLineChars="150"/>
              <w:rPr>
                <w:rFonts w:hint="eastAsia" w:ascii="微软雅黑" w:hAnsi="微软雅黑" w:eastAsia="微软雅黑"/>
                <w:b/>
                <w:bCs/>
                <w:color w:val="FFFFFF"/>
                <w:sz w:val="24"/>
                <w:lang w:eastAsia="zh-CN"/>
              </w:rPr>
            </w:pPr>
            <w:r>
              <w:rPr>
                <w:rFonts w:hint="eastAsia" w:ascii="微软雅黑" w:hAnsi="微软雅黑" w:eastAsia="微软雅黑"/>
                <w:b/>
                <w:bCs/>
                <w:color w:val="FFFFFF"/>
                <w:sz w:val="24"/>
                <w:lang w:eastAsia="zh-CN"/>
              </w:rPr>
              <w:t>张家界</w:t>
            </w:r>
          </w:p>
        </w:tc>
      </w:tr>
    </w:tbl>
    <w:p>
      <w:pPr>
        <w:spacing w:line="360" w:lineRule="exact"/>
        <w:ind w:right="-34" w:rightChars="-16" w:firstLine="420" w:firstLineChars="200"/>
        <w:rPr>
          <w:rFonts w:ascii="微软雅黑" w:hAnsi="微软雅黑" w:eastAsia="微软雅黑" w:cs="宋体"/>
          <w:bCs/>
          <w:szCs w:val="21"/>
        </w:rPr>
      </w:pPr>
      <w:r>
        <w:rPr>
          <w:rFonts w:hint="eastAsia" w:ascii="微软雅黑" w:hAnsi="微软雅黑" w:eastAsia="微软雅黑" w:cs="宋体"/>
          <w:bCs/>
          <w:szCs w:val="21"/>
        </w:rPr>
        <w:t>早餐后，游览曾被新西兰著名作家路易艾黎称赞为中国最美丽的小城——【</w:t>
      </w:r>
      <w:r>
        <w:rPr>
          <w:rFonts w:hint="eastAsia" w:ascii="微软雅黑" w:hAnsi="微软雅黑" w:eastAsia="微软雅黑" w:cs="宋体"/>
          <w:b/>
          <w:bCs/>
          <w:color w:val="FF0000"/>
          <w:szCs w:val="21"/>
        </w:rPr>
        <w:t>凤凰古城</w:t>
      </w:r>
      <w:r>
        <w:rPr>
          <w:rFonts w:hint="eastAsia" w:ascii="微软雅黑" w:hAnsi="微软雅黑" w:eastAsia="微软雅黑" w:cs="宋体"/>
          <w:bCs/>
          <w:szCs w:val="21"/>
        </w:rPr>
        <w:t>】（</w:t>
      </w:r>
      <w:r>
        <w:rPr>
          <w:rFonts w:hint="eastAsia" w:ascii="微软雅黑" w:hAnsi="微软雅黑" w:eastAsia="微软雅黑"/>
          <w:color w:val="FF0000"/>
          <w:szCs w:val="21"/>
          <w:shd w:val="clear" w:color="auto" w:fill="FFFFFF"/>
        </w:rPr>
        <w:t>不含九景门票，若因政府政策性变化，产生门票敬请自理，游览时间不低于2小时</w:t>
      </w:r>
      <w:r>
        <w:rPr>
          <w:rFonts w:hint="eastAsia" w:ascii="微软雅黑" w:hAnsi="微软雅黑" w:eastAsia="微软雅黑" w:cs="宋体"/>
          <w:bCs/>
          <w:szCs w:val="21"/>
        </w:rPr>
        <w:t>）感受灯火阑珊之凤凰，和烟雨凤凰，让你有一种如见海市蜃楼穿越时空之感，体验和感受凤凰古城的精华：一泓沱水绕城过、一条红红石板街、一道风雨古城墙、一座雄伟古城楼、一个美丽彩虹桥、一排小桥吊脚楼。沿沱江两岸漫步，欣赏沙湾吊角楼走在古老的悠长的红石板街上，您会看到有叫人馋涎欲滴的小吃，叫不出名的土特产，各式各样的银器，让人惊叹的苗家老人的剪纸、葫芦丝等。</w:t>
      </w:r>
    </w:p>
    <w:p>
      <w:pPr>
        <w:spacing w:line="360" w:lineRule="exact"/>
        <w:ind w:right="-34" w:rightChars="-16" w:firstLine="420" w:firstLineChars="200"/>
        <w:rPr>
          <w:rFonts w:ascii="微软雅黑" w:hAnsi="微软雅黑" w:eastAsia="微软雅黑" w:cs="宋体"/>
          <w:bCs/>
          <w:szCs w:val="21"/>
        </w:rPr>
      </w:pPr>
      <w:r>
        <w:rPr>
          <w:rFonts w:hint="eastAsia" w:ascii="微软雅黑" w:hAnsi="微软雅黑" w:eastAsia="微软雅黑" w:cs="宋体"/>
          <w:bCs/>
          <w:szCs w:val="21"/>
        </w:rPr>
        <w:t>后乘车赴乘美丽的【</w:t>
      </w:r>
      <w:r>
        <w:rPr>
          <w:rFonts w:hint="eastAsia" w:ascii="微软雅黑" w:hAnsi="微软雅黑" w:eastAsia="微软雅黑" w:cs="宋体"/>
          <w:b/>
          <w:bCs/>
          <w:color w:val="FF0000"/>
          <w:szCs w:val="21"/>
        </w:rPr>
        <w:t>湘西苗寨</w:t>
      </w:r>
      <w:r>
        <w:rPr>
          <w:rFonts w:hint="eastAsia" w:ascii="微软雅黑" w:hAnsi="微软雅黑" w:eastAsia="微软雅黑" w:cs="宋体"/>
          <w:bCs/>
          <w:szCs w:val="21"/>
        </w:rPr>
        <w:t>】：对了歌、喝了酒、击完鼓，才能走进这个原始神秘的古苗寨。“竿子营”营房、烽火台流淌着历史的沧桑、苗族人的家国情怀、民族大义。去茶农家里品鉴有机茶——古丈毛尖。</w:t>
      </w:r>
    </w:p>
    <w:p>
      <w:pPr>
        <w:spacing w:line="360" w:lineRule="exact"/>
        <w:ind w:right="-34" w:rightChars="-16" w:firstLine="420" w:firstLineChars="200"/>
        <w:rPr>
          <w:rFonts w:ascii="微软雅黑" w:hAnsi="微软雅黑" w:eastAsia="微软雅黑" w:cs="宋体"/>
          <w:bCs/>
          <w:szCs w:val="21"/>
        </w:rPr>
      </w:pPr>
      <w:r>
        <w:rPr>
          <w:rFonts w:hint="eastAsia" w:ascii="微软雅黑" w:hAnsi="微软雅黑" w:eastAsia="微软雅黑" w:cs="宋体"/>
          <w:bCs/>
          <w:szCs w:val="21"/>
        </w:rPr>
        <w:t>后车赴张家界送团。</w:t>
      </w:r>
    </w:p>
    <w:p>
      <w:pPr>
        <w:spacing w:line="360" w:lineRule="exact"/>
        <w:ind w:right="-34" w:rightChars="-16" w:firstLine="420" w:firstLineChars="200"/>
        <w:rPr>
          <w:rFonts w:ascii="微软雅黑" w:hAnsi="微软雅黑" w:eastAsia="微软雅黑" w:cs="宋体"/>
          <w:bCs/>
          <w:szCs w:val="21"/>
        </w:rPr>
      </w:pPr>
    </w:p>
    <w:p>
      <w:pPr>
        <w:spacing w:line="360" w:lineRule="exact"/>
        <w:ind w:right="-34" w:rightChars="-16" w:firstLine="420" w:firstLineChars="200"/>
        <w:rPr>
          <w:rFonts w:ascii="微软雅黑" w:hAnsi="微软雅黑" w:eastAsia="微软雅黑" w:cs="宋体"/>
          <w:bCs/>
          <w:color w:val="FF0000"/>
          <w:szCs w:val="21"/>
        </w:rPr>
      </w:pPr>
      <w:r>
        <w:rPr>
          <w:rFonts w:hint="eastAsia" w:ascii="微软雅黑" w:hAnsi="微软雅黑" w:eastAsia="微软雅黑" w:cs="宋体"/>
          <w:b/>
          <w:szCs w:val="21"/>
        </w:rPr>
        <w:t>温馨提示：</w:t>
      </w:r>
      <w:r>
        <w:rPr>
          <w:rFonts w:hint="eastAsia" w:ascii="微软雅黑" w:hAnsi="微软雅黑" w:eastAsia="微软雅黑" w:cs="宋体"/>
          <w:bCs/>
          <w:color w:val="FF0000"/>
          <w:szCs w:val="21"/>
        </w:rPr>
        <w:t>凤凰古城为敞开式民用商业区，特色商品导游义务介绍，旅游者购物行为为自主选择，旅行社不接受凤凰区域旅游者购物方面的投诉。</w:t>
      </w:r>
    </w:p>
    <w:tbl>
      <w:tblPr>
        <w:tblStyle w:val="3"/>
        <w:tblW w:w="10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Layout w:type="fixed"/>
        <w:tblCellMar>
          <w:top w:w="0" w:type="dxa"/>
          <w:left w:w="108" w:type="dxa"/>
          <w:bottom w:w="0" w:type="dxa"/>
          <w:right w:w="108" w:type="dxa"/>
        </w:tblCellMar>
      </w:tblPr>
      <w:tblGrid>
        <w:gridCol w:w="567"/>
        <w:gridCol w:w="6741"/>
        <w:gridCol w:w="150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43634"/>
        </w:tblPrEx>
        <w:trPr>
          <w:trHeight w:val="408" w:hRule="atLeast"/>
        </w:trPr>
        <w:tc>
          <w:tcPr>
            <w:tcW w:w="567" w:type="dxa"/>
            <w:shd w:val="clear" w:color="auto" w:fill="943634"/>
          </w:tcPr>
          <w:p>
            <w:pPr>
              <w:spacing w:line="360" w:lineRule="exact"/>
              <w:ind w:left="-2" w:leftChars="-1" w:right="-34" w:rightChars="-16" w:firstLine="1"/>
              <w:rPr>
                <w:rFonts w:hint="eastAsia" w:ascii="微软雅黑" w:hAnsi="微软雅黑" w:eastAsia="微软雅黑"/>
                <w:b/>
                <w:bCs/>
                <w:color w:val="FFFFFF"/>
                <w:sz w:val="24"/>
                <w:lang w:val="en-US" w:eastAsia="zh-CN"/>
              </w:rPr>
            </w:pPr>
            <w:r>
              <w:rPr>
                <w:rFonts w:hint="eastAsia" w:ascii="微软雅黑" w:hAnsi="微软雅黑" w:eastAsia="微软雅黑"/>
                <w:b/>
                <w:bCs/>
                <w:color w:val="FFFFFF"/>
                <w:sz w:val="24"/>
              </w:rPr>
              <w:t>D</w:t>
            </w:r>
            <w:r>
              <w:rPr>
                <w:rFonts w:hint="eastAsia" w:ascii="微软雅黑" w:hAnsi="微软雅黑" w:eastAsia="微软雅黑"/>
                <w:b/>
                <w:bCs/>
                <w:color w:val="FFFFFF"/>
                <w:sz w:val="24"/>
                <w:lang w:val="en-US" w:eastAsia="zh-CN"/>
              </w:rPr>
              <w:t>7</w:t>
            </w:r>
          </w:p>
        </w:tc>
        <w:tc>
          <w:tcPr>
            <w:tcW w:w="6741" w:type="dxa"/>
            <w:shd w:val="clear" w:color="auto" w:fill="943634"/>
          </w:tcPr>
          <w:p>
            <w:pPr>
              <w:spacing w:line="360" w:lineRule="exact"/>
              <w:ind w:left="-2" w:leftChars="-1" w:right="-34" w:rightChars="-16" w:firstLine="1"/>
              <w:rPr>
                <w:rFonts w:ascii="微软雅黑" w:hAnsi="微软雅黑" w:eastAsia="微软雅黑"/>
                <w:b/>
                <w:bCs/>
                <w:color w:val="FFFFFF"/>
                <w:sz w:val="24"/>
              </w:rPr>
            </w:pPr>
            <w:r>
              <w:rPr>
                <w:rFonts w:hint="eastAsia" w:ascii="微软雅黑" w:hAnsi="微软雅黑" w:eastAsia="微软雅黑"/>
                <w:b/>
                <w:bCs/>
                <w:color w:val="FFFFFF"/>
                <w:sz w:val="24"/>
              </w:rPr>
              <w:t xml:space="preserve">张家界送团 </w:t>
            </w:r>
          </w:p>
        </w:tc>
        <w:tc>
          <w:tcPr>
            <w:tcW w:w="1500" w:type="dxa"/>
            <w:shd w:val="clear" w:color="auto" w:fill="943634"/>
          </w:tcPr>
          <w:p>
            <w:pPr>
              <w:spacing w:line="360" w:lineRule="exact"/>
              <w:ind w:left="-2" w:leftChars="-1" w:right="-34" w:rightChars="-16" w:firstLine="1"/>
              <w:rPr>
                <w:rFonts w:ascii="微软雅黑" w:hAnsi="微软雅黑" w:eastAsia="微软雅黑"/>
                <w:b/>
                <w:bCs/>
                <w:color w:val="FFFFFF"/>
                <w:sz w:val="24"/>
              </w:rPr>
            </w:pPr>
          </w:p>
        </w:tc>
        <w:tc>
          <w:tcPr>
            <w:tcW w:w="1797" w:type="dxa"/>
            <w:shd w:val="clear" w:color="auto" w:fill="943634"/>
          </w:tcPr>
          <w:p>
            <w:pPr>
              <w:spacing w:line="360" w:lineRule="exact"/>
              <w:ind w:left="-2" w:leftChars="-1" w:right="-34" w:rightChars="-16" w:firstLine="360" w:firstLineChars="150"/>
              <w:rPr>
                <w:rFonts w:ascii="微软雅黑" w:hAnsi="微软雅黑" w:eastAsia="微软雅黑"/>
                <w:b/>
                <w:bCs/>
                <w:color w:val="FFFFFF"/>
                <w:sz w:val="24"/>
              </w:rPr>
            </w:pPr>
            <w:r>
              <w:rPr>
                <w:rFonts w:hint="eastAsia" w:ascii="微软雅黑" w:hAnsi="微软雅黑" w:eastAsia="微软雅黑"/>
                <w:b/>
                <w:bCs/>
                <w:color w:val="FFFFFF"/>
                <w:sz w:val="24"/>
              </w:rPr>
              <w:t>返程</w:t>
            </w:r>
          </w:p>
        </w:tc>
      </w:tr>
    </w:tbl>
    <w:p>
      <w:pPr>
        <w:spacing w:line="360" w:lineRule="exact"/>
        <w:ind w:right="-34" w:rightChars="-16"/>
        <w:rPr>
          <w:rFonts w:ascii="微软雅黑" w:hAnsi="微软雅黑" w:eastAsia="微软雅黑" w:cs="宋体"/>
          <w:bCs/>
          <w:szCs w:val="21"/>
        </w:rPr>
      </w:pPr>
    </w:p>
    <w:p>
      <w:pPr>
        <w:spacing w:line="360" w:lineRule="exact"/>
        <w:ind w:left="-2" w:leftChars="-1" w:right="-34" w:rightChars="-16" w:firstLine="1"/>
        <w:rPr>
          <w:sz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146685</wp:posOffset>
                </wp:positionV>
                <wp:extent cx="6666865" cy="14605"/>
                <wp:effectExtent l="0" t="6350" r="635" b="7620"/>
                <wp:wrapNone/>
                <wp:docPr id="1" name="直接连接符 1"/>
                <wp:cNvGraphicFramePr/>
                <a:graphic xmlns:a="http://schemas.openxmlformats.org/drawingml/2006/main">
                  <a:graphicData uri="http://schemas.microsoft.com/office/word/2010/wordprocessingShape">
                    <wps:wsp>
                      <wps:cNvCnPr/>
                      <wps:spPr>
                        <a:xfrm flipV="1">
                          <a:off x="0" y="0"/>
                          <a:ext cx="6666865" cy="146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5pt;margin-top:11.55pt;height:1.15pt;width:524.95pt;z-index:251659264;mso-width-relative:page;mso-height-relative:page;" filled="f" stroked="t" coordsize="21600,21600" o:gfxdata="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NSucNgAAAAJAQAADwAAAAAAAAABACAAAAAiAAAAZHJzL2Rv&#10;d25yZXYueG1sUEsBAhQAFAAAAAgAh07iQM6ODGkBAgAAAQQAAA4AAAAAAAAAAQAgAAAAJwEAAGRy&#10;cy9lMm9Eb2MueG1sUEsFBgAAAAAGAAYAWQEAAJoFAAAAAA==&#10;">
                <v:fill on="f" focussize="0,0"/>
                <v:stroke weight="1pt" color="#000000" joinstyle="round"/>
                <v:imagedata o:title=""/>
                <o:lock v:ext="edit" aspectratio="f"/>
              </v:line>
            </w:pict>
          </mc:Fallback>
        </mc:AlternateContent>
      </w:r>
    </w:p>
    <w:p>
      <w:pPr>
        <w:spacing w:line="320" w:lineRule="exact"/>
        <w:ind w:right="-34" w:rightChars="-16"/>
        <w:rPr>
          <w:rFonts w:ascii="微软雅黑" w:hAnsi="微软雅黑" w:eastAsia="微软雅黑" w:cs="宋体"/>
          <w:bCs/>
          <w:color w:val="984806"/>
          <w:sz w:val="24"/>
        </w:rPr>
      </w:pPr>
      <w:r>
        <w:rPr>
          <w:rFonts w:hint="eastAsia" w:ascii="宋体" w:hAnsi="宋体" w:cs="宋体"/>
          <w:b/>
          <w:color w:val="984806"/>
          <w:sz w:val="28"/>
          <w:szCs w:val="28"/>
        </w:rPr>
        <w:t>■接待标准</w:t>
      </w:r>
      <w:r>
        <w:rPr>
          <w:rFonts w:hint="eastAsia" w:ascii="微软雅黑" w:hAnsi="微软雅黑" w:eastAsia="微软雅黑" w:cs="宋体"/>
          <w:b/>
          <w:bCs/>
          <w:color w:val="984806"/>
          <w:sz w:val="24"/>
        </w:rPr>
        <w:t>：</w:t>
      </w:r>
    </w:p>
    <w:p>
      <w:pPr>
        <w:numPr>
          <w:ilvl w:val="0"/>
          <w:numId w:val="1"/>
        </w:num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景点：张家界国家森林公园门票；</w:t>
      </w:r>
    </w:p>
    <w:p>
      <w:pPr>
        <w:spacing w:line="360" w:lineRule="exact"/>
        <w:ind w:right="-34" w:rightChars="-16" w:firstLine="1200" w:firstLineChars="600"/>
        <w:rPr>
          <w:rFonts w:ascii="微软雅黑" w:hAnsi="微软雅黑" w:eastAsia="微软雅黑" w:cs="宋体"/>
          <w:bCs/>
          <w:sz w:val="20"/>
          <w:szCs w:val="22"/>
        </w:rPr>
      </w:pPr>
      <w:r>
        <w:rPr>
          <w:rFonts w:hint="eastAsia" w:ascii="微软雅黑" w:hAnsi="微软雅黑" w:eastAsia="微软雅黑" w:cs="宋体"/>
          <w:bCs/>
          <w:sz w:val="20"/>
          <w:szCs w:val="22"/>
        </w:rPr>
        <w:t>赠送天门山景区首道大门票（此门票为行程内赠送，无优免无退费）</w:t>
      </w:r>
    </w:p>
    <w:p>
      <w:pPr>
        <w:spacing w:line="360" w:lineRule="exact"/>
        <w:ind w:left="1197" w:leftChars="570" w:right="-34" w:rightChars="-16"/>
        <w:rPr>
          <w:rFonts w:ascii="微软雅黑" w:hAnsi="微软雅黑" w:eastAsia="微软雅黑" w:cs="宋体"/>
          <w:bCs/>
          <w:sz w:val="20"/>
          <w:szCs w:val="22"/>
        </w:rPr>
      </w:pPr>
      <w:r>
        <w:rPr>
          <w:rFonts w:hint="eastAsia" w:ascii="微软雅黑" w:hAnsi="微软雅黑" w:eastAsia="微软雅黑" w:cs="宋体"/>
          <w:bCs/>
          <w:sz w:val="20"/>
          <w:szCs w:val="22"/>
        </w:rPr>
        <w:t>赠送芙蓉镇（此门票为行程内赠送，无优免无退费)。</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 xml:space="preserve">            赠送湘西苗寨（此门票为行程内赠送，无优免无退费)。</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（二）酒店：景区酒店空调热水限时开放（张家界/凤凰开放时间19:00—23:00分，白天不开空调）（若遇酒店无正规三人间、需加床、产生单房差自理）</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（三）用餐：餐费：</w:t>
      </w:r>
      <w:r>
        <w:rPr>
          <w:rFonts w:hint="eastAsia" w:ascii="微软雅黑" w:hAnsi="微软雅黑" w:eastAsia="微软雅黑" w:cs="宋体"/>
          <w:bCs/>
          <w:sz w:val="20"/>
          <w:szCs w:val="22"/>
          <w:lang w:val="en-US" w:eastAsia="zh-CN"/>
        </w:rPr>
        <w:t>5</w:t>
      </w:r>
      <w:bookmarkStart w:id="0" w:name="_GoBack"/>
      <w:bookmarkEnd w:id="0"/>
      <w:r>
        <w:rPr>
          <w:rFonts w:hint="eastAsia" w:ascii="微软雅黑" w:hAnsi="微软雅黑" w:eastAsia="微软雅黑" w:cs="宋体"/>
          <w:bCs/>
          <w:sz w:val="20"/>
          <w:szCs w:val="22"/>
        </w:rPr>
        <w:t xml:space="preserve">早6正餐，正餐30元/餐/人（行程内升级两个特色餐：三下锅，苗王宴。特色餐标 48元/人/餐，不吃不退费）   </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（四）用车：交通：空调旅游大巴（车辆大小由旅行社根据游客人数调整，保证每位游客1个正座。BUS套团服务，全行程不保证专车使用。</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（五）导游：优秀国证中文导游</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 xml:space="preserve">（六）购物：全程1店1生活超市（生活超市不算店） </w:t>
      </w:r>
    </w:p>
    <w:p>
      <w:pPr>
        <w:spacing w:line="360" w:lineRule="exact"/>
        <w:ind w:left="1200" w:right="-34" w:rightChars="-16" w:hanging="1200" w:hangingChars="600"/>
        <w:rPr>
          <w:rFonts w:ascii="微软雅黑" w:hAnsi="微软雅黑" w:eastAsia="微软雅黑" w:cs="宋体"/>
          <w:bCs/>
          <w:sz w:val="20"/>
          <w:szCs w:val="22"/>
        </w:rPr>
      </w:pPr>
    </w:p>
    <w:p>
      <w:pPr>
        <w:spacing w:line="360" w:lineRule="exact"/>
        <w:ind w:left="1200" w:right="-34" w:rightChars="-16" w:hanging="1200" w:hangingChars="600"/>
        <w:rPr>
          <w:rFonts w:hint="eastAsia" w:ascii="微软雅黑" w:hAnsi="微软雅黑" w:eastAsia="微软雅黑" w:cs="宋体"/>
          <w:bCs/>
          <w:sz w:val="20"/>
          <w:szCs w:val="22"/>
        </w:rPr>
      </w:pPr>
      <w:r>
        <w:rPr>
          <w:rFonts w:hint="eastAsia" w:ascii="微软雅黑" w:hAnsi="微软雅黑" w:eastAsia="微软雅黑" w:cs="宋体"/>
          <w:bCs/>
          <w:sz w:val="20"/>
          <w:szCs w:val="22"/>
        </w:rPr>
        <w:t>市区参考酒店：、山水中天大酒店、张家界国际大酒店、</w:t>
      </w:r>
    </w:p>
    <w:p>
      <w:pPr>
        <w:spacing w:line="360" w:lineRule="exact"/>
        <w:ind w:left="1200" w:right="-34" w:rightChars="-16" w:hanging="1200" w:hangingChars="600"/>
        <w:rPr>
          <w:rFonts w:hint="eastAsia" w:ascii="微软雅黑" w:hAnsi="微软雅黑" w:eastAsia="微软雅黑" w:cs="宋体"/>
          <w:bCs/>
          <w:sz w:val="20"/>
          <w:szCs w:val="22"/>
        </w:rPr>
      </w:pPr>
      <w:r>
        <w:rPr>
          <w:rFonts w:hint="eastAsia" w:ascii="微软雅黑" w:hAnsi="微软雅黑" w:eastAsia="微软雅黑" w:cs="宋体"/>
          <w:bCs/>
          <w:sz w:val="20"/>
          <w:szCs w:val="22"/>
        </w:rPr>
        <w:t>景区参考酒店：之涧晓筑客栈、</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凤凰参考酒店：凤凰特色客栈</w:t>
      </w:r>
    </w:p>
    <w:p>
      <w:pPr>
        <w:spacing w:line="360" w:lineRule="exact"/>
        <w:ind w:left="1200" w:right="-34" w:rightChars="-16" w:hanging="1200" w:hangingChars="600"/>
        <w:rPr>
          <w:rFonts w:ascii="微软雅黑" w:hAnsi="微软雅黑" w:eastAsia="微软雅黑" w:cs="宋体"/>
          <w:bCs/>
          <w:sz w:val="20"/>
          <w:szCs w:val="22"/>
        </w:rPr>
      </w:pPr>
    </w:p>
    <w:p>
      <w:pPr>
        <w:spacing w:line="320" w:lineRule="exact"/>
        <w:ind w:left="-2" w:leftChars="-1" w:right="-34" w:rightChars="-16"/>
        <w:rPr>
          <w:rFonts w:ascii="微软雅黑" w:hAnsi="微软雅黑" w:eastAsia="微软雅黑" w:cs="宋体"/>
          <w:bCs/>
          <w:sz w:val="20"/>
          <w:szCs w:val="22"/>
        </w:rPr>
      </w:pPr>
      <w:r>
        <w:rPr>
          <w:rFonts w:hint="eastAsia" w:ascii="宋体" w:hAnsi="宋体" w:cs="宋体"/>
          <w:b/>
          <w:color w:val="984806"/>
          <w:sz w:val="28"/>
          <w:szCs w:val="28"/>
        </w:rPr>
        <w:t>■注意事项</w:t>
      </w:r>
      <w:r>
        <w:rPr>
          <w:rFonts w:hint="eastAsia" w:ascii="微软雅黑" w:hAnsi="微软雅黑" w:eastAsia="微软雅黑" w:cs="宋体"/>
          <w:b/>
          <w:bCs/>
          <w:color w:val="984806"/>
          <w:sz w:val="24"/>
        </w:rPr>
        <w:t>：</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1．酒店空调和热水定时开放，具体时间视气候和景区水库供水时间所定，请特别注意。</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2．散拼团有一定的特殊性，由于客人来的交通不一样，如遇航班、火车晚点，短时间的等待属于正常情况，由于客人原</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因造成未能赶到正常发班时间的，产生额外费用，客人自行承担。</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3．现在湖南地区实行节能减排政策，很多酒店没有一次性用品，请客人自备洗漱用品。</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 xml:space="preserve">4．行程内赠送门票及交通，不去不退费亦不做等价交换，其他景区门票均为团队折扣价不退不换，特此申明！ </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5．中途均不允许客人以任何借口离团，若中途客人离团视同游客违约，用餐、房、车、机票等一切费用不退，旅行社亦</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不承担游客离团时发生意外的所有责任。</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6．客人市区入住前请出示身份证并主动交纳房卡压金。</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7．以上行程在不减少景点的前提下可以互换；小孩报价12周岁以下，不占床、不含门票。</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8．请客人务必真实的填写导游质量服务跟踪表。</w:t>
      </w:r>
    </w:p>
    <w:p>
      <w:pPr>
        <w:spacing w:line="360" w:lineRule="exact"/>
        <w:ind w:left="1440" w:right="-34" w:rightChars="-16" w:hanging="1441" w:hangingChars="600"/>
        <w:rPr>
          <w:rFonts w:ascii="微软雅黑" w:hAnsi="微软雅黑" w:eastAsia="微软雅黑" w:cs="宋体"/>
          <w:b/>
          <w:color w:val="FF0000"/>
          <w:sz w:val="24"/>
        </w:rPr>
      </w:pPr>
      <w:r>
        <w:rPr>
          <w:rFonts w:hint="eastAsia" w:ascii="微软雅黑" w:hAnsi="微软雅黑" w:eastAsia="微软雅黑" w:cs="宋体"/>
          <w:b/>
          <w:color w:val="FF0000"/>
          <w:sz w:val="24"/>
        </w:rPr>
        <w:t>◆此行程为特惠打包价，所有优惠人群均无退费！</w:t>
      </w:r>
    </w:p>
    <w:p>
      <w:pPr>
        <w:spacing w:line="360" w:lineRule="exact"/>
        <w:ind w:left="1200" w:right="-34" w:rightChars="-16" w:hanging="1200" w:hangingChars="600"/>
        <w:rPr>
          <w:rFonts w:ascii="微软雅黑" w:hAnsi="微软雅黑" w:eastAsia="微软雅黑" w:cs="宋体"/>
          <w:bCs/>
          <w:sz w:val="20"/>
          <w:szCs w:val="22"/>
        </w:rPr>
      </w:pPr>
    </w:p>
    <w:p>
      <w:pPr>
        <w:spacing w:line="320" w:lineRule="exact"/>
        <w:ind w:left="-2" w:leftChars="-1" w:right="-34" w:rightChars="-16"/>
        <w:rPr>
          <w:rFonts w:ascii="微软雅黑" w:hAnsi="微软雅黑" w:eastAsia="微软雅黑" w:cs="宋体"/>
          <w:b/>
          <w:bCs/>
          <w:color w:val="984806"/>
          <w:sz w:val="24"/>
        </w:rPr>
      </w:pPr>
      <w:r>
        <w:rPr>
          <w:rFonts w:hint="eastAsia" w:ascii="宋体" w:hAnsi="宋体" w:cs="宋体"/>
          <w:b/>
          <w:color w:val="984806"/>
          <w:sz w:val="28"/>
          <w:szCs w:val="28"/>
        </w:rPr>
        <w:t>■</w:t>
      </w:r>
      <w:r>
        <w:rPr>
          <w:rFonts w:hint="eastAsia" w:ascii="微软雅黑" w:hAnsi="微软雅黑" w:eastAsia="微软雅黑" w:cs="宋体"/>
          <w:b/>
          <w:bCs/>
          <w:color w:val="984806"/>
          <w:sz w:val="24"/>
        </w:rPr>
        <w:t>费用不含：</w:t>
      </w:r>
    </w:p>
    <w:p>
      <w:pPr>
        <w:spacing w:line="360" w:lineRule="exact"/>
        <w:ind w:left="1200" w:right="-34" w:rightChars="-16" w:hanging="1200" w:hangingChars="600"/>
        <w:rPr>
          <w:rFonts w:ascii="微软雅黑" w:hAnsi="微软雅黑" w:eastAsia="微软雅黑" w:cs="宋体"/>
          <w:bCs/>
          <w:color w:val="FF0000"/>
          <w:sz w:val="20"/>
          <w:szCs w:val="22"/>
        </w:rPr>
      </w:pPr>
      <w:r>
        <w:rPr>
          <w:rFonts w:hint="eastAsia" w:ascii="微软雅黑" w:hAnsi="微软雅黑" w:eastAsia="微软雅黑" w:cs="宋体"/>
          <w:bCs/>
          <w:color w:val="FF0000"/>
          <w:sz w:val="20"/>
          <w:szCs w:val="22"/>
        </w:rPr>
        <w:t>◆落地必交景区小交通：以下缆车、电轨车、环保车、VIP通道等为代步工具，不列入自费项目范畴。</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1.杨家界往返成人票152元/人；</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2.黄石寨往返成人票118元/人；</w:t>
      </w:r>
    </w:p>
    <w:p>
      <w:pPr>
        <w:spacing w:line="360" w:lineRule="exact"/>
        <w:ind w:left="1200" w:right="-34" w:rightChars="-16" w:hanging="1200" w:hangingChars="600"/>
        <w:rPr>
          <w:rFonts w:hint="eastAsia" w:ascii="微软雅黑" w:hAnsi="微软雅黑" w:eastAsia="微软雅黑" w:cs="宋体"/>
          <w:bCs/>
          <w:sz w:val="20"/>
          <w:szCs w:val="22"/>
        </w:rPr>
      </w:pPr>
      <w:r>
        <w:rPr>
          <w:rFonts w:hint="eastAsia" w:ascii="微软雅黑" w:hAnsi="微软雅黑" w:eastAsia="微软雅黑" w:cs="宋体"/>
          <w:bCs/>
          <w:sz w:val="20"/>
          <w:szCs w:val="22"/>
        </w:rPr>
        <w:t>3.天门山穿山扶梯和鞋套成人票37元/人</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4.芙蓉镇景区船票+环保车128元/人；</w:t>
      </w:r>
    </w:p>
    <w:p>
      <w:pPr>
        <w:spacing w:line="360" w:lineRule="exact"/>
        <w:ind w:left="1200" w:right="-34" w:rightChars="-16" w:hanging="1200" w:hangingChars="600"/>
        <w:rPr>
          <w:rFonts w:hint="eastAsia" w:ascii="微软雅黑" w:hAnsi="微软雅黑" w:eastAsia="微软雅黑" w:cs="宋体"/>
          <w:bCs/>
          <w:sz w:val="20"/>
          <w:szCs w:val="22"/>
          <w:lang w:val="en-US" w:eastAsia="zh-CN"/>
        </w:rPr>
      </w:pPr>
      <w:r>
        <w:rPr>
          <w:rFonts w:hint="eastAsia" w:ascii="微软雅黑" w:hAnsi="微软雅黑" w:eastAsia="微软雅黑" w:cs="宋体"/>
          <w:bCs/>
          <w:sz w:val="20"/>
          <w:szCs w:val="22"/>
        </w:rPr>
        <w:t>5.</w:t>
      </w:r>
      <w:r>
        <w:rPr>
          <w:rFonts w:hint="eastAsia" w:ascii="微软雅黑" w:hAnsi="微软雅黑" w:eastAsia="微软雅黑" w:cs="宋体"/>
          <w:bCs/>
          <w:sz w:val="20"/>
          <w:szCs w:val="22"/>
          <w:lang w:eastAsia="zh-CN"/>
        </w:rPr>
        <w:t>宝峰湖船票</w:t>
      </w:r>
      <w:r>
        <w:rPr>
          <w:rFonts w:hint="eastAsia" w:ascii="微软雅黑" w:hAnsi="微软雅黑" w:eastAsia="微软雅黑" w:cs="宋体"/>
          <w:bCs/>
          <w:sz w:val="20"/>
          <w:szCs w:val="22"/>
          <w:lang w:val="en-US" w:eastAsia="zh-CN"/>
        </w:rPr>
        <w:t>+环保车100元/人</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6.森林公园环保车60元/人</w:t>
      </w:r>
    </w:p>
    <w:p>
      <w:pPr>
        <w:spacing w:line="360" w:lineRule="exact"/>
        <w:ind w:left="1200" w:right="-34" w:rightChars="-16" w:hanging="1200" w:hangingChars="600"/>
        <w:rPr>
          <w:rFonts w:ascii="微软雅黑" w:hAnsi="微软雅黑" w:eastAsia="微软雅黑" w:cs="宋体"/>
          <w:bCs/>
          <w:sz w:val="20"/>
          <w:szCs w:val="22"/>
        </w:rPr>
      </w:pPr>
      <w:r>
        <w:rPr>
          <w:rFonts w:hint="eastAsia" w:ascii="微软雅黑" w:hAnsi="微软雅黑" w:eastAsia="微软雅黑" w:cs="宋体"/>
          <w:bCs/>
          <w:sz w:val="20"/>
          <w:szCs w:val="22"/>
        </w:rPr>
        <w:t>7.凤凰古城接驳车28元/人</w:t>
      </w:r>
    </w:p>
    <w:p>
      <w:pPr>
        <w:spacing w:line="360" w:lineRule="exact"/>
        <w:ind w:left="1440" w:right="-34" w:rightChars="-16" w:hanging="1441" w:hangingChars="600"/>
        <w:rPr>
          <w:rFonts w:ascii="微软雅黑" w:hAnsi="微软雅黑" w:eastAsia="微软雅黑" w:cs="宋体"/>
          <w:b/>
          <w:color w:val="FF0000"/>
          <w:sz w:val="24"/>
        </w:rPr>
      </w:pPr>
      <w:r>
        <w:rPr>
          <w:rFonts w:hint="eastAsia" w:ascii="微软雅黑" w:hAnsi="微软雅黑" w:eastAsia="微软雅黑" w:cs="宋体"/>
          <w:b/>
          <w:color w:val="FF0000"/>
          <w:sz w:val="24"/>
        </w:rPr>
        <w:t>湘西景点圈VIP线路统一优惠价</w:t>
      </w:r>
      <w:r>
        <w:rPr>
          <w:rFonts w:hint="eastAsia" w:ascii="微软雅黑" w:hAnsi="微软雅黑" w:eastAsia="微软雅黑" w:cs="宋体"/>
          <w:b/>
          <w:color w:val="FF0000"/>
          <w:sz w:val="24"/>
          <w:lang w:val="en-US" w:eastAsia="zh-CN"/>
        </w:rPr>
        <w:t>623</w:t>
      </w:r>
      <w:r>
        <w:rPr>
          <w:rFonts w:hint="eastAsia" w:ascii="微软雅黑" w:hAnsi="微软雅黑" w:eastAsia="微软雅黑" w:cs="宋体"/>
          <w:b/>
          <w:color w:val="FF0000"/>
          <w:sz w:val="24"/>
        </w:rPr>
        <w:t>元/人，（注：小孩超高收小交通</w:t>
      </w:r>
      <w:r>
        <w:rPr>
          <w:rFonts w:hint="eastAsia" w:ascii="微软雅黑" w:hAnsi="微软雅黑" w:eastAsia="微软雅黑" w:cs="宋体"/>
          <w:b/>
          <w:color w:val="FF0000"/>
          <w:sz w:val="24"/>
          <w:lang w:val="en-US" w:eastAsia="zh-CN"/>
        </w:rPr>
        <w:t>523</w:t>
      </w:r>
      <w:r>
        <w:rPr>
          <w:rFonts w:hint="eastAsia" w:ascii="微软雅黑" w:hAnsi="微软雅黑" w:eastAsia="微软雅黑" w:cs="宋体"/>
          <w:b/>
          <w:color w:val="FF0000"/>
          <w:sz w:val="24"/>
        </w:rPr>
        <w:t>元/人，不包含门票，</w:t>
      </w:r>
    </w:p>
    <w:p>
      <w:pPr>
        <w:spacing w:line="360" w:lineRule="exact"/>
        <w:ind w:left="1440" w:right="-34" w:rightChars="-16" w:hanging="1441" w:hangingChars="600"/>
        <w:rPr>
          <w:rFonts w:ascii="微软雅黑" w:hAnsi="微软雅黑" w:eastAsia="微软雅黑" w:cs="宋体"/>
          <w:b/>
          <w:color w:val="FF0000"/>
          <w:sz w:val="24"/>
        </w:rPr>
      </w:pPr>
      <w:r>
        <w:rPr>
          <w:rFonts w:hint="eastAsia" w:ascii="微软雅黑" w:hAnsi="微软雅黑" w:eastAsia="微软雅黑" w:cs="宋体"/>
          <w:b/>
          <w:color w:val="FF0000"/>
          <w:sz w:val="24"/>
        </w:rPr>
        <w:t>门票客人自理）</w:t>
      </w:r>
    </w:p>
    <w:p>
      <w:pPr>
        <w:spacing w:line="360" w:lineRule="exact"/>
        <w:ind w:left="1440" w:right="-34" w:rightChars="-16" w:hanging="1441" w:hangingChars="600"/>
        <w:rPr>
          <w:rFonts w:ascii="微软雅黑" w:hAnsi="微软雅黑" w:eastAsia="微软雅黑" w:cs="宋体"/>
          <w:b/>
          <w:color w:val="FF0000"/>
          <w:sz w:val="24"/>
        </w:rPr>
      </w:pPr>
    </w:p>
    <w:p>
      <w:pPr>
        <w:spacing w:line="360" w:lineRule="exact"/>
        <w:ind w:right="-34" w:rightChars="-16"/>
        <w:rPr>
          <w:rFonts w:ascii="微软雅黑" w:hAnsi="微软雅黑" w:eastAsia="微软雅黑" w:cs="宋体"/>
          <w:b/>
          <w:color w:val="FF0000"/>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100AAFF" w:usb1="5018181B" w:usb2="00001049" w:usb3="00000000" w:csb0="400001FF" w:csb1="FFFF0000"/>
    <w:embedRegular r:id="rId1" w:fontKey="{BC4E414A-DBDA-4E03-95AA-8725AA38FA6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E91B6075-6B50-405A-B96D-8A0521161ED6}"/>
  </w:font>
  <w:font w:name="华文中宋">
    <w:panose1 w:val="02010600040101010101"/>
    <w:charset w:val="86"/>
    <w:family w:val="auto"/>
    <w:pitch w:val="default"/>
    <w:sig w:usb0="00000287" w:usb1="080F0000" w:usb2="00000000" w:usb3="00000000" w:csb0="0004009F" w:csb1="DFD70000"/>
    <w:embedRegular r:id="rId3" w:fontKey="{FB3E7B6B-5A51-4722-B7D7-89A1D8C9CD47}"/>
  </w:font>
  <w:font w:name="微软雅黑">
    <w:panose1 w:val="020B0503020204020204"/>
    <w:charset w:val="86"/>
    <w:family w:val="swiss"/>
    <w:pitch w:val="default"/>
    <w:sig w:usb0="80000287" w:usb1="280F3C52" w:usb2="00000016" w:usb3="00000000" w:csb0="0004001F" w:csb1="00000000"/>
    <w:embedRegular r:id="rId4" w:fontKey="{1D6D85BE-5E67-4126-B62D-8F7E2E9CD977}"/>
  </w:font>
  <w:font w:name="幼圆">
    <w:altName w:val="微软雅黑"/>
    <w:panose1 w:val="00000000000000000000"/>
    <w:charset w:val="86"/>
    <w:family w:val="modern"/>
    <w:pitch w:val="default"/>
    <w:sig w:usb0="00000000" w:usb1="00000000" w:usb2="00000010" w:usb3="00000000" w:csb0="00040000" w:csb1="00000000"/>
    <w:embedRegular r:id="rId5" w:fontKey="{CEFB2D17-6F7D-455C-83D8-0B0457034EC2}"/>
  </w:font>
  <w:font w:name="新宋体">
    <w:panose1 w:val="02010609030101010101"/>
    <w:charset w:val="86"/>
    <w:family w:val="modern"/>
    <w:pitch w:val="default"/>
    <w:sig w:usb0="00000003" w:usb1="288F0000" w:usb2="00000006" w:usb3="00000000" w:csb0="00040001" w:csb1="00000000"/>
    <w:embedRegular r:id="rId6" w:fontKey="{631FBACA-95C8-42AD-9060-2ED6562BBEC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88E58"/>
    <w:multiLevelType w:val="singleLevel"/>
    <w:tmpl w:val="D9688E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mMyNmZkNjVhMTgxOGNhZmQwYjBmNWVkNDYyYjUifQ=="/>
  </w:docVars>
  <w:rsids>
    <w:rsidRoot w:val="05ED79DA"/>
    <w:rsid w:val="00092956"/>
    <w:rsid w:val="00333F58"/>
    <w:rsid w:val="004011F5"/>
    <w:rsid w:val="004A6A46"/>
    <w:rsid w:val="006E7808"/>
    <w:rsid w:val="00707499"/>
    <w:rsid w:val="007E0AFA"/>
    <w:rsid w:val="00965CBD"/>
    <w:rsid w:val="00B279EC"/>
    <w:rsid w:val="00C31015"/>
    <w:rsid w:val="00DF6D60"/>
    <w:rsid w:val="00E533C8"/>
    <w:rsid w:val="05ED79DA"/>
    <w:rsid w:val="094D2CF1"/>
    <w:rsid w:val="0E6B24DB"/>
    <w:rsid w:val="11085E39"/>
    <w:rsid w:val="1378233F"/>
    <w:rsid w:val="1BED0312"/>
    <w:rsid w:val="1C1479BA"/>
    <w:rsid w:val="2B1C06BE"/>
    <w:rsid w:val="2CD2512F"/>
    <w:rsid w:val="30790F13"/>
    <w:rsid w:val="32C510AF"/>
    <w:rsid w:val="3A44245E"/>
    <w:rsid w:val="3D3C21CE"/>
    <w:rsid w:val="3F9526D6"/>
    <w:rsid w:val="55182797"/>
    <w:rsid w:val="55C74391"/>
    <w:rsid w:val="5FBA3B8A"/>
    <w:rsid w:val="64813CC3"/>
    <w:rsid w:val="64D44A83"/>
    <w:rsid w:val="6CE2109C"/>
    <w:rsid w:val="6DD86D2C"/>
    <w:rsid w:val="6F7A32A9"/>
    <w:rsid w:val="713E16E8"/>
    <w:rsid w:val="76174407"/>
    <w:rsid w:val="77187810"/>
    <w:rsid w:val="786B7975"/>
    <w:rsid w:val="78A86B0B"/>
    <w:rsid w:val="797F373E"/>
    <w:rsid w:val="7A691AE5"/>
    <w:rsid w:val="7B703982"/>
    <w:rsid w:val="7EF2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6">
    <w:name w:val="t09_black1"/>
    <w:basedOn w:val="4"/>
    <w:qFormat/>
    <w:uiPriority w:val="0"/>
    <w:rPr>
      <w:rFonts w:hint="default" w:ascii="Arial" w:hAnsi="Arial" w:cs="Arial"/>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4353</Words>
  <Characters>4494</Characters>
  <Lines>32</Lines>
  <Paragraphs>9</Paragraphs>
  <TotalTime>2</TotalTime>
  <ScaleCrop>false</ScaleCrop>
  <LinksUpToDate>false</LinksUpToDate>
  <CharactersWithSpaces>4545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2021-12-12T12:08:00Z</dcterms:created>
  <dc:creator>考拉岑</dc:creator>
  <cp:lastModifiedBy>A舒莉~13708888903</cp:lastModifiedBy>
  <dcterms:modified xsi:type="dcterms:W3CDTF">2022-07-19T09:03:13Z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B94061BD8F544E6CB621BDAC3CD683EB</vt:lpwstr>
  </property>
</Properties>
</file>