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3" w:type="dxa"/>
        <w:tblInd w:w="108" w:type="dxa"/>
        <w:tblBorders>
          <w:insideH w:val="single" w:sz="4" w:space="0" w:color="auto"/>
        </w:tblBorders>
        <w:tblLayout w:type="fixed"/>
        <w:tblLook w:val="04A0"/>
      </w:tblPr>
      <w:tblGrid>
        <w:gridCol w:w="10503"/>
      </w:tblGrid>
      <w:tr w:rsidR="00C269B8">
        <w:trPr>
          <w:trHeight w:val="2112"/>
        </w:trPr>
        <w:tc>
          <w:tcPr>
            <w:tcW w:w="10503" w:type="dxa"/>
            <w:vAlign w:val="center"/>
          </w:tcPr>
          <w:p w:rsidR="00F662A1" w:rsidRDefault="00497070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【云美·指南针】</w:t>
            </w:r>
          </w:p>
          <w:p w:rsidR="00C269B8" w:rsidRPr="00F662A1" w:rsidRDefault="00497070" w:rsidP="00F662A1">
            <w:pPr>
              <w:spacing w:line="5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昆明、大理、丽江、版纳品质环飞8日游</w:t>
            </w:r>
          </w:p>
          <w:p w:rsidR="00F662A1" w:rsidRDefault="00F662A1" w:rsidP="00F662A1">
            <w:pPr>
              <w:rPr>
                <w:rFonts w:ascii="微软雅黑" w:eastAsia="微软雅黑" w:hAnsi="微软雅黑"/>
                <w:b/>
                <w:color w:val="FF0000"/>
                <w:szCs w:val="21"/>
              </w:rPr>
            </w:pPr>
            <w:proofErr w:type="gramStart"/>
            <w:r>
              <w:rPr>
                <w:rFonts w:ascii="微软雅黑" w:eastAsia="微软雅黑" w:hAnsi="微软雅黑" w:hint="eastAsia"/>
                <w:b/>
                <w:color w:val="FF0000"/>
                <w:szCs w:val="21"/>
              </w:rPr>
              <w:t>云美定制</w:t>
            </w:r>
            <w:proofErr w:type="gramEnd"/>
          </w:p>
          <w:p w:rsidR="00F662A1" w:rsidRDefault="00F662A1" w:rsidP="00F662A1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云美旅游</w:t>
            </w:r>
            <w:proofErr w:type="gramEnd"/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是一次美好的记忆，为了加深记忆，我们应该来体验一下这些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特色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；</w:t>
            </w:r>
          </w:p>
          <w:p w:rsidR="00F662A1" w:rsidRDefault="00F662A1" w:rsidP="00F662A1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◎</w:t>
            </w:r>
            <w:r w:rsidR="008866D9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◎不走回头路，</w:t>
            </w:r>
            <w:r w:rsidR="008866D9"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丽江飞版纳，版纳飞昆明</w:t>
            </w:r>
            <w:r w:rsidR="008866D9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，省去1000多公里车程，旅途更舒适更轻松</w:t>
            </w:r>
          </w:p>
          <w:p w:rsidR="00F662A1" w:rsidRDefault="00F662A1" w:rsidP="00F662A1">
            <w:pPr>
              <w:rPr>
                <w:rFonts w:ascii="微软雅黑" w:eastAsia="微软雅黑" w:hAnsi="微软雅黑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◎赠送一生必看的演出——丽江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《千古情》</w:t>
            </w:r>
          </w:p>
          <w:p w:rsidR="00F662A1" w:rsidRPr="00372262" w:rsidRDefault="00F662A1" w:rsidP="00F662A1">
            <w:pPr>
              <w:rPr>
                <w:rFonts w:ascii="微软雅黑" w:eastAsia="微软雅黑" w:hAnsi="微软雅黑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◎6天全程0自费，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赠送石林、崇圣寺三塔、蓝月谷电瓶车，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赠送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18"/>
                <w:szCs w:val="18"/>
              </w:rPr>
              <w:t>使用价值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150元雪山大索道：羽绒服、氧气、防雨衣</w:t>
            </w:r>
          </w:p>
          <w:p w:rsidR="00F662A1" w:rsidRDefault="00F662A1" w:rsidP="00F662A1">
            <w:pPr>
              <w:rPr>
                <w:rFonts w:ascii="微软雅黑" w:eastAsia="微软雅黑" w:hAnsi="微软雅黑" w:cs="微软雅黑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◎</w:t>
            </w:r>
            <w:proofErr w:type="gramStart"/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全程网</w:t>
            </w:r>
            <w:proofErr w:type="gramEnd"/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评4</w:t>
            </w:r>
            <w:proofErr w:type="gramStart"/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钻酒店</w:t>
            </w:r>
            <w:proofErr w:type="gramEnd"/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+全程酒店免交押金直接入住</w:t>
            </w:r>
          </w:p>
          <w:p w:rsidR="00F662A1" w:rsidRDefault="00F662A1" w:rsidP="00F662A1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◎</w:t>
            </w:r>
            <w:r w:rsidRPr="00372262"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4大5A景区（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石林+玉龙雪山大索道+丽江古城+大理崇圣寺三塔）+</w:t>
            </w:r>
            <w:r w:rsidRPr="00372262"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洱海敞篷JEEP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+大理古城</w:t>
            </w:r>
          </w:p>
          <w:p w:rsidR="00F662A1" w:rsidRDefault="00F662A1" w:rsidP="00F662A1">
            <w:pPr>
              <w:rPr>
                <w:rFonts w:ascii="微软雅黑" w:eastAsia="微软雅黑" w:hAnsi="微软雅黑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◎</w:t>
            </w:r>
            <w:proofErr w:type="gramStart"/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抖音网红</w:t>
            </w:r>
            <w:proofErr w:type="gramEnd"/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坐标—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丽江蓝月谷，</w:t>
            </w:r>
            <w:r>
              <w:rPr>
                <w:rFonts w:ascii="微软雅黑" w:eastAsia="微软雅黑" w:hAnsi="微软雅黑"/>
                <w:b/>
                <w:bCs/>
                <w:color w:val="0000FF"/>
                <w:sz w:val="18"/>
                <w:szCs w:val="18"/>
              </w:rPr>
              <w:t xml:space="preserve"> </w:t>
            </w:r>
          </w:p>
          <w:p w:rsidR="00F662A1" w:rsidRDefault="00F662A1" w:rsidP="00F662A1">
            <w:pPr>
              <w:rPr>
                <w:rFonts w:ascii="微软雅黑" w:eastAsia="微软雅黑" w:hAnsi="微软雅黑"/>
                <w:b/>
                <w:bCs/>
                <w:color w:val="0000FF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◎3大地域特色餐：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彝族迎宾宴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+大理白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族风味餐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+丽江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纳西农家宴</w:t>
            </w:r>
          </w:p>
          <w:p w:rsidR="00F662A1" w:rsidRDefault="00F662A1" w:rsidP="00F662A1">
            <w:pPr>
              <w:rPr>
                <w:rFonts w:ascii="微软雅黑" w:eastAsia="微软雅黑" w:hAnsi="微软雅黑"/>
                <w:b/>
                <w:color w:val="FF0000"/>
                <w:szCs w:val="21"/>
              </w:rPr>
            </w:pPr>
            <w:proofErr w:type="gramStart"/>
            <w:r>
              <w:rPr>
                <w:rFonts w:ascii="微软雅黑" w:eastAsia="微软雅黑" w:hAnsi="微软雅黑" w:hint="eastAsia"/>
                <w:b/>
                <w:color w:val="FF0000"/>
                <w:szCs w:val="21"/>
              </w:rPr>
              <w:t>云美细节</w:t>
            </w:r>
            <w:proofErr w:type="gramEnd"/>
            <w:r>
              <w:rPr>
                <w:rFonts w:ascii="微软雅黑" w:eastAsia="微软雅黑" w:hAnsi="微软雅黑" w:hint="eastAsia"/>
                <w:b/>
                <w:color w:val="FF0000"/>
                <w:szCs w:val="21"/>
              </w:rPr>
              <w:t>服务</w:t>
            </w:r>
          </w:p>
          <w:p w:rsidR="00F662A1" w:rsidRDefault="00F662A1" w:rsidP="00F662A1">
            <w:pPr>
              <w:ind w:leftChars="16" w:left="34" w:firstLineChars="17" w:firstLine="31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每一项细节，都是为了让贵宾的旅途更加顺利，更加舒适，更加温馨：</w:t>
            </w:r>
          </w:p>
          <w:p w:rsidR="00F662A1" w:rsidRDefault="00F662A1" w:rsidP="00F662A1">
            <w:pPr>
              <w:ind w:leftChars="33" w:left="69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◎机场云</w:t>
            </w:r>
            <w:proofErr w:type="gramStart"/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美专属</w:t>
            </w:r>
            <w:proofErr w:type="gramEnd"/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VIP贵宾厅</w:t>
            </w:r>
          </w:p>
          <w:p w:rsidR="00F662A1" w:rsidRDefault="00F662A1" w:rsidP="00F662A1">
            <w:pPr>
              <w:ind w:leftChars="33" w:left="69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◎欢迎鲜花接机</w:t>
            </w:r>
          </w:p>
          <w:p w:rsidR="00F662A1" w:rsidRDefault="00F662A1" w:rsidP="00F662A1">
            <w:pPr>
              <w:ind w:leftChars="33" w:left="69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◎商务车接送，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随到随走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，不等待</w:t>
            </w:r>
          </w:p>
          <w:p w:rsidR="00F662A1" w:rsidRDefault="00F662A1" w:rsidP="00F662A1">
            <w:pPr>
              <w:ind w:leftChars="16" w:left="34" w:firstLineChars="17" w:firstLine="31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◎车上配备新时代旅游三宝（充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电器、数据线、WIFI）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，有需求者可向导游咨询；</w:t>
            </w:r>
          </w:p>
          <w:p w:rsidR="00F662A1" w:rsidRDefault="00F662A1" w:rsidP="00F662A1">
            <w:pPr>
              <w:ind w:leftChars="16" w:left="34" w:firstLineChars="17" w:firstLine="31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◎旅游车安全带，安全</w:t>
            </w:r>
            <w:proofErr w:type="gramStart"/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锤</w:t>
            </w:r>
            <w:proofErr w:type="gramEnd"/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齐全，楚雄特设车辆安全检查；</w:t>
            </w:r>
          </w:p>
          <w:p w:rsidR="00F662A1" w:rsidRDefault="00F662A1" w:rsidP="00F662A1">
            <w:pPr>
              <w:ind w:leftChars="16" w:left="34" w:firstLineChars="17" w:firstLine="31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◎整车有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10%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的空座率，宽敞空间亲密不亲触</w:t>
            </w:r>
          </w:p>
          <w:p w:rsidR="00F662A1" w:rsidRDefault="00F662A1" w:rsidP="00F662A1">
            <w:pPr>
              <w:ind w:leftChars="16" w:left="34" w:firstLineChars="17" w:firstLine="31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◎每人每天1瓶恒大冰泉矿泉水；</w:t>
            </w:r>
          </w:p>
          <w:p w:rsidR="00F662A1" w:rsidRDefault="00F662A1" w:rsidP="00F662A1">
            <w:pPr>
              <w:ind w:leftChars="16" w:left="34" w:firstLineChars="17" w:firstLine="31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◎机场贵宾厅6大服务</w:t>
            </w:r>
          </w:p>
          <w:p w:rsidR="00F662A1" w:rsidRDefault="00F662A1" w:rsidP="00F662A1">
            <w:pPr>
              <w:ind w:leftChars="16" w:left="34" w:firstLineChars="17" w:firstLine="31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（提供多种饮品选择、20点以后落地的航班提</w:t>
            </w:r>
            <w:proofErr w:type="gramStart"/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供暖心餐包</w:t>
            </w:r>
            <w:proofErr w:type="gramEnd"/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、提供薄荷糖葡萄干、热毛巾、加湿器、旅行应急包）</w:t>
            </w:r>
          </w:p>
          <w:p w:rsidR="00F662A1" w:rsidRDefault="00F662A1" w:rsidP="00F662A1">
            <w:pPr>
              <w:rPr>
                <w:rFonts w:ascii="微软雅黑" w:eastAsia="微软雅黑" w:hAnsi="微软雅黑"/>
                <w:b/>
                <w:color w:val="FF0000"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color w:val="FF0000"/>
                <w:szCs w:val="21"/>
              </w:rPr>
              <w:t>云美景区精选</w:t>
            </w:r>
          </w:p>
          <w:p w:rsidR="00F662A1" w:rsidRDefault="00F662A1" w:rsidP="00F662A1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我们精心安排的每一个景点，都是您云南之行不可缺少的地方：</w:t>
            </w:r>
          </w:p>
          <w:p w:rsidR="00F662A1" w:rsidRDefault="00F662A1" w:rsidP="00F662A1">
            <w:pP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至尊云南红景点：5A级景区石林、崇圣寺三塔、玉龙雪山大索道、洱海JEEP车、</w:t>
            </w:r>
            <w:r>
              <w:rPr>
                <w:rFonts w:ascii="微软雅黑" w:eastAsia="微软雅黑" w:hAnsi="微软雅黑" w:hint="eastAsia"/>
                <w:b/>
                <w:bCs/>
                <w:color w:val="0000FF"/>
                <w:sz w:val="18"/>
                <w:szCs w:val="18"/>
              </w:rPr>
              <w:t>丽江千古情</w:t>
            </w: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、蓝月谷、丽江古城</w:t>
            </w:r>
            <w:r w:rsidR="004E38D6"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、野象谷、原始森林公园</w:t>
            </w:r>
          </w:p>
          <w:p w:rsidR="00F662A1" w:rsidRDefault="00F662A1" w:rsidP="00F662A1">
            <w:pPr>
              <w:rPr>
                <w:rFonts w:ascii="微软雅黑" w:eastAsia="微软雅黑" w:hAnsi="微软雅黑"/>
                <w:b/>
                <w:color w:val="FF0000"/>
                <w:szCs w:val="21"/>
              </w:rPr>
            </w:pPr>
            <w:proofErr w:type="gramStart"/>
            <w:r>
              <w:rPr>
                <w:rFonts w:ascii="微软雅黑" w:eastAsia="微软雅黑" w:hAnsi="微软雅黑" w:hint="eastAsia"/>
                <w:b/>
                <w:color w:val="FF0000"/>
                <w:szCs w:val="21"/>
              </w:rPr>
              <w:t>云美云南”</w:t>
            </w:r>
            <w:proofErr w:type="gramEnd"/>
            <w:r>
              <w:rPr>
                <w:rFonts w:ascii="微软雅黑" w:eastAsia="微软雅黑" w:hAnsi="微软雅黑" w:hint="eastAsia"/>
                <w:b/>
                <w:color w:val="FF0000"/>
                <w:szCs w:val="21"/>
              </w:rPr>
              <w:t>全阳光、透明的服务承诺：</w:t>
            </w:r>
          </w:p>
          <w:p w:rsidR="00F662A1" w:rsidRDefault="00F662A1" w:rsidP="00F662A1">
            <w:pPr>
              <w:ind w:left="1480" w:hangingChars="822" w:hanging="1480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【住宿安排承诺】入住酒店均为精选指定酒店，绝不以次充好，擅自更换合同内或备选中酒店；</w:t>
            </w:r>
          </w:p>
          <w:p w:rsidR="00F662A1" w:rsidRDefault="00F662A1" w:rsidP="00F662A1">
            <w:pPr>
              <w:ind w:left="1480" w:hangingChars="822" w:hanging="1480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【餐饮安排承诺】所用餐厅为精选指定餐厅，保证餐厅环境安全卫生，所提供菜品材料安全，卫生，新鲜。</w:t>
            </w:r>
          </w:p>
          <w:p w:rsidR="00F662A1" w:rsidRDefault="00F662A1" w:rsidP="00F662A1">
            <w:pPr>
              <w:ind w:left="1480" w:hangingChars="822" w:hanging="1480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【景点游览承诺】景点游览时间做严格规定，保证充裕的游览时间，绝不擅自压缩，</w:t>
            </w:r>
            <w:proofErr w:type="gramStart"/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减少景点</w:t>
            </w:r>
            <w:proofErr w:type="gramEnd"/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游览时间；</w:t>
            </w:r>
          </w:p>
          <w:p w:rsidR="00F662A1" w:rsidRDefault="00F662A1" w:rsidP="00F662A1">
            <w:pPr>
              <w:ind w:left="1480" w:hangingChars="822" w:hanging="1480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【自费安排承诺】严格按照旅游行程安排旅游活动，绝不擅自增加行程外自费项目、绝不更换景点；</w:t>
            </w:r>
          </w:p>
          <w:p w:rsidR="00F662A1" w:rsidRDefault="00F662A1" w:rsidP="00F662A1">
            <w:pPr>
              <w:ind w:left="1480" w:hangingChars="822" w:hanging="1480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【用车要求承诺】使用在交通部门注册登记的合法正规营运旅游车。座位最大保额在120万。接团前检查，确保车辆安全，整洁，绝不使用无证车辆；</w:t>
            </w:r>
          </w:p>
          <w:p w:rsidR="00F662A1" w:rsidRDefault="00F662A1" w:rsidP="00F662A1">
            <w:pPr>
              <w:ind w:left="1480" w:hangingChars="822" w:hanging="1480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【导游服务承诺】导游持有效证件并</w:t>
            </w:r>
            <w:proofErr w:type="gramStart"/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参加云美云南</w:t>
            </w:r>
            <w:proofErr w:type="gramEnd"/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品牌产品专业培训，考核通过后上岗，服务态度真诚、热情，严格执行旅游合同，承诺不索要小费，不强制及变相强制购物、不强制及变相强制推荐自费；</w:t>
            </w:r>
          </w:p>
          <w:p w:rsidR="00F662A1" w:rsidRDefault="00F662A1" w:rsidP="00F662A1">
            <w:pPr>
              <w:ind w:left="1480" w:hangingChars="822" w:hanging="1480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【司机服务承诺】经过“云美云南”品牌服务体系专业培训，考核上岗。经验丰富，路况熟悉，仪表整洁，性格稳重。绝不在车辆行驶中出现影响行车安全的不良驾驶行为；</w:t>
            </w:r>
          </w:p>
          <w:p w:rsidR="00F662A1" w:rsidRDefault="00F662A1" w:rsidP="00F662A1">
            <w:pPr>
              <w:ind w:left="1480" w:hangingChars="822" w:hanging="1480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【购物安排承诺】行程中不指定购物场所，符合国家法律法规各项规定。</w:t>
            </w:r>
          </w:p>
          <w:p w:rsidR="00F662A1" w:rsidRDefault="00F662A1" w:rsidP="00F662A1">
            <w:pPr>
              <w:ind w:left="1480" w:hangingChars="822" w:hanging="1480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【退换货服务承诺】帮助协调游客处理如退换货等各种问题，绝不故意推脱、推卸；</w:t>
            </w:r>
          </w:p>
          <w:p w:rsidR="00C269B8" w:rsidRDefault="00F662A1" w:rsidP="00F662A1">
            <w:pPr>
              <w:ind w:left="1480" w:hangingChars="822" w:hanging="1480"/>
              <w:rPr>
                <w:rFonts w:ascii="微软雅黑" w:eastAsia="微软雅黑" w:hAnsi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b/>
                <w:bCs/>
                <w:sz w:val="18"/>
                <w:szCs w:val="18"/>
              </w:rPr>
              <w:t>【问题反馈承诺】从我社接到反馈信息来电起，保证30分钟内给予回复响应.</w:t>
            </w:r>
            <w:r>
              <w:rPr>
                <w:rFonts w:ascii="微软雅黑" w:eastAsia="微软雅黑" w:hAnsi="微软雅黑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tbl>
      <w:tblPr>
        <w:tblpPr w:leftFromText="180" w:rightFromText="180" w:vertAnchor="text" w:horzAnchor="margin" w:tblpXSpec="center" w:tblpY="178"/>
        <w:tblOverlap w:val="never"/>
        <w:tblW w:w="11018" w:type="dxa"/>
        <w:tblInd w:w="-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50"/>
        <w:gridCol w:w="1095"/>
        <w:gridCol w:w="1117"/>
        <w:gridCol w:w="7656"/>
      </w:tblGrid>
      <w:tr w:rsidR="00C269B8" w:rsidTr="0042742D">
        <w:trPr>
          <w:trHeight w:val="2542"/>
        </w:trPr>
        <w:tc>
          <w:tcPr>
            <w:tcW w:w="1150" w:type="dxa"/>
            <w:vAlign w:val="center"/>
          </w:tcPr>
          <w:p w:rsidR="00C269B8" w:rsidRDefault="00497070">
            <w:pPr>
              <w:jc w:val="center"/>
              <w:rPr>
                <w:rFonts w:ascii="微软雅黑" w:eastAsia="微软雅黑" w:hAnsi="微软雅黑" w:cs="微软雅黑"/>
                <w:b/>
                <w:color w:val="4BACC6"/>
                <w:sz w:val="52"/>
                <w:szCs w:val="52"/>
              </w:rPr>
            </w:pPr>
            <w:r>
              <w:rPr>
                <w:rFonts w:ascii="微软雅黑" w:eastAsia="微软雅黑" w:hAnsi="微软雅黑" w:cs="微软雅黑" w:hint="eastAsia"/>
                <w:b/>
                <w:i/>
                <w:iCs/>
                <w:color w:val="4BACC6"/>
                <w:sz w:val="52"/>
                <w:szCs w:val="52"/>
              </w:rPr>
              <w:lastRenderedPageBreak/>
              <w:t>01</w:t>
            </w:r>
          </w:p>
          <w:p w:rsidR="00C269B8" w:rsidRDefault="00497070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8"/>
                <w:szCs w:val="28"/>
              </w:rPr>
              <w:t>昆明</w:t>
            </w:r>
          </w:p>
        </w:tc>
        <w:tc>
          <w:tcPr>
            <w:tcW w:w="9868" w:type="dxa"/>
            <w:gridSpan w:val="3"/>
          </w:tcPr>
          <w:p w:rsidR="00C269B8" w:rsidRDefault="00497070">
            <w:pPr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起始地乘机—昆明•长水国际机场—昆明酒店（车程60分钟）</w:t>
            </w:r>
          </w:p>
          <w:p w:rsidR="00C269B8" w:rsidRDefault="00497070">
            <w:pPr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</w:rPr>
              <w:t>今日行程：</w:t>
            </w:r>
          </w:p>
          <w:p w:rsidR="00C269B8" w:rsidRDefault="0049707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全天，昆明长水机场，国内到达A口鲜花接机，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『</w:t>
            </w:r>
            <w:proofErr w:type="gramStart"/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云美云南</w:t>
            </w:r>
            <w:proofErr w:type="gramEnd"/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』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贵宾厅休息。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『</w:t>
            </w:r>
            <w:proofErr w:type="gramStart"/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云美云南</w:t>
            </w:r>
            <w:proofErr w:type="gramEnd"/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』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专车接送您前往昆明市区酒店，专人代办入住、领取房卡，无需繁琐手续、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无需押金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，贵宾直接入住，入住后贵宾可自行安排自由活动</w:t>
            </w:r>
          </w:p>
          <w:p w:rsidR="00C269B8" w:rsidRDefault="00497070">
            <w:pPr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美食安排：</w:t>
            </w:r>
          </w:p>
          <w:p w:rsidR="00C269B8" w:rsidRDefault="0049707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贵宾抵达航班时间不一，今日美食敬请贵宾自理</w:t>
            </w:r>
          </w:p>
        </w:tc>
      </w:tr>
      <w:tr w:rsidR="00F662A1">
        <w:trPr>
          <w:trHeight w:val="90"/>
        </w:trPr>
        <w:tc>
          <w:tcPr>
            <w:tcW w:w="1150" w:type="dxa"/>
            <w:vAlign w:val="center"/>
          </w:tcPr>
          <w:p w:rsidR="00F662A1" w:rsidRDefault="00F662A1" w:rsidP="00F662A1">
            <w:pPr>
              <w:jc w:val="center"/>
              <w:rPr>
                <w:rFonts w:ascii="微软雅黑" w:eastAsia="微软雅黑" w:hAnsi="微软雅黑" w:cs="微软雅黑"/>
                <w:b/>
                <w:color w:val="4BACC6"/>
                <w:sz w:val="52"/>
                <w:szCs w:val="52"/>
              </w:rPr>
            </w:pPr>
            <w:r>
              <w:rPr>
                <w:rFonts w:ascii="微软雅黑" w:eastAsia="微软雅黑" w:hAnsi="微软雅黑" w:cs="微软雅黑" w:hint="eastAsia"/>
                <w:b/>
                <w:i/>
                <w:iCs/>
                <w:color w:val="4BACC6"/>
                <w:sz w:val="52"/>
                <w:szCs w:val="52"/>
              </w:rPr>
              <w:t>02</w:t>
            </w:r>
          </w:p>
          <w:p w:rsidR="00F662A1" w:rsidRDefault="00F662A1" w:rsidP="00F662A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大理</w:t>
            </w:r>
          </w:p>
        </w:tc>
        <w:tc>
          <w:tcPr>
            <w:tcW w:w="9868" w:type="dxa"/>
            <w:gridSpan w:val="3"/>
          </w:tcPr>
          <w:p w:rsidR="00F662A1" w:rsidRDefault="00F662A1" w:rsidP="00F662A1">
            <w:pPr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昆明—石林（110公里，车程2小时）—昆明—大理（昆明大理动车2小时）</w:t>
            </w:r>
          </w:p>
          <w:p w:rsidR="00F662A1" w:rsidRDefault="00F662A1" w:rsidP="00F662A1">
            <w:pPr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</w:rPr>
              <w:t>今日行程：</w:t>
            </w:r>
          </w:p>
          <w:p w:rsidR="00F662A1" w:rsidRDefault="00F662A1" w:rsidP="00F662A1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酒店自助早餐</w:t>
            </w:r>
          </w:p>
          <w:p w:rsidR="00F662A1" w:rsidRDefault="00F662A1" w:rsidP="00F662A1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07:30  酒店大堂集合上车，乘车赴天下第一奇观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石林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</w:t>
            </w:r>
            <w:r>
              <w:rPr>
                <w:rFonts w:ascii="微软雅黑" w:eastAsia="微软雅黑" w:hAnsi="微软雅黑" w:cs="宋体" w:hint="eastAsia"/>
                <w:b/>
                <w:bCs/>
                <w:color w:val="FF0000"/>
                <w:kern w:val="0"/>
                <w:sz w:val="18"/>
                <w:szCs w:val="18"/>
              </w:rPr>
              <w:t>含电瓶车25元/人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，游览时间120分钟）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时间，是最伟大的雕刻师，2.7亿年的斗转星移，这里也从一片汪洋泽国变成了“大小石林”，雄、奇、险、秀、幽、奥、</w:t>
            </w: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旷</w:t>
            </w:r>
            <w:proofErr w:type="gramEnd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，只有贵宾您亲自深入，才能够体验其无穷变换的精髓：尖的、斧砍刀削般陡峭的石头一根根竖立，密集成林，</w:t>
            </w: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似您身上</w:t>
            </w:r>
            <w:proofErr w:type="gramEnd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藏不住的锋芒锐气；青牛戏水、观音仙女、狮子戏耍，您的心相即是景色呈现，妙不可言；越过开阔的大草地，相比大石林的阳刚之气，小石林因为阿诗玛的缘故，多了几分女子的温柔，娇羞的阿诗玛石峰一侧开满了应季的鲜花，微风一阵，湖面的波光投影下这唯爱至上的美丽撒尼姑娘，心里也随之荡漾起阵阵甜蜜</w:t>
            </w:r>
          </w:p>
          <w:p w:rsidR="00F662A1" w:rsidRDefault="00F662A1" w:rsidP="00F662A1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12:00  餐厅用午餐</w:t>
            </w:r>
          </w:p>
          <w:p w:rsidR="00F662A1" w:rsidRDefault="00F662A1" w:rsidP="00F662A1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13:00  乘车前往动车站，乘坐动车前往大理，抵达大理晚餐后入住酒店</w:t>
            </w:r>
          </w:p>
          <w:p w:rsidR="00F662A1" w:rsidRDefault="00F662A1" w:rsidP="00F662A1">
            <w:pPr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美食安排：</w:t>
            </w:r>
          </w:p>
          <w:p w:rsidR="00F662A1" w:rsidRDefault="00F662A1" w:rsidP="00F662A1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早餐：酒店自助 </w:t>
            </w:r>
          </w:p>
          <w:p w:rsidR="00F662A1" w:rsidRDefault="00F662A1" w:rsidP="00F662A1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午餐：彝族迎宾宴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(10人/桌、人数未满10人，菜品相应减少,根据季节性调整时蔬)</w:t>
            </w:r>
          </w:p>
          <w:p w:rsidR="00F662A1" w:rsidRDefault="00F662A1" w:rsidP="00F662A1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晚餐：</w:t>
            </w:r>
            <w:r w:rsidR="008F43EE"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大理午宴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(10人/桌、人数未满10人，菜品相应减少,根据季节性调整时蔬)</w:t>
            </w:r>
          </w:p>
        </w:tc>
      </w:tr>
      <w:tr w:rsidR="00F662A1">
        <w:trPr>
          <w:trHeight w:val="90"/>
        </w:trPr>
        <w:tc>
          <w:tcPr>
            <w:tcW w:w="1150" w:type="dxa"/>
            <w:vAlign w:val="center"/>
          </w:tcPr>
          <w:p w:rsidR="00F662A1" w:rsidRDefault="00F662A1" w:rsidP="00F662A1">
            <w:pPr>
              <w:jc w:val="center"/>
              <w:rPr>
                <w:rFonts w:ascii="微软雅黑" w:eastAsia="微软雅黑" w:hAnsi="微软雅黑" w:cs="微软雅黑"/>
                <w:b/>
                <w:color w:val="4BACC6"/>
                <w:sz w:val="52"/>
                <w:szCs w:val="52"/>
              </w:rPr>
            </w:pPr>
            <w:r>
              <w:rPr>
                <w:rFonts w:ascii="微软雅黑" w:eastAsia="微软雅黑" w:hAnsi="微软雅黑" w:cs="微软雅黑" w:hint="eastAsia"/>
                <w:b/>
                <w:i/>
                <w:iCs/>
                <w:color w:val="4BACC6"/>
                <w:sz w:val="52"/>
                <w:szCs w:val="52"/>
              </w:rPr>
              <w:t>03</w:t>
            </w:r>
          </w:p>
          <w:p w:rsidR="00F662A1" w:rsidRDefault="00F662A1" w:rsidP="00F662A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丽江/大理</w:t>
            </w:r>
          </w:p>
        </w:tc>
        <w:tc>
          <w:tcPr>
            <w:tcW w:w="9868" w:type="dxa"/>
            <w:gridSpan w:val="3"/>
          </w:tcPr>
          <w:p w:rsidR="00933226" w:rsidRDefault="00933226" w:rsidP="00933226">
            <w:pPr>
              <w:spacing w:line="360" w:lineRule="auto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大理—三塔—大理古城—敞篷JEEP车—丽江千古情</w:t>
            </w:r>
          </w:p>
          <w:p w:rsidR="00F662A1" w:rsidRDefault="00F662A1" w:rsidP="00F662A1">
            <w:pPr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</w:rPr>
              <w:t>今日行程：</w:t>
            </w:r>
          </w:p>
          <w:p w:rsidR="00F662A1" w:rsidRDefault="00F662A1" w:rsidP="00F662A1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酒店自助早餐</w:t>
            </w:r>
          </w:p>
          <w:p w:rsidR="00F662A1" w:rsidRDefault="00F662A1" w:rsidP="00F662A1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07:30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乘车前往</w:t>
            </w:r>
          </w:p>
          <w:p w:rsidR="00F662A1" w:rsidRDefault="00F662A1" w:rsidP="00F662A1">
            <w:pPr>
              <w:rPr>
                <w:rFonts w:ascii="微软雅黑" w:eastAsia="微软雅黑" w:hAnsi="微软雅黑" w:cs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08:30  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游览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18"/>
                <w:szCs w:val="18"/>
              </w:rPr>
              <w:t>【大理崇圣寺三塔】（</w:t>
            </w:r>
            <w:r w:rsidRPr="00E44BCD">
              <w:rPr>
                <w:rFonts w:ascii="微软雅黑" w:eastAsia="微软雅黑" w:hAnsi="微软雅黑" w:cs="微软雅黑" w:hint="eastAsia"/>
                <w:b/>
                <w:bCs/>
                <w:color w:val="FF0000"/>
                <w:sz w:val="18"/>
                <w:szCs w:val="18"/>
              </w:rPr>
              <w:t>含景区电瓶车</w:t>
            </w:r>
            <w:r w:rsidR="00EB0C08">
              <w:rPr>
                <w:rFonts w:ascii="微软雅黑" w:eastAsia="微软雅黑" w:hAnsi="微软雅黑" w:cs="微软雅黑" w:hint="eastAsia"/>
                <w:b/>
                <w:bCs/>
                <w:color w:val="FF0000"/>
                <w:sz w:val="18"/>
                <w:szCs w:val="18"/>
              </w:rPr>
              <w:t>35元/人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18"/>
                <w:szCs w:val="18"/>
              </w:rPr>
              <w:t>，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游览90分钟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 w:themeColor="text1"/>
                <w:sz w:val="18"/>
                <w:szCs w:val="18"/>
              </w:rPr>
              <w:t>），</w:t>
            </w: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崇圣寺是大理国时期的皇家寺院，大理历史上首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个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规模最为宏大的古刹。崇圣寺以寺中一大二小三塔闻名于世，又称“大理三塔”，是中国著名的佛塔之一。三座古塔堪称大理地标，佛教盛行大理的见证，也是是苍山洱海的胜景之一，三塔已有千年历史的遗迹，是来此的最大看点。</w:t>
            </w:r>
          </w:p>
          <w:p w:rsidR="00F662A1" w:rsidRDefault="00F662A1" w:rsidP="00F662A1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10:30  游览【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大理古城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】（游览90分钟）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柏拉图笔下的《理想国》是一个有序的乌托邦，而当您真正踏足大理，您才会发现四面八方涌来的不同国籍的人，早已</w:t>
            </w: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经改变</w:t>
            </w:r>
            <w:proofErr w:type="gramEnd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了大理的有序，这更像是一个不显山露水的小江湖：苍山和洱海连接之下的南北狭长地带，大理古城方</w:t>
            </w: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正坐</w:t>
            </w:r>
            <w:proofErr w:type="gramEnd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落其间。不宽敞的街道两侧，密密麻麻地挤满了各色小店，一个个小小的店铺里</w:t>
            </w: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寄居着</w:t>
            </w:r>
            <w:proofErr w:type="gramEnd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有趣的灵魂，您可以钻进去搜罗、聆听、歇脚，前进一步可以看到老外信手涂鸦，后退一步就擦肩了男神女神，这里的每个人都享受着大理，您也乐</w:t>
            </w: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哉</w:t>
            </w:r>
            <w:proofErr w:type="gramEnd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其中:大理的活法才是您向往的小日子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。</w:t>
            </w:r>
          </w:p>
          <w:p w:rsidR="00F662A1" w:rsidRDefault="00F662A1" w:rsidP="00F662A1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12:30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安排中餐</w:t>
            </w:r>
          </w:p>
          <w:p w:rsidR="00F662A1" w:rsidRDefault="00F662A1" w:rsidP="00F662A1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14:00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搭乘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【敞篷Jeep】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洱海体验（体验60分钟），也许大理给你的是安静，是世外，是文艺！但其实这只是大理的一部分，除去诗和远方的文艺，她还有很多面孔，那就是——酷，年轻，活力，老司机带你嗨，拉风的座驾，动感十足的，音乐就今天，</w:t>
            </w: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嗨在洱海</w:t>
            </w:r>
            <w:proofErr w:type="gramEnd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边，自由，回归旅行最初的本质</w:t>
            </w:r>
          </w:p>
          <w:p w:rsidR="00F662A1" w:rsidRDefault="00F662A1" w:rsidP="00F662A1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15:00  乘车前往丽江</w:t>
            </w:r>
          </w:p>
          <w:p w:rsidR="00F662A1" w:rsidRDefault="00F662A1" w:rsidP="00F662A1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18:00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安排晚餐，晚餐后，</w:t>
            </w:r>
            <w:r>
              <w:rPr>
                <w:rFonts w:ascii="微软雅黑" w:eastAsia="微软雅黑" w:hAnsi="微软雅黑" w:cs="微软雅黑" w:hint="eastAsia"/>
                <w:bCs/>
                <w:color w:val="0000FF"/>
                <w:spacing w:val="-4"/>
                <w:sz w:val="18"/>
                <w:szCs w:val="18"/>
              </w:rPr>
              <w:t>赠送观看大型歌舞《丽江千古情》，是丽江文化的魂，用IMAX3D的大片视觉，重现《纳西创世纪》、《泸沽女儿国》、《马帮传奇》、《古道今风》、《玉龙第三国》等丽江长达千年的历史与传说，引领观众穿越雪山， 在旷远原始的洪</w:t>
            </w:r>
            <w:r>
              <w:rPr>
                <w:rFonts w:ascii="微软雅黑" w:eastAsia="微软雅黑" w:hAnsi="微软雅黑" w:cs="微软雅黑" w:hint="eastAsia"/>
                <w:bCs/>
                <w:color w:val="0000FF"/>
                <w:spacing w:val="-4"/>
                <w:sz w:val="18"/>
                <w:szCs w:val="18"/>
              </w:rPr>
              <w:lastRenderedPageBreak/>
              <w:t>荒之域、在</w:t>
            </w:r>
            <w:proofErr w:type="gramStart"/>
            <w:r>
              <w:rPr>
                <w:rFonts w:ascii="微软雅黑" w:eastAsia="微软雅黑" w:hAnsi="微软雅黑" w:cs="微软雅黑" w:hint="eastAsia"/>
                <w:bCs/>
                <w:color w:val="0000FF"/>
                <w:spacing w:val="-4"/>
                <w:sz w:val="18"/>
                <w:szCs w:val="18"/>
              </w:rPr>
              <w:t>泸</w:t>
            </w:r>
            <w:proofErr w:type="gramEnd"/>
            <w:r>
              <w:rPr>
                <w:rFonts w:ascii="微软雅黑" w:eastAsia="微软雅黑" w:hAnsi="微软雅黑" w:cs="微软雅黑" w:hint="eastAsia"/>
                <w:bCs/>
                <w:color w:val="0000FF"/>
                <w:spacing w:val="-4"/>
                <w:sz w:val="18"/>
                <w:szCs w:val="18"/>
              </w:rPr>
              <w:t>沽湖畔的摩梭花楼、在挟风裹雨的茶马古道、在曼舞欢歌的古道重镇、在浪漫凄情的</w:t>
            </w:r>
            <w:proofErr w:type="gramStart"/>
            <w:r>
              <w:rPr>
                <w:rFonts w:ascii="微软雅黑" w:eastAsia="微软雅黑" w:hAnsi="微软雅黑" w:cs="微软雅黑" w:hint="eastAsia"/>
                <w:bCs/>
                <w:color w:val="0000FF"/>
                <w:spacing w:val="-4"/>
                <w:sz w:val="18"/>
                <w:szCs w:val="18"/>
              </w:rPr>
              <w:t>玉龙第</w:t>
            </w:r>
            <w:proofErr w:type="gramEnd"/>
            <w:r>
              <w:rPr>
                <w:rFonts w:ascii="微软雅黑" w:eastAsia="微软雅黑" w:hAnsi="微软雅黑" w:cs="微软雅黑" w:hint="eastAsia"/>
                <w:bCs/>
                <w:color w:val="0000FF"/>
                <w:spacing w:val="-4"/>
                <w:sz w:val="18"/>
                <w:szCs w:val="18"/>
              </w:rPr>
              <w:t>三国、在世外桃源般的香巴拉相约一场风花雪月的邂逅，感受一个美丽的时刻。</w:t>
            </w:r>
          </w:p>
          <w:p w:rsidR="00F662A1" w:rsidRDefault="00F662A1" w:rsidP="00F662A1">
            <w:pPr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美食安排：</w:t>
            </w:r>
          </w:p>
          <w:p w:rsidR="00F662A1" w:rsidRDefault="00F662A1" w:rsidP="00F662A1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早餐：酒店自助 </w:t>
            </w:r>
          </w:p>
          <w:p w:rsidR="00F662A1" w:rsidRDefault="00F662A1" w:rsidP="00F662A1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午餐：大理白族风味餐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(10人/桌、人数未满10人，菜品相应减少,根据季节性调整时蔬)</w:t>
            </w:r>
          </w:p>
          <w:p w:rsidR="00F662A1" w:rsidRDefault="00F662A1" w:rsidP="00F662A1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晚餐：纳西风味餐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(10人/桌、人数未满10人，菜品相应减少,根据季节性调整时蔬)</w:t>
            </w:r>
          </w:p>
        </w:tc>
      </w:tr>
      <w:tr w:rsidR="00F662A1">
        <w:trPr>
          <w:trHeight w:val="90"/>
        </w:trPr>
        <w:tc>
          <w:tcPr>
            <w:tcW w:w="1150" w:type="dxa"/>
            <w:vAlign w:val="center"/>
          </w:tcPr>
          <w:p w:rsidR="00F662A1" w:rsidRDefault="00F662A1" w:rsidP="00F662A1">
            <w:pPr>
              <w:jc w:val="center"/>
              <w:rPr>
                <w:rFonts w:ascii="微软雅黑" w:eastAsia="微软雅黑" w:hAnsi="微软雅黑" w:cs="微软雅黑"/>
                <w:b/>
                <w:color w:val="4BACC6"/>
                <w:sz w:val="52"/>
                <w:szCs w:val="52"/>
              </w:rPr>
            </w:pPr>
            <w:r>
              <w:rPr>
                <w:rFonts w:ascii="微软雅黑" w:eastAsia="微软雅黑" w:hAnsi="微软雅黑" w:cs="微软雅黑" w:hint="eastAsia"/>
                <w:b/>
                <w:i/>
                <w:iCs/>
                <w:color w:val="4BACC6"/>
                <w:sz w:val="52"/>
                <w:szCs w:val="52"/>
              </w:rPr>
              <w:lastRenderedPageBreak/>
              <w:t>04</w:t>
            </w:r>
          </w:p>
          <w:p w:rsidR="00F662A1" w:rsidRDefault="00F662A1" w:rsidP="00F662A1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sz w:val="28"/>
                <w:szCs w:val="28"/>
              </w:rPr>
              <w:t>丽江</w:t>
            </w:r>
          </w:p>
        </w:tc>
        <w:tc>
          <w:tcPr>
            <w:tcW w:w="9868" w:type="dxa"/>
            <w:gridSpan w:val="3"/>
          </w:tcPr>
          <w:p w:rsidR="00F662A1" w:rsidRDefault="00F662A1" w:rsidP="00F662A1">
            <w:pPr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</w:rPr>
              <w:t>今日行程：</w:t>
            </w:r>
          </w:p>
          <w:p w:rsidR="00F662A1" w:rsidRDefault="00F662A1" w:rsidP="00F662A1">
            <w:pPr>
              <w:spacing w:line="360" w:lineRule="auto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玉龙雪山—大索道—蓝月谷—丽江古城</w:t>
            </w:r>
          </w:p>
          <w:p w:rsidR="00F662A1" w:rsidRDefault="00F662A1" w:rsidP="00F662A1">
            <w:pPr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</w:rPr>
              <w:t>玩法：</w:t>
            </w:r>
          </w:p>
          <w:p w:rsidR="00F662A1" w:rsidRDefault="00F662A1" w:rsidP="00F662A1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酒店自助早餐</w:t>
            </w:r>
          </w:p>
          <w:p w:rsidR="00F662A1" w:rsidRDefault="00F662A1" w:rsidP="00F662A1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07:30  酒店大堂集合上车，参观</w:t>
            </w: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18"/>
                <w:szCs w:val="18"/>
              </w:rPr>
              <w:t>云南民族手工艺体验馆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（游览及活动时间150分钟）</w:t>
            </w:r>
          </w:p>
          <w:p w:rsidR="00F662A1" w:rsidRDefault="00F662A1" w:rsidP="00F662A1">
            <w:pPr>
              <w:rPr>
                <w:rFonts w:ascii="微软雅黑" w:eastAsia="微软雅黑" w:hAnsi="微软雅黑" w:cs="微软雅黑"/>
                <w:bCs/>
                <w:color w:val="000000"/>
                <w:spacing w:val="-4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 xml:space="preserve">11:30  </w:t>
            </w:r>
            <w:r>
              <w:rPr>
                <w:rFonts w:ascii="微软雅黑" w:eastAsia="微软雅黑" w:hAnsi="微软雅黑" w:cs="微软雅黑" w:hint="eastAsia"/>
                <w:bCs/>
                <w:color w:val="000000"/>
                <w:spacing w:val="-4"/>
                <w:sz w:val="18"/>
                <w:szCs w:val="18"/>
              </w:rPr>
              <w:t>乘车前往玉龙雪山</w:t>
            </w:r>
          </w:p>
          <w:p w:rsidR="00F662A1" w:rsidRDefault="00F662A1" w:rsidP="00F662A1">
            <w:pPr>
              <w:rPr>
                <w:rFonts w:ascii="微软雅黑" w:eastAsia="微软雅黑" w:hAnsi="微软雅黑" w:cs="微软雅黑"/>
                <w:b/>
                <w:color w:val="C0504D" w:themeColor="accent2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pacing w:val="-4"/>
                <w:sz w:val="18"/>
                <w:szCs w:val="18"/>
              </w:rPr>
              <w:t>【玉龙雪山冰川大索道】</w:t>
            </w:r>
            <w:r>
              <w:rPr>
                <w:rFonts w:ascii="微软雅黑" w:eastAsia="微软雅黑" w:hAnsi="微软雅黑" w:cs="微软雅黑" w:hint="eastAsia"/>
                <w:bCs/>
                <w:color w:val="000000"/>
                <w:spacing w:val="-4"/>
                <w:sz w:val="18"/>
                <w:szCs w:val="18"/>
              </w:rPr>
              <w:t>并不是高度制约了人类的足迹，而是有些山峰本就不是用来攀登挑战的。比如北半球温带唯一的雪山—玉龙。海拔5596米的玉龙雪山，是纳西神三朵的化身。我们为您选择了大索道（可登临海拔4506米），一路上玉龙雪山的险、奇、美、秀尽收眼底，透过</w:t>
            </w:r>
            <w:proofErr w:type="gramStart"/>
            <w:r>
              <w:rPr>
                <w:rFonts w:ascii="微软雅黑" w:eastAsia="微软雅黑" w:hAnsi="微软雅黑" w:cs="微软雅黑" w:hint="eastAsia"/>
                <w:bCs/>
                <w:color w:val="000000"/>
                <w:spacing w:val="-4"/>
                <w:sz w:val="18"/>
                <w:szCs w:val="18"/>
              </w:rPr>
              <w:t>变换莫测</w:t>
            </w:r>
            <w:proofErr w:type="gramEnd"/>
            <w:r>
              <w:rPr>
                <w:rFonts w:ascii="微软雅黑" w:eastAsia="微软雅黑" w:hAnsi="微软雅黑" w:cs="微软雅黑" w:hint="eastAsia"/>
                <w:bCs/>
                <w:color w:val="000000"/>
                <w:spacing w:val="-4"/>
                <w:sz w:val="18"/>
                <w:szCs w:val="18"/>
              </w:rPr>
              <w:t>的云雾，高大的雪杉、</w:t>
            </w:r>
            <w:proofErr w:type="gramStart"/>
            <w:r>
              <w:rPr>
                <w:rFonts w:ascii="微软雅黑" w:eastAsia="微软雅黑" w:hAnsi="微软雅黑" w:cs="微软雅黑" w:hint="eastAsia"/>
                <w:bCs/>
                <w:color w:val="000000"/>
                <w:spacing w:val="-4"/>
                <w:sz w:val="18"/>
                <w:szCs w:val="18"/>
              </w:rPr>
              <w:t>盛放着</w:t>
            </w:r>
            <w:proofErr w:type="gramEnd"/>
            <w:r>
              <w:rPr>
                <w:rFonts w:ascii="微软雅黑" w:eastAsia="微软雅黑" w:hAnsi="微软雅黑" w:cs="微软雅黑" w:hint="eastAsia"/>
                <w:bCs/>
                <w:color w:val="000000"/>
                <w:spacing w:val="-4"/>
                <w:sz w:val="18"/>
                <w:szCs w:val="18"/>
              </w:rPr>
              <w:t>野花的大草甸若隐若现，偶尔跑出来一头通体白色的牛羊，像极了纳西爱情叙事诗《鲁般鲁饶》开篇提到的“玉龙第三国”。碧空之下，玉龙十三峰晶莹耀眼，飘渺的云层在山腰为它们披上了一条金甲束腰，脚下踩着软绵绵的皑皑白雪，岂能一人独享这自然馈赠，给您的家人和朋友来一场16°的清凉直播，也是盛夏难得的大彩蛋。</w:t>
            </w:r>
            <w:r>
              <w:rPr>
                <w:rFonts w:ascii="微软雅黑" w:eastAsia="微软雅黑" w:hAnsi="微软雅黑" w:cs="微软雅黑" w:hint="eastAsia"/>
                <w:b/>
                <w:color w:val="C0504D" w:themeColor="accent2"/>
                <w:sz w:val="18"/>
                <w:szCs w:val="18"/>
              </w:rPr>
              <w:t>★玉龙雪山冰川大索道承载能力有限，玉龙雪山风景区提前实行</w:t>
            </w:r>
            <w:proofErr w:type="gramStart"/>
            <w:r>
              <w:rPr>
                <w:rFonts w:ascii="微软雅黑" w:eastAsia="微软雅黑" w:hAnsi="微软雅黑" w:cs="微软雅黑" w:hint="eastAsia"/>
                <w:b/>
                <w:color w:val="C0504D" w:themeColor="accent2"/>
                <w:sz w:val="18"/>
                <w:szCs w:val="18"/>
              </w:rPr>
              <w:t>限票管理</w:t>
            </w:r>
            <w:proofErr w:type="gramEnd"/>
            <w:r>
              <w:rPr>
                <w:rFonts w:ascii="微软雅黑" w:eastAsia="微软雅黑" w:hAnsi="微软雅黑" w:cs="微软雅黑" w:hint="eastAsia"/>
                <w:b/>
                <w:color w:val="C0504D" w:themeColor="accent2"/>
                <w:sz w:val="18"/>
                <w:szCs w:val="18"/>
              </w:rPr>
              <w:t>制度，如</w:t>
            </w:r>
            <w:proofErr w:type="gramStart"/>
            <w:r>
              <w:rPr>
                <w:rFonts w:ascii="微软雅黑" w:eastAsia="微软雅黑" w:hAnsi="微软雅黑" w:cs="微软雅黑" w:hint="eastAsia"/>
                <w:b/>
                <w:color w:val="C0504D" w:themeColor="accent2"/>
                <w:sz w:val="18"/>
                <w:szCs w:val="18"/>
              </w:rPr>
              <w:t>遇无法</w:t>
            </w:r>
            <w:proofErr w:type="gramEnd"/>
            <w:r>
              <w:rPr>
                <w:rFonts w:ascii="微软雅黑" w:eastAsia="微软雅黑" w:hAnsi="微软雅黑" w:cs="微软雅黑" w:hint="eastAsia"/>
                <w:b/>
                <w:color w:val="C0504D" w:themeColor="accent2"/>
                <w:sz w:val="18"/>
                <w:szCs w:val="18"/>
              </w:rPr>
              <w:t>正常安排的情况下，更改为云杉坪索道，</w:t>
            </w:r>
            <w:proofErr w:type="gramStart"/>
            <w:r>
              <w:rPr>
                <w:rFonts w:ascii="微软雅黑" w:eastAsia="微软雅黑" w:hAnsi="微软雅黑" w:cs="微软雅黑" w:hint="eastAsia"/>
                <w:b/>
                <w:color w:val="C0504D" w:themeColor="accent2"/>
                <w:sz w:val="18"/>
                <w:szCs w:val="18"/>
              </w:rPr>
              <w:t>并现退差价</w:t>
            </w:r>
            <w:proofErr w:type="gramEnd"/>
            <w:r>
              <w:rPr>
                <w:rFonts w:ascii="微软雅黑" w:eastAsia="微软雅黑" w:hAnsi="微软雅黑" w:cs="微软雅黑" w:hint="eastAsia"/>
                <w:b/>
                <w:color w:val="C0504D" w:themeColor="accent2"/>
                <w:sz w:val="18"/>
                <w:szCs w:val="18"/>
              </w:rPr>
              <w:t>80元/人，请贵宾理解。</w:t>
            </w:r>
          </w:p>
          <w:p w:rsidR="00F662A1" w:rsidRDefault="00F662A1" w:rsidP="00F662A1">
            <w:pPr>
              <w:rPr>
                <w:rFonts w:ascii="微软雅黑" w:eastAsia="微软雅黑" w:hAnsi="微软雅黑" w:cs="微软雅黑"/>
                <w:bCs/>
                <w:color w:val="000000"/>
                <w:spacing w:val="-4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1D41D5"/>
                <w:spacing w:val="-4"/>
                <w:sz w:val="18"/>
                <w:szCs w:val="18"/>
              </w:rPr>
              <w:t>『云美· 云南』提前为您准备好价值150元氧气瓶、羽绒服、防雨衣，贵宾是不需要额外自己花钱去租的，你就</w:t>
            </w:r>
            <w:proofErr w:type="gramStart"/>
            <w:r>
              <w:rPr>
                <w:rFonts w:ascii="微软雅黑" w:eastAsia="微软雅黑" w:hAnsi="微软雅黑" w:cs="微软雅黑" w:hint="eastAsia"/>
                <w:b/>
                <w:color w:val="1D41D5"/>
                <w:spacing w:val="-4"/>
                <w:sz w:val="18"/>
                <w:szCs w:val="18"/>
              </w:rPr>
              <w:t>安心看</w:t>
            </w:r>
            <w:proofErr w:type="gramEnd"/>
            <w:r>
              <w:rPr>
                <w:rFonts w:ascii="微软雅黑" w:eastAsia="微软雅黑" w:hAnsi="微软雅黑" w:cs="微软雅黑" w:hint="eastAsia"/>
                <w:b/>
                <w:color w:val="1D41D5"/>
                <w:spacing w:val="-4"/>
                <w:sz w:val="18"/>
                <w:szCs w:val="18"/>
              </w:rPr>
              <w:t>风景就好。</w:t>
            </w:r>
          </w:p>
          <w:p w:rsidR="00F662A1" w:rsidRDefault="00F662A1" w:rsidP="00F662A1">
            <w:pPr>
              <w:tabs>
                <w:tab w:val="left" w:pos="420"/>
              </w:tabs>
              <w:ind w:left="12" w:hangingChars="7" w:hanging="12"/>
              <w:rPr>
                <w:rFonts w:ascii="微软雅黑" w:eastAsia="微软雅黑" w:hAnsi="微软雅黑" w:cs="微软雅黑"/>
                <w:bCs/>
                <w:color w:val="000000"/>
                <w:spacing w:val="-4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pacing w:val="-4"/>
                <w:sz w:val="18"/>
                <w:szCs w:val="18"/>
              </w:rPr>
              <w:t>游览</w:t>
            </w:r>
            <w:r>
              <w:rPr>
                <w:rFonts w:ascii="微软雅黑" w:eastAsia="微软雅黑" w:hAnsi="微软雅黑" w:cs="微软雅黑" w:hint="eastAsia"/>
                <w:b/>
                <w:spacing w:val="-4"/>
                <w:sz w:val="18"/>
                <w:szCs w:val="18"/>
              </w:rPr>
              <w:t>【蓝月谷】</w:t>
            </w:r>
            <w:r>
              <w:rPr>
                <w:rFonts w:ascii="微软雅黑" w:eastAsia="微软雅黑" w:hAnsi="微软雅黑" w:cs="微软雅黑" w:hint="eastAsia"/>
                <w:b/>
                <w:color w:val="FF0000"/>
                <w:spacing w:val="-4"/>
                <w:sz w:val="18"/>
                <w:szCs w:val="18"/>
              </w:rPr>
              <w:t>（含电瓶车50元/人）</w:t>
            </w:r>
            <w:r>
              <w:rPr>
                <w:rFonts w:ascii="微软雅黑" w:eastAsia="微软雅黑" w:hAnsi="微软雅黑" w:cs="微软雅黑" w:hint="eastAsia"/>
                <w:bCs/>
                <w:color w:val="000000"/>
                <w:spacing w:val="-4"/>
                <w:sz w:val="18"/>
                <w:szCs w:val="18"/>
              </w:rPr>
              <w:t>，又叫白水河，两个名字都如此仙气飘飘、诗情画意，坐落于巍峨的雪山之下，柔和温婉，</w:t>
            </w:r>
            <w:proofErr w:type="gramStart"/>
            <w:r>
              <w:rPr>
                <w:rFonts w:ascii="微软雅黑" w:eastAsia="微软雅黑" w:hAnsi="微软雅黑" w:cs="微软雅黑" w:hint="eastAsia"/>
                <w:bCs/>
                <w:color w:val="000000"/>
                <w:spacing w:val="-4"/>
                <w:sz w:val="18"/>
                <w:szCs w:val="18"/>
              </w:rPr>
              <w:t>素流交错</w:t>
            </w:r>
            <w:proofErr w:type="gramEnd"/>
            <w:r>
              <w:rPr>
                <w:rFonts w:ascii="微软雅黑" w:eastAsia="微软雅黑" w:hAnsi="微软雅黑" w:cs="微软雅黑" w:hint="eastAsia"/>
                <w:bCs/>
                <w:color w:val="000000"/>
                <w:spacing w:val="-4"/>
                <w:sz w:val="18"/>
                <w:szCs w:val="18"/>
              </w:rPr>
              <w:t>，晴时水蓝泛绿，雨时洁白无瑕，此等仙踪秘地，可能也只有神仙</w:t>
            </w:r>
            <w:proofErr w:type="gramStart"/>
            <w:r>
              <w:rPr>
                <w:rFonts w:ascii="微软雅黑" w:eastAsia="微软雅黑" w:hAnsi="微软雅黑" w:cs="微软雅黑" w:hint="eastAsia"/>
                <w:bCs/>
                <w:color w:val="000000"/>
                <w:spacing w:val="-4"/>
                <w:sz w:val="18"/>
                <w:szCs w:val="18"/>
              </w:rPr>
              <w:t>眷侣</w:t>
            </w:r>
            <w:proofErr w:type="gramEnd"/>
            <w:r>
              <w:rPr>
                <w:rFonts w:ascii="微软雅黑" w:eastAsia="微软雅黑" w:hAnsi="微软雅黑" w:cs="微软雅黑" w:hint="eastAsia"/>
                <w:bCs/>
                <w:color w:val="000000"/>
                <w:spacing w:val="-4"/>
                <w:sz w:val="18"/>
                <w:szCs w:val="18"/>
              </w:rPr>
              <w:t>的生活才配得上。</w:t>
            </w:r>
          </w:p>
          <w:p w:rsidR="00F662A1" w:rsidRDefault="00F662A1" w:rsidP="00F662A1">
            <w:pPr>
              <w:rPr>
                <w:rFonts w:ascii="微软雅黑" w:eastAsia="微软雅黑" w:hAnsi="微软雅黑" w:cs="微软雅黑"/>
                <w:b/>
                <w:color w:val="0000FF"/>
                <w:spacing w:val="-4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color w:val="000000"/>
                <w:spacing w:val="-4"/>
                <w:sz w:val="18"/>
                <w:szCs w:val="18"/>
              </w:rPr>
              <w:t>游览世界文化遗产</w:t>
            </w:r>
            <w:r>
              <w:rPr>
                <w:rFonts w:ascii="微软雅黑" w:eastAsia="微软雅黑" w:hAnsi="微软雅黑" w:cs="微软雅黑" w:hint="eastAsia"/>
                <w:b/>
                <w:spacing w:val="-4"/>
                <w:sz w:val="18"/>
                <w:szCs w:val="18"/>
              </w:rPr>
              <w:t>【丽江古城】</w:t>
            </w:r>
            <w:r>
              <w:rPr>
                <w:rFonts w:ascii="微软雅黑" w:eastAsia="微软雅黑" w:hAnsi="微软雅黑" w:cs="微软雅黑" w:hint="eastAsia"/>
                <w:bCs/>
                <w:color w:val="000000"/>
                <w:spacing w:val="-4"/>
                <w:sz w:val="18"/>
                <w:szCs w:val="18"/>
              </w:rPr>
              <w:t>（丽江古城为开放式景区，客人自由活动），在世界文化遗产丽江古城中寻味纳西民族的纯朴文化。没在四方街上</w:t>
            </w:r>
            <w:proofErr w:type="gramStart"/>
            <w:r>
              <w:rPr>
                <w:rFonts w:ascii="微软雅黑" w:eastAsia="微软雅黑" w:hAnsi="微软雅黑" w:cs="微软雅黑" w:hint="eastAsia"/>
                <w:bCs/>
                <w:color w:val="000000"/>
                <w:spacing w:val="-4"/>
                <w:sz w:val="18"/>
                <w:szCs w:val="18"/>
              </w:rPr>
              <w:t>跳支舞</w:t>
            </w:r>
            <w:proofErr w:type="gramEnd"/>
            <w:r>
              <w:rPr>
                <w:rFonts w:ascii="微软雅黑" w:eastAsia="微软雅黑" w:hAnsi="微软雅黑" w:cs="微软雅黑" w:hint="eastAsia"/>
                <w:bCs/>
                <w:color w:val="000000"/>
                <w:spacing w:val="-4"/>
                <w:sz w:val="18"/>
                <w:szCs w:val="18"/>
              </w:rPr>
              <w:t>，怎能领略茶马古道的昔日繁华？四方街以彩石铺地，清水洗街，日中为市，薄暮</w:t>
            </w:r>
            <w:proofErr w:type="gramStart"/>
            <w:r>
              <w:rPr>
                <w:rFonts w:ascii="微软雅黑" w:eastAsia="微软雅黑" w:hAnsi="微软雅黑" w:cs="微软雅黑" w:hint="eastAsia"/>
                <w:bCs/>
                <w:color w:val="000000"/>
                <w:spacing w:val="-4"/>
                <w:sz w:val="18"/>
                <w:szCs w:val="18"/>
              </w:rPr>
              <w:t>涤</w:t>
            </w:r>
            <w:proofErr w:type="gramEnd"/>
            <w:r>
              <w:rPr>
                <w:rFonts w:ascii="微软雅黑" w:eastAsia="微软雅黑" w:hAnsi="微软雅黑" w:cs="微软雅黑" w:hint="eastAsia"/>
                <w:bCs/>
                <w:color w:val="000000"/>
                <w:spacing w:val="-4"/>
                <w:sz w:val="18"/>
                <w:szCs w:val="18"/>
              </w:rPr>
              <w:t>场的独特街景而闻名遐迩。</w:t>
            </w:r>
            <w:r>
              <w:rPr>
                <w:rFonts w:ascii="微软雅黑" w:eastAsia="微软雅黑" w:hAnsi="微软雅黑" w:cs="微软雅黑" w:hint="eastAsia"/>
                <w:b/>
                <w:color w:val="0000FF"/>
                <w:spacing w:val="-4"/>
                <w:sz w:val="18"/>
                <w:szCs w:val="18"/>
              </w:rPr>
              <w:t>丽江古城自由，自由活动结束以后客人自行前往酒店</w:t>
            </w:r>
          </w:p>
          <w:p w:rsidR="00F662A1" w:rsidRDefault="00F662A1" w:rsidP="00F662A1">
            <w:pPr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</w:rPr>
              <w:t>美食安排：</w:t>
            </w:r>
          </w:p>
          <w:p w:rsidR="00F662A1" w:rsidRDefault="00F662A1" w:rsidP="00F662A1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早餐：酒店自助 </w:t>
            </w:r>
          </w:p>
          <w:p w:rsidR="00F662A1" w:rsidRDefault="00F662A1" w:rsidP="00F662A1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 xml:space="preserve">午餐：雪山餐包 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</w:t>
            </w:r>
          </w:p>
          <w:p w:rsidR="00F662A1" w:rsidRDefault="00F662A1" w:rsidP="00F662A1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哇哈哈八宝粥、王中王火腿肠一条、蒙牛红枣奶、乡巴佬鸡蛋一个、磨吧面包一个、乳酪</w:t>
            </w: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蒸</w:t>
            </w:r>
            <w:proofErr w:type="gramEnd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蛋糕一个、达利园派巧克力味一个、亲嘴烧两袋、士力架一条、纳豆野菜两袋、苹果一个</w:t>
            </w:r>
          </w:p>
          <w:p w:rsidR="00F662A1" w:rsidRPr="00FB2EA0" w:rsidRDefault="00F662A1" w:rsidP="00F662A1">
            <w:pPr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晚餐：自寻丽江美食（自理）</w:t>
            </w:r>
          </w:p>
        </w:tc>
      </w:tr>
      <w:tr w:rsidR="00C269B8">
        <w:trPr>
          <w:trHeight w:val="676"/>
        </w:trPr>
        <w:tc>
          <w:tcPr>
            <w:tcW w:w="1150" w:type="dxa"/>
            <w:vAlign w:val="center"/>
          </w:tcPr>
          <w:p w:rsidR="00C269B8" w:rsidRDefault="00497070">
            <w:pPr>
              <w:jc w:val="center"/>
              <w:rPr>
                <w:rFonts w:ascii="微软雅黑" w:eastAsia="微软雅黑" w:hAnsi="微软雅黑" w:cs="微软雅黑"/>
                <w:b/>
                <w:i/>
                <w:iCs/>
                <w:color w:val="4BACC6"/>
                <w:sz w:val="52"/>
                <w:szCs w:val="52"/>
              </w:rPr>
            </w:pPr>
            <w:r>
              <w:rPr>
                <w:rFonts w:ascii="微软雅黑" w:eastAsia="微软雅黑" w:hAnsi="微软雅黑" w:cs="微软雅黑" w:hint="eastAsia"/>
                <w:b/>
                <w:i/>
                <w:iCs/>
                <w:color w:val="4BACC6"/>
                <w:sz w:val="52"/>
                <w:szCs w:val="52"/>
              </w:rPr>
              <w:t>05</w:t>
            </w:r>
          </w:p>
          <w:p w:rsidR="00C269B8" w:rsidRDefault="00497070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版纳</w:t>
            </w:r>
          </w:p>
        </w:tc>
        <w:tc>
          <w:tcPr>
            <w:tcW w:w="9868" w:type="dxa"/>
            <w:gridSpan w:val="3"/>
          </w:tcPr>
          <w:p w:rsidR="00C269B8" w:rsidRDefault="00497070">
            <w:pPr>
              <w:spacing w:line="360" w:lineRule="auto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丽江—版纳</w:t>
            </w:r>
          </w:p>
          <w:p w:rsidR="00F662A1" w:rsidRDefault="00F662A1" w:rsidP="00F662A1">
            <w:pPr>
              <w:spacing w:line="360" w:lineRule="auto"/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</w:rPr>
              <w:t>今日行程：</w:t>
            </w:r>
          </w:p>
          <w:p w:rsidR="00F662A1" w:rsidRDefault="00F662A1" w:rsidP="00F662A1">
            <w:pP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酒店自助早餐</w:t>
            </w:r>
          </w:p>
          <w:p w:rsidR="00F662A1" w:rsidRDefault="00F662A1" w:rsidP="00F662A1">
            <w:pPr>
              <w:rPr>
                <w:rFonts w:ascii="微软雅黑" w:eastAsia="微软雅黑" w:hAnsi="微软雅黑" w:cs="微软雅黑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07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00  酒店大堂集合上车，参观</w:t>
            </w:r>
            <w:r>
              <w:rPr>
                <w:rFonts w:ascii="微软雅黑" w:eastAsia="微软雅黑" w:hAnsi="微软雅黑" w:cs="微软雅黑" w:hint="eastAsia"/>
                <w:b/>
                <w:bCs/>
                <w:kern w:val="0"/>
                <w:sz w:val="18"/>
                <w:szCs w:val="18"/>
              </w:rPr>
              <w:t>黄龙玉饰品展销中心</w:t>
            </w:r>
            <w:r>
              <w:rPr>
                <w:rFonts w:ascii="微软雅黑" w:eastAsia="微软雅黑" w:hAnsi="微软雅黑" w:cs="微软雅黑" w:hint="eastAsia"/>
                <w:kern w:val="0"/>
                <w:sz w:val="18"/>
                <w:szCs w:val="18"/>
              </w:rPr>
              <w:t>（游览及活动时间120分钟）</w:t>
            </w:r>
          </w:p>
          <w:p w:rsidR="00F662A1" w:rsidRDefault="00F662A1" w:rsidP="00F662A1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12</w:t>
            </w: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00  安排中餐</w:t>
            </w:r>
          </w:p>
          <w:p w:rsidR="00C269B8" w:rsidRDefault="0049707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中餐后自由活动，根据航班时间送丽江飞版纳的航班</w:t>
            </w:r>
          </w:p>
          <w:p w:rsidR="00C269B8" w:rsidRDefault="00497070">
            <w:pPr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美食安排：</w:t>
            </w:r>
          </w:p>
          <w:p w:rsidR="00C269B8" w:rsidRDefault="0049707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早餐：酒店自助   </w:t>
            </w:r>
          </w:p>
          <w:p w:rsidR="00C269B8" w:rsidRDefault="0049707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lastRenderedPageBreak/>
              <w:t>午餐：丽江午宴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(10人/桌、人数未满10人，菜品相应减少,根据季节性调整时蔬)</w:t>
            </w:r>
          </w:p>
          <w:p w:rsidR="00C269B8" w:rsidRDefault="0049707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参考菜单：纳西铜火锅、凉拌黄瓜、</w:t>
            </w: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荞丝拼</w:t>
            </w:r>
            <w:proofErr w:type="gramEnd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花生米、纳西千张肉、土豆红烧肉、红烧全鱼、麻辣豆腐、萝卜排骨汤、青椒肉片、番茄炒蛋、素炒时蔬、米饭、馒头</w:t>
            </w:r>
          </w:p>
          <w:p w:rsidR="00C269B8" w:rsidRPr="00F662A1" w:rsidRDefault="00497070">
            <w:pPr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晚餐：自寻美食（自理）</w:t>
            </w:r>
          </w:p>
        </w:tc>
      </w:tr>
      <w:tr w:rsidR="00C269B8">
        <w:trPr>
          <w:trHeight w:val="456"/>
        </w:trPr>
        <w:tc>
          <w:tcPr>
            <w:tcW w:w="1150" w:type="dxa"/>
            <w:vAlign w:val="center"/>
          </w:tcPr>
          <w:p w:rsidR="00C269B8" w:rsidRDefault="00497070">
            <w:pPr>
              <w:jc w:val="center"/>
              <w:rPr>
                <w:rFonts w:ascii="微软雅黑" w:eastAsia="微软雅黑" w:hAnsi="微软雅黑"/>
                <w:b/>
                <w:i/>
                <w:iCs/>
                <w:color w:val="4BACC6"/>
                <w:sz w:val="52"/>
                <w:szCs w:val="52"/>
              </w:rPr>
            </w:pPr>
            <w:r>
              <w:rPr>
                <w:rFonts w:ascii="微软雅黑" w:eastAsia="微软雅黑" w:hAnsi="微软雅黑"/>
                <w:b/>
                <w:i/>
                <w:iCs/>
                <w:color w:val="4BACC6"/>
                <w:sz w:val="52"/>
                <w:szCs w:val="52"/>
              </w:rPr>
              <w:lastRenderedPageBreak/>
              <w:t>06</w:t>
            </w:r>
          </w:p>
          <w:p w:rsidR="00C269B8" w:rsidRDefault="00497070">
            <w:pPr>
              <w:spacing w:line="400" w:lineRule="exact"/>
              <w:jc w:val="center"/>
              <w:rPr>
                <w:rFonts w:ascii="微软雅黑" w:eastAsia="微软雅黑" w:hAnsi="微软雅黑"/>
                <w:b/>
                <w:i/>
                <w:iCs/>
                <w:color w:val="4BACC6"/>
                <w:sz w:val="52"/>
                <w:szCs w:val="52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版纳</w:t>
            </w:r>
          </w:p>
        </w:tc>
        <w:tc>
          <w:tcPr>
            <w:tcW w:w="9868" w:type="dxa"/>
            <w:gridSpan w:val="3"/>
          </w:tcPr>
          <w:p w:rsidR="00C269B8" w:rsidRDefault="00497070">
            <w:pPr>
              <w:spacing w:line="360" w:lineRule="auto"/>
              <w:rPr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景洪—野象谷—</w:t>
            </w: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鑫</w:t>
            </w:r>
            <w:proofErr w:type="gramEnd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豪门大酒店</w:t>
            </w:r>
          </w:p>
          <w:p w:rsidR="00C269B8" w:rsidRDefault="00497070">
            <w:pPr>
              <w:spacing w:line="360" w:lineRule="auto"/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</w:rPr>
              <w:t>今日行程：</w:t>
            </w:r>
          </w:p>
          <w:p w:rsidR="00C269B8" w:rsidRDefault="00497070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酒店自助早餐</w:t>
            </w:r>
          </w:p>
          <w:p w:rsidR="00C269B8" w:rsidRDefault="00497070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8:00   酒店大堂集合上车，乘车前往野象谷</w:t>
            </w:r>
          </w:p>
          <w:p w:rsidR="00C269B8" w:rsidRDefault="0049707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9:30  【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野象谷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】</w:t>
            </w:r>
            <w:r>
              <w:rPr>
                <w:rFonts w:ascii="微软雅黑" w:eastAsia="微软雅黑" w:hAnsi="微软雅黑" w:cs="微软雅黑" w:hint="eastAsia"/>
                <w:color w:val="FF0000"/>
                <w:sz w:val="18"/>
                <w:szCs w:val="18"/>
              </w:rPr>
              <w:t>（不含往返索道，游览90分钟）：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中国唯一</w:t>
            </w: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一</w:t>
            </w:r>
            <w:proofErr w:type="gramEnd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处可以与亚洲野象近距离交流的地方。踏上弯曲狭长的菲利普小道，寻着世界各国名人政客的足迹，您在训导员的安排下与大象来个贴面礼也是头一遭的新奇尝试，当然您也可以试着让蝴蝶栖息停靠在您的双肩，恍若自然精灵。</w:t>
            </w:r>
          </w:p>
          <w:p w:rsidR="00C269B8" w:rsidRDefault="0049707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12:30  安排中餐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傣族风味餐</w:t>
            </w:r>
          </w:p>
          <w:p w:rsidR="00C269B8" w:rsidRDefault="0049707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13:30  乘车返回景洪市区，入住酒店后自由活动</w:t>
            </w:r>
          </w:p>
          <w:p w:rsidR="00C269B8" w:rsidRDefault="00497070">
            <w:pPr>
              <w:rPr>
                <w:rFonts w:ascii="微软雅黑" w:eastAsia="微软雅黑" w:hAnsi="微软雅黑" w:cs="微软雅黑"/>
                <w:color w:val="0000FF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FF"/>
                <w:sz w:val="18"/>
                <w:szCs w:val="18"/>
              </w:rPr>
              <w:t>客人可以根据自身情况，自由选择参加当地篝火晚会、澜沧江游船、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FF"/>
                <w:sz w:val="18"/>
                <w:szCs w:val="18"/>
              </w:rPr>
              <w:t>傣秀等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FF"/>
                <w:sz w:val="18"/>
                <w:szCs w:val="18"/>
              </w:rPr>
              <w:t>自费项目</w:t>
            </w:r>
          </w:p>
          <w:p w:rsidR="00C269B8" w:rsidRDefault="0049707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</w:rPr>
              <w:t>美食安排：</w:t>
            </w:r>
          </w:p>
          <w:p w:rsidR="00C269B8" w:rsidRDefault="0049707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早餐：酒店自助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ab/>
            </w:r>
          </w:p>
          <w:p w:rsidR="00C269B8" w:rsidRDefault="0049707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午餐：傣族风味餐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(10人/桌、人数未满10人，菜品相应减少,根据季节性调整时蔬)</w:t>
            </w:r>
          </w:p>
          <w:p w:rsidR="00C269B8" w:rsidRPr="00F662A1" w:rsidRDefault="00497070">
            <w:pPr>
              <w:rPr>
                <w:rFonts w:ascii="微软雅黑" w:eastAsia="微软雅黑" w:hAnsi="微软雅黑" w:cs="微软雅黑"/>
                <w:b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晚餐：自寻傣族美食</w:t>
            </w:r>
          </w:p>
        </w:tc>
      </w:tr>
      <w:tr w:rsidR="00C269B8">
        <w:trPr>
          <w:trHeight w:val="465"/>
        </w:trPr>
        <w:tc>
          <w:tcPr>
            <w:tcW w:w="1150" w:type="dxa"/>
            <w:vAlign w:val="center"/>
          </w:tcPr>
          <w:p w:rsidR="00C269B8" w:rsidRDefault="00497070">
            <w:pPr>
              <w:jc w:val="center"/>
              <w:rPr>
                <w:rFonts w:ascii="微软雅黑" w:eastAsia="微软雅黑" w:hAnsi="微软雅黑"/>
                <w:b/>
                <w:i/>
                <w:iCs/>
                <w:color w:val="4BACC6"/>
                <w:sz w:val="52"/>
                <w:szCs w:val="52"/>
              </w:rPr>
            </w:pPr>
            <w:r>
              <w:rPr>
                <w:rFonts w:ascii="微软雅黑" w:eastAsia="微软雅黑" w:hAnsi="微软雅黑"/>
                <w:b/>
                <w:i/>
                <w:iCs/>
                <w:color w:val="4BACC6"/>
                <w:sz w:val="52"/>
                <w:szCs w:val="52"/>
              </w:rPr>
              <w:t>07</w:t>
            </w:r>
          </w:p>
          <w:p w:rsidR="00C269B8" w:rsidRDefault="00497070">
            <w:pPr>
              <w:jc w:val="center"/>
              <w:rPr>
                <w:rFonts w:ascii="微软雅黑" w:eastAsia="微软雅黑" w:hAnsi="微软雅黑"/>
                <w:b/>
                <w:i/>
                <w:iCs/>
                <w:color w:val="4BACC6"/>
                <w:sz w:val="52"/>
                <w:szCs w:val="52"/>
              </w:rPr>
            </w:pPr>
            <w:r>
              <w:rPr>
                <w:rFonts w:ascii="微软雅黑" w:eastAsia="微软雅黑" w:hAnsi="微软雅黑" w:hint="eastAsia"/>
                <w:b/>
                <w:sz w:val="28"/>
                <w:szCs w:val="28"/>
              </w:rPr>
              <w:t>昆明</w:t>
            </w:r>
          </w:p>
        </w:tc>
        <w:tc>
          <w:tcPr>
            <w:tcW w:w="9868" w:type="dxa"/>
            <w:gridSpan w:val="3"/>
          </w:tcPr>
          <w:p w:rsidR="00C269B8" w:rsidRDefault="00497070">
            <w:pPr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傣族文化园(车程30分钟）—傣族风味餐—原始森林公园→晚乘机返回昆明</w:t>
            </w:r>
          </w:p>
          <w:p w:rsidR="00C269B8" w:rsidRDefault="00497070">
            <w:pPr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</w:rPr>
              <w:t>今日行程：</w:t>
            </w:r>
          </w:p>
          <w:p w:rsidR="00C269B8" w:rsidRDefault="00497070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酒店自助早餐</w:t>
            </w:r>
          </w:p>
          <w:p w:rsidR="00C269B8" w:rsidRDefault="00497070">
            <w:pPr>
              <w:rPr>
                <w:rFonts w:ascii="微软雅黑" w:eastAsia="微软雅黑" w:hAnsi="微软雅黑" w:cs="宋体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7:00  酒店大堂集合上车，前往傣族文化园</w:t>
            </w:r>
          </w:p>
          <w:p w:rsidR="00C269B8" w:rsidRDefault="0049707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18"/>
                <w:szCs w:val="18"/>
              </w:rPr>
              <w:t>8:00  【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傣族文化园】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（游览及自由活动时间150分钟，景区内有购物场所，自由活动期间如需购买物品请索取小票并保留）</w:t>
            </w:r>
          </w:p>
          <w:p w:rsidR="00C269B8" w:rsidRDefault="0049707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11:30 安排中餐▲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傣族风味餐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：昨天的</w:t>
            </w: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包烧还让你</w:t>
            </w:r>
            <w:proofErr w:type="gramEnd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念念不完，今日的傣族美食又将给您带来什么惊喜：除了取材天然，傣族美食的口味也颇为讲究，柠檬的酸、大芫荽的清香、小米辣的提味、香茅草的去腥、新姜的爽脆……看似清爽的美食，却用了一二十种芬芳调料，绝不让贵宾您的味蕾留下任何遗憾。</w:t>
            </w:r>
          </w:p>
          <w:p w:rsidR="00C269B8" w:rsidRDefault="0049707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12:30  乘车前往原始森林公园</w:t>
            </w:r>
          </w:p>
          <w:p w:rsidR="00C269B8" w:rsidRDefault="0049707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13:30  游览原生态环境下的空中花园</w:t>
            </w: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【原始森林公园】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（游览时间90分钟）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FF0000"/>
                <w:sz w:val="18"/>
                <w:szCs w:val="18"/>
              </w:rPr>
              <w:t>（自理电瓶车50元/人）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散着清甜的气息，雨林的奥秘等待您的探访，我深信您会爱上它的。这里的玩法有着对“人与自然和谐相处”的崇敬：壮观的孔雀放飞仅此处可见，吊桥深处的爱</w:t>
            </w: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伲</w:t>
            </w:r>
            <w:proofErr w:type="gramEnd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山寨传来欢歌笑语，爱尼“阿布”姑娘和“阿力”小伙正在欢迎远方的客人，竹竿舞跳起来！如果您对民族风情演艺场上少数民族同胞们本真的表演意犹未尽，那就去看看“五个神蛋的传说”、森林绞杀现场、见血封喉树，</w:t>
            </w: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或是猴园互动</w:t>
            </w:r>
            <w:proofErr w:type="gramEnd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……</w:t>
            </w:r>
          </w:p>
          <w:p w:rsidR="00C269B8" w:rsidRDefault="0049707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15:30  乘车返回市区，根据航班时间送机</w:t>
            </w:r>
          </w:p>
          <w:p w:rsidR="00C269B8" w:rsidRDefault="0049707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FF"/>
                <w:sz w:val="18"/>
                <w:szCs w:val="18"/>
              </w:rPr>
              <w:t>客人可以根据自身情况，自由选择参加当地篝火晚会、澜沧江游船、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FF"/>
                <w:sz w:val="18"/>
                <w:szCs w:val="18"/>
              </w:rPr>
              <w:t>傣秀等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FF"/>
                <w:sz w:val="18"/>
                <w:szCs w:val="18"/>
              </w:rPr>
              <w:t>自费项目</w:t>
            </w:r>
          </w:p>
          <w:p w:rsidR="00C269B8" w:rsidRDefault="00497070">
            <w:pPr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</w:rPr>
              <w:t>美食安排：</w:t>
            </w:r>
          </w:p>
          <w:p w:rsidR="00C269B8" w:rsidRDefault="0049707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早餐：酒店自助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ab/>
            </w:r>
          </w:p>
          <w:p w:rsidR="00F662A1" w:rsidRDefault="0049707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午餐：傣族风味餐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(10人/桌、人数未满10人，菜品相应减少,根据季节性调整时蔬)</w:t>
            </w:r>
          </w:p>
          <w:p w:rsidR="00C269B8" w:rsidRDefault="00497070">
            <w:pPr>
              <w:rPr>
                <w:rFonts w:ascii="微软雅黑" w:eastAsia="微软雅黑" w:hAnsi="微软雅黑" w:cs="微软雅黑"/>
                <w:bCs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 w:val="18"/>
                <w:szCs w:val="18"/>
              </w:rPr>
              <w:t>晚餐：自寻傣族美食</w:t>
            </w:r>
          </w:p>
        </w:tc>
      </w:tr>
      <w:tr w:rsidR="00C269B8">
        <w:trPr>
          <w:trHeight w:val="320"/>
        </w:trPr>
        <w:tc>
          <w:tcPr>
            <w:tcW w:w="1150" w:type="dxa"/>
            <w:vAlign w:val="center"/>
          </w:tcPr>
          <w:p w:rsidR="00C269B8" w:rsidRDefault="00497070">
            <w:pPr>
              <w:jc w:val="center"/>
              <w:rPr>
                <w:rFonts w:ascii="微软雅黑" w:eastAsia="微软雅黑" w:hAnsi="微软雅黑" w:cs="微软雅黑"/>
                <w:b/>
                <w:color w:val="4BACC6"/>
                <w:sz w:val="52"/>
                <w:szCs w:val="52"/>
              </w:rPr>
            </w:pPr>
            <w:r>
              <w:rPr>
                <w:rFonts w:ascii="微软雅黑" w:eastAsia="微软雅黑" w:hAnsi="微软雅黑" w:cs="微软雅黑" w:hint="eastAsia"/>
                <w:b/>
                <w:i/>
                <w:iCs/>
                <w:color w:val="4BACC6"/>
                <w:sz w:val="52"/>
                <w:szCs w:val="52"/>
              </w:rPr>
              <w:t>08</w:t>
            </w:r>
          </w:p>
          <w:p w:rsidR="00C269B8" w:rsidRDefault="00497070">
            <w:pPr>
              <w:spacing w:line="400" w:lineRule="exact"/>
              <w:jc w:val="center"/>
              <w:rPr>
                <w:rFonts w:ascii="微软雅黑" w:eastAsia="微软雅黑" w:hAnsi="微软雅黑" w:cs="微软雅黑"/>
                <w:b/>
                <w:color w:val="00000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8"/>
                <w:szCs w:val="28"/>
              </w:rPr>
              <w:t>返回</w:t>
            </w:r>
          </w:p>
          <w:p w:rsidR="00C269B8" w:rsidRDefault="00497070">
            <w:pPr>
              <w:jc w:val="center"/>
              <w:rPr>
                <w:rFonts w:ascii="微软雅黑" w:eastAsia="微软雅黑" w:hAnsi="微软雅黑"/>
                <w:b/>
                <w:i/>
                <w:iCs/>
                <w:color w:val="4BACC6"/>
                <w:sz w:val="52"/>
                <w:szCs w:val="52"/>
              </w:rPr>
            </w:pPr>
            <w:r>
              <w:rPr>
                <w:rFonts w:ascii="微软雅黑" w:eastAsia="微软雅黑" w:hAnsi="微软雅黑" w:cs="微软雅黑" w:hint="eastAsia"/>
                <w:b/>
                <w:color w:val="000000"/>
                <w:sz w:val="28"/>
                <w:szCs w:val="28"/>
              </w:rPr>
              <w:lastRenderedPageBreak/>
              <w:t>温馨的家</w:t>
            </w:r>
          </w:p>
        </w:tc>
        <w:tc>
          <w:tcPr>
            <w:tcW w:w="9868" w:type="dxa"/>
            <w:gridSpan w:val="3"/>
          </w:tcPr>
          <w:p w:rsidR="00C269B8" w:rsidRDefault="00497070">
            <w:pPr>
              <w:snapToGrid w:val="0"/>
              <w:spacing w:line="360" w:lineRule="auto"/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lastRenderedPageBreak/>
              <w:t xml:space="preserve">短暂的行程   终有一别   </w:t>
            </w:r>
            <w:proofErr w:type="gramStart"/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>云美云南</w:t>
            </w:r>
            <w:proofErr w:type="gramEnd"/>
            <w:r>
              <w:rPr>
                <w:rFonts w:ascii="微软雅黑" w:eastAsia="微软雅黑" w:hAnsi="微软雅黑" w:cs="微软雅黑" w:hint="eastAsia"/>
                <w:b/>
                <w:sz w:val="18"/>
                <w:szCs w:val="18"/>
              </w:rPr>
              <w:t xml:space="preserve">  期待与您云南有约</w:t>
            </w:r>
          </w:p>
          <w:p w:rsidR="00C269B8" w:rsidRDefault="00497070">
            <w:pPr>
              <w:spacing w:line="360" w:lineRule="auto"/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昆明—根据贵宾航班时间送机</w:t>
            </w:r>
          </w:p>
          <w:p w:rsidR="00C269B8" w:rsidRDefault="00497070">
            <w:pPr>
              <w:spacing w:line="360" w:lineRule="auto"/>
              <w:rPr>
                <w:rFonts w:ascii="微软雅黑" w:eastAsia="微软雅黑" w:hAnsi="微软雅黑" w:cs="微软雅黑"/>
                <w:b/>
                <w:bCs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</w:rPr>
              <w:lastRenderedPageBreak/>
              <w:t>今日行程：</w:t>
            </w:r>
          </w:p>
          <w:p w:rsidR="00C269B8" w:rsidRDefault="0049707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散客集散中心（活动时间120分钟)；然后根据航班时间送机；返回到温馨的家</w:t>
            </w:r>
          </w:p>
          <w:p w:rsidR="00C269B8" w:rsidRDefault="00497070">
            <w:pPr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美食安排：</w:t>
            </w:r>
          </w:p>
          <w:p w:rsidR="00C269B8" w:rsidRDefault="00497070">
            <w:pPr>
              <w:pStyle w:val="a7"/>
              <w:spacing w:beforeAutospacing="0" w:afterAutospacing="0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kern w:val="2"/>
                <w:sz w:val="18"/>
                <w:szCs w:val="18"/>
              </w:rPr>
              <w:t>今日美食敬请贵宾自理</w:t>
            </w:r>
          </w:p>
          <w:p w:rsidR="00C269B8" w:rsidRDefault="00497070">
            <w:pPr>
              <w:rPr>
                <w:rFonts w:ascii="微软雅黑" w:eastAsia="微软雅黑" w:hAnsi="微软雅黑" w:cs="微软雅黑"/>
                <w:b/>
                <w:bCs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szCs w:val="21"/>
              </w:rPr>
              <w:t>温馨提示：</w:t>
            </w:r>
          </w:p>
          <w:p w:rsidR="00C269B8" w:rsidRDefault="00497070">
            <w:pPr>
              <w:rPr>
                <w:rFonts w:ascii="微软雅黑" w:eastAsia="微软雅黑" w:hAnsi="微软雅黑" w:cs="微软雅黑"/>
                <w:b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今天就要离开昆明了，12点前的航班无法安排散客集散中心；恳望贵宾留下宝贵意见，『</w:t>
            </w: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云美云南</w:t>
            </w:r>
            <w:proofErr w:type="gramEnd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』期待您常来云南，再次为您提供</w:t>
            </w:r>
          </w:p>
        </w:tc>
      </w:tr>
      <w:tr w:rsidR="00C269B8">
        <w:trPr>
          <w:trHeight w:val="325"/>
        </w:trPr>
        <w:tc>
          <w:tcPr>
            <w:tcW w:w="1150" w:type="dxa"/>
            <w:vMerge w:val="restart"/>
            <w:vAlign w:val="center"/>
          </w:tcPr>
          <w:p w:rsidR="00C269B8" w:rsidRDefault="00497070">
            <w:pPr>
              <w:jc w:val="center"/>
              <w:rPr>
                <w:rFonts w:ascii="微软雅黑" w:eastAsia="微软雅黑" w:hAnsi="微软雅黑"/>
                <w:szCs w:val="21"/>
              </w:rPr>
            </w:pPr>
            <w:r>
              <w:rPr>
                <w:rFonts w:ascii="微软雅黑" w:eastAsia="微软雅黑" w:hAnsi="微软雅黑"/>
                <w:noProof/>
              </w:rPr>
              <w:lastRenderedPageBreak/>
              <w:drawing>
                <wp:inline distT="0" distB="0" distL="0" distR="0">
                  <wp:extent cx="428625" cy="800100"/>
                  <wp:effectExtent l="19050" t="0" r="9525" b="0"/>
                  <wp:docPr id="20" name="图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625" cy="800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5" w:type="dxa"/>
            <w:vAlign w:val="center"/>
          </w:tcPr>
          <w:p w:rsidR="00C269B8" w:rsidRDefault="00497070">
            <w:pPr>
              <w:ind w:leftChars="16" w:left="34" w:firstLineChars="3" w:firstLine="5"/>
              <w:jc w:val="center"/>
              <w:rPr>
                <w:rFonts w:ascii="微软雅黑" w:eastAsia="微软雅黑" w:hAnsi="微软雅黑" w:cs="Arial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b/>
                <w:bCs/>
                <w:i/>
                <w:iCs/>
                <w:color w:val="4BACC6"/>
                <w:sz w:val="18"/>
                <w:szCs w:val="18"/>
              </w:rPr>
              <w:t>01</w:t>
            </w:r>
          </w:p>
        </w:tc>
        <w:tc>
          <w:tcPr>
            <w:tcW w:w="1117" w:type="dxa"/>
            <w:vAlign w:val="center"/>
          </w:tcPr>
          <w:p w:rsidR="00C269B8" w:rsidRDefault="00C269B8">
            <w:pPr>
              <w:ind w:leftChars="16" w:left="34" w:firstLineChars="3" w:firstLine="5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</w:p>
          <w:p w:rsidR="00C269B8" w:rsidRDefault="00497070">
            <w:pPr>
              <w:ind w:leftChars="16" w:left="34" w:firstLineChars="3" w:firstLine="5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酒店</w:t>
            </w:r>
          </w:p>
        </w:tc>
        <w:tc>
          <w:tcPr>
            <w:tcW w:w="7656" w:type="dxa"/>
          </w:tcPr>
          <w:p w:rsidR="003854B4" w:rsidRDefault="003854B4" w:rsidP="003854B4">
            <w:pPr>
              <w:spacing w:line="280" w:lineRule="exac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昆明第1晚酒店   昆明华德花园酒店、润恒大酒店、昆明丰元大酒店、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昆明铭春国际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假日酒店</w:t>
            </w:r>
          </w:p>
          <w:p w:rsidR="003854B4" w:rsidRDefault="003854B4" w:rsidP="003854B4">
            <w:pPr>
              <w:spacing w:line="280" w:lineRule="exac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大理第2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晚酒店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 xml:space="preserve">   苍山饭店金达店、冰珠酒店、风花雪月大酒店、金沙半岛海景养生酒店</w:t>
            </w:r>
          </w:p>
          <w:p w:rsidR="003854B4" w:rsidRDefault="003854B4" w:rsidP="003854B4">
            <w:pPr>
              <w:spacing w:line="280" w:lineRule="exact"/>
              <w:ind w:left="2336" w:hangingChars="1298" w:hanging="2336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丽江第3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晚酒店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 xml:space="preserve">   丽江云朵酒店、丽江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维嘉国际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大酒店、丽江日出江南酒店、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隐茂民宿</w:t>
            </w:r>
            <w:proofErr w:type="gramEnd"/>
          </w:p>
          <w:p w:rsidR="003854B4" w:rsidRDefault="003854B4" w:rsidP="003854B4">
            <w:pPr>
              <w:spacing w:line="280" w:lineRule="exact"/>
              <w:ind w:left="2336" w:hangingChars="1298" w:hanging="2336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（第3晚备选大理：苍山饭店金达店、冰珠酒店、</w:t>
            </w:r>
            <w:r w:rsidR="00A92248" w:rsidRPr="00A92248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大理夷林阁酒店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、金沙半岛海景养生酒店）</w:t>
            </w:r>
          </w:p>
          <w:p w:rsidR="003854B4" w:rsidRDefault="003854B4" w:rsidP="003854B4">
            <w:pPr>
              <w:spacing w:line="280" w:lineRule="exact"/>
              <w:ind w:left="2336" w:hangingChars="1298" w:hanging="2336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丽江第4晚酒店   丽江云朵酒店、丽江维嘉国际大酒店、</w:t>
            </w:r>
            <w:r w:rsidR="00463A81" w:rsidRPr="00463A81"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丽江日出江南酒店</w:t>
            </w: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、隐茂民宿</w:t>
            </w:r>
          </w:p>
          <w:p w:rsidR="00C269B8" w:rsidRDefault="00497070" w:rsidP="00F662A1">
            <w:pPr>
              <w:spacing w:line="280" w:lineRule="exact"/>
              <w:ind w:left="1496" w:hangingChars="831" w:hanging="1496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版纳第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 xml:space="preserve"> 5、6 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晚酒店   鑫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豪门大酒店、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泰谷国际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酒店、玖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怡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沐温泉度假酒店、华美达副楼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嘉盛圣堤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亚纳度假酒店、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滨港国际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大酒店</w:t>
            </w:r>
          </w:p>
          <w:p w:rsidR="00F662A1" w:rsidRDefault="00F662A1" w:rsidP="00F662A1">
            <w:pPr>
              <w:spacing w:line="280" w:lineRule="exact"/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昆明第7晚酒店   昆明华德花园酒店、润恒大酒店、昆明丰元大酒店、</w:t>
            </w:r>
            <w:proofErr w:type="gramStart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昆明铭春国际</w:t>
            </w:r>
            <w:proofErr w:type="gramEnd"/>
            <w:r>
              <w:rPr>
                <w:rFonts w:ascii="微软雅黑" w:eastAsia="微软雅黑" w:hAnsi="微软雅黑" w:cs="微软雅黑" w:hint="eastAsia"/>
                <w:color w:val="000000"/>
                <w:sz w:val="18"/>
                <w:szCs w:val="18"/>
              </w:rPr>
              <w:t>假日酒店</w:t>
            </w:r>
          </w:p>
          <w:p w:rsidR="00C269B8" w:rsidRDefault="00497070">
            <w:pPr>
              <w:spacing w:line="280" w:lineRule="exac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酒店固定，</w:t>
            </w: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尊享免费</w:t>
            </w:r>
            <w:proofErr w:type="gramEnd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升级大床房服务，专属VIP客房服务，免交押金。</w:t>
            </w:r>
          </w:p>
        </w:tc>
      </w:tr>
      <w:tr w:rsidR="00C269B8">
        <w:trPr>
          <w:trHeight w:val="346"/>
        </w:trPr>
        <w:tc>
          <w:tcPr>
            <w:tcW w:w="1150" w:type="dxa"/>
            <w:vMerge/>
            <w:vAlign w:val="center"/>
          </w:tcPr>
          <w:p w:rsidR="00C269B8" w:rsidRDefault="00C269B8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095" w:type="dxa"/>
          </w:tcPr>
          <w:p w:rsidR="00C269B8" w:rsidRDefault="00497070">
            <w:pPr>
              <w:ind w:leftChars="16" w:left="34" w:firstLineChars="3" w:firstLine="5"/>
              <w:jc w:val="center"/>
              <w:rPr>
                <w:rFonts w:ascii="微软雅黑" w:eastAsia="微软雅黑" w:hAnsi="微软雅黑" w:cs="微软雅黑"/>
                <w:b/>
                <w:bCs/>
                <w:i/>
                <w:iCs/>
                <w:color w:val="4BACC6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b/>
                <w:bCs/>
                <w:i/>
                <w:iCs/>
                <w:color w:val="4BACC6"/>
                <w:sz w:val="18"/>
                <w:szCs w:val="18"/>
              </w:rPr>
              <w:t>02</w:t>
            </w:r>
          </w:p>
        </w:tc>
        <w:tc>
          <w:tcPr>
            <w:tcW w:w="1117" w:type="dxa"/>
            <w:vAlign w:val="center"/>
          </w:tcPr>
          <w:p w:rsidR="00C269B8" w:rsidRDefault="00497070">
            <w:pPr>
              <w:ind w:leftChars="16" w:left="34" w:firstLineChars="3" w:firstLine="5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餐饮</w:t>
            </w:r>
          </w:p>
        </w:tc>
        <w:tc>
          <w:tcPr>
            <w:tcW w:w="7656" w:type="dxa"/>
          </w:tcPr>
          <w:p w:rsidR="00C269B8" w:rsidRDefault="00497070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7早餐8正餐，</w:t>
            </w: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餐标3</w:t>
            </w:r>
            <w:r>
              <w:rPr>
                <w:rFonts w:ascii="微软雅黑" w:eastAsia="微软雅黑" w:hAnsi="微软雅黑" w:cs="微软雅黑"/>
                <w:sz w:val="18"/>
                <w:szCs w:val="18"/>
              </w:rPr>
              <w:t>0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元</w:t>
            </w:r>
            <w:proofErr w:type="gramEnd"/>
            <w:r>
              <w:rPr>
                <w:rFonts w:ascii="微软雅黑" w:eastAsia="微软雅黑" w:hAnsi="微软雅黑" w:cs="微软雅黑"/>
                <w:sz w:val="18"/>
                <w:szCs w:val="18"/>
              </w:rPr>
              <w:t>/</w:t>
            </w: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餐</w:t>
            </w:r>
          </w:p>
        </w:tc>
      </w:tr>
      <w:tr w:rsidR="00C269B8">
        <w:trPr>
          <w:trHeight w:val="317"/>
        </w:trPr>
        <w:tc>
          <w:tcPr>
            <w:tcW w:w="1150" w:type="dxa"/>
            <w:vMerge/>
            <w:vAlign w:val="center"/>
          </w:tcPr>
          <w:p w:rsidR="00C269B8" w:rsidRDefault="00C269B8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095" w:type="dxa"/>
            <w:vAlign w:val="center"/>
          </w:tcPr>
          <w:p w:rsidR="00C269B8" w:rsidRDefault="00497070">
            <w:pPr>
              <w:ind w:leftChars="16" w:left="34" w:firstLineChars="3" w:firstLine="5"/>
              <w:jc w:val="center"/>
              <w:rPr>
                <w:rFonts w:ascii="微软雅黑" w:eastAsia="微软雅黑" w:hAnsi="微软雅黑" w:cs="微软雅黑"/>
                <w:b/>
                <w:bCs/>
                <w:i/>
                <w:iCs/>
                <w:color w:val="4BACC6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b/>
                <w:bCs/>
                <w:i/>
                <w:iCs/>
                <w:color w:val="4BACC6"/>
                <w:sz w:val="18"/>
                <w:szCs w:val="18"/>
              </w:rPr>
              <w:t>03</w:t>
            </w:r>
          </w:p>
        </w:tc>
        <w:tc>
          <w:tcPr>
            <w:tcW w:w="1117" w:type="dxa"/>
            <w:vAlign w:val="center"/>
          </w:tcPr>
          <w:p w:rsidR="00C269B8" w:rsidRDefault="00497070">
            <w:pPr>
              <w:ind w:leftChars="16" w:left="34" w:firstLineChars="3" w:firstLine="5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车辆</w:t>
            </w:r>
          </w:p>
        </w:tc>
        <w:tc>
          <w:tcPr>
            <w:tcW w:w="7656" w:type="dxa"/>
          </w:tcPr>
          <w:p w:rsidR="00C269B8" w:rsidRDefault="00497070"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合法运营资质的空调旅游车辆；空车率10%</w:t>
            </w:r>
          </w:p>
        </w:tc>
      </w:tr>
      <w:tr w:rsidR="00C269B8">
        <w:trPr>
          <w:trHeight w:val="317"/>
        </w:trPr>
        <w:tc>
          <w:tcPr>
            <w:tcW w:w="1150" w:type="dxa"/>
            <w:vMerge/>
            <w:vAlign w:val="center"/>
          </w:tcPr>
          <w:p w:rsidR="00C269B8" w:rsidRDefault="00C269B8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095" w:type="dxa"/>
            <w:vAlign w:val="center"/>
          </w:tcPr>
          <w:p w:rsidR="00C269B8" w:rsidRDefault="00497070">
            <w:pPr>
              <w:ind w:leftChars="16" w:left="34" w:firstLineChars="3" w:firstLine="5"/>
              <w:jc w:val="center"/>
              <w:rPr>
                <w:rFonts w:ascii="微软雅黑" w:eastAsia="微软雅黑" w:hAnsi="微软雅黑" w:cs="微软雅黑"/>
                <w:b/>
                <w:bCs/>
                <w:i/>
                <w:iCs/>
                <w:color w:val="4BACC6"/>
                <w:sz w:val="18"/>
                <w:szCs w:val="18"/>
              </w:rPr>
            </w:pPr>
            <w:r>
              <w:rPr>
                <w:rFonts w:ascii="微软雅黑" w:eastAsia="微软雅黑" w:hAnsi="微软雅黑" w:cs="微软雅黑"/>
                <w:b/>
                <w:bCs/>
                <w:i/>
                <w:iCs/>
                <w:color w:val="4BACC6"/>
                <w:sz w:val="18"/>
                <w:szCs w:val="18"/>
              </w:rPr>
              <w:t>04</w:t>
            </w:r>
          </w:p>
        </w:tc>
        <w:tc>
          <w:tcPr>
            <w:tcW w:w="1117" w:type="dxa"/>
            <w:vAlign w:val="center"/>
          </w:tcPr>
          <w:p w:rsidR="00C269B8" w:rsidRDefault="00497070">
            <w:pPr>
              <w:ind w:leftChars="16" w:left="34" w:firstLineChars="3" w:firstLine="5"/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服务</w:t>
            </w:r>
          </w:p>
        </w:tc>
        <w:tc>
          <w:tcPr>
            <w:tcW w:w="7656" w:type="dxa"/>
          </w:tcPr>
          <w:p w:rsidR="00C269B8" w:rsidRDefault="0049707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全程优秀导游服务，丽江安排丽江导游，版纳安排版纳导游</w:t>
            </w:r>
          </w:p>
        </w:tc>
      </w:tr>
      <w:tr w:rsidR="00C269B8">
        <w:trPr>
          <w:trHeight w:val="334"/>
        </w:trPr>
        <w:tc>
          <w:tcPr>
            <w:tcW w:w="1150" w:type="dxa"/>
            <w:vMerge/>
            <w:vAlign w:val="center"/>
          </w:tcPr>
          <w:p w:rsidR="00C269B8" w:rsidRDefault="00C269B8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095" w:type="dxa"/>
          </w:tcPr>
          <w:p w:rsidR="00C269B8" w:rsidRDefault="00497070">
            <w:pPr>
              <w:ind w:leftChars="16" w:left="34" w:firstLineChars="3" w:firstLine="5"/>
              <w:jc w:val="center"/>
              <w:rPr>
                <w:rFonts w:ascii="微软雅黑" w:eastAsia="微软雅黑" w:hAnsi="微软雅黑" w:cs="微软雅黑"/>
                <w:b/>
                <w:bCs/>
                <w:i/>
                <w:iCs/>
                <w:color w:val="4BACC6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i/>
                <w:iCs/>
                <w:color w:val="4BACC6"/>
                <w:sz w:val="18"/>
                <w:szCs w:val="18"/>
              </w:rPr>
              <w:t>05</w:t>
            </w:r>
          </w:p>
        </w:tc>
        <w:tc>
          <w:tcPr>
            <w:tcW w:w="1117" w:type="dxa"/>
          </w:tcPr>
          <w:p w:rsidR="00C269B8" w:rsidRDefault="00497070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门票</w:t>
            </w:r>
          </w:p>
        </w:tc>
        <w:tc>
          <w:tcPr>
            <w:tcW w:w="7656" w:type="dxa"/>
          </w:tcPr>
          <w:p w:rsidR="00C269B8" w:rsidRDefault="0049707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已含行程中景点首道大门票</w:t>
            </w:r>
            <w:r w:rsidR="00F662A1"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,</w:t>
            </w:r>
            <w:r w:rsidR="00F662A1">
              <w:rPr>
                <w:rFonts w:ascii="微软雅黑" w:eastAsia="微软雅黑" w:hAnsi="微软雅黑" w:cs="微软雅黑" w:hint="eastAsia"/>
                <w:sz w:val="18"/>
                <w:szCs w:val="18"/>
              </w:rPr>
              <w:t>含石林、崇圣寺三塔、蓝月谷电瓶车</w:t>
            </w:r>
          </w:p>
        </w:tc>
      </w:tr>
      <w:tr w:rsidR="00C269B8">
        <w:trPr>
          <w:trHeight w:val="355"/>
        </w:trPr>
        <w:tc>
          <w:tcPr>
            <w:tcW w:w="1150" w:type="dxa"/>
            <w:vMerge/>
            <w:vAlign w:val="center"/>
          </w:tcPr>
          <w:p w:rsidR="00C269B8" w:rsidRDefault="00C269B8">
            <w:pPr>
              <w:jc w:val="center"/>
              <w:rPr>
                <w:rFonts w:ascii="微软雅黑" w:eastAsia="微软雅黑" w:hAnsi="微软雅黑"/>
              </w:rPr>
            </w:pPr>
          </w:p>
        </w:tc>
        <w:tc>
          <w:tcPr>
            <w:tcW w:w="1095" w:type="dxa"/>
          </w:tcPr>
          <w:p w:rsidR="00C269B8" w:rsidRDefault="00497070">
            <w:pPr>
              <w:ind w:leftChars="16" w:left="34" w:firstLineChars="3" w:firstLine="5"/>
              <w:jc w:val="center"/>
              <w:rPr>
                <w:rFonts w:ascii="微软雅黑" w:eastAsia="微软雅黑" w:hAnsi="微软雅黑" w:cs="微软雅黑"/>
                <w:b/>
                <w:bCs/>
                <w:i/>
                <w:iCs/>
                <w:color w:val="4BACC6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i/>
                <w:iCs/>
                <w:color w:val="4BACC6"/>
                <w:sz w:val="18"/>
                <w:szCs w:val="18"/>
              </w:rPr>
              <w:t>06</w:t>
            </w:r>
          </w:p>
        </w:tc>
        <w:tc>
          <w:tcPr>
            <w:tcW w:w="1117" w:type="dxa"/>
          </w:tcPr>
          <w:p w:rsidR="00C269B8" w:rsidRDefault="00497070">
            <w:pPr>
              <w:jc w:val="center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自费项目</w:t>
            </w:r>
          </w:p>
        </w:tc>
        <w:tc>
          <w:tcPr>
            <w:tcW w:w="7656" w:type="dxa"/>
          </w:tcPr>
          <w:p w:rsidR="00C269B8" w:rsidRDefault="00497070">
            <w:pPr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野象谷索道单程50元往返70元、原始森林电瓶车50元、版纳篝火晚会280元起、澜沧江游船280元起、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傣秀320元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起</w:t>
            </w:r>
            <w:bookmarkStart w:id="0" w:name="_GoBack"/>
            <w:bookmarkEnd w:id="0"/>
          </w:p>
        </w:tc>
      </w:tr>
      <w:tr w:rsidR="00C269B8">
        <w:trPr>
          <w:trHeight w:val="498"/>
        </w:trPr>
        <w:tc>
          <w:tcPr>
            <w:tcW w:w="1150" w:type="dxa"/>
            <w:vAlign w:val="center"/>
          </w:tcPr>
          <w:p w:rsidR="00C269B8" w:rsidRDefault="00497070">
            <w:pPr>
              <w:spacing w:line="300" w:lineRule="exact"/>
              <w:jc w:val="center"/>
              <w:rPr>
                <w:rFonts w:ascii="微软雅黑" w:eastAsia="微软雅黑" w:hAnsi="微软雅黑"/>
                <w:b/>
                <w:color w:val="993300"/>
                <w:szCs w:val="21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iCs/>
                <w:color w:val="4BACC6"/>
                <w:szCs w:val="21"/>
              </w:rPr>
              <w:t>温馨提醒</w:t>
            </w:r>
          </w:p>
        </w:tc>
        <w:tc>
          <w:tcPr>
            <w:tcW w:w="9868" w:type="dxa"/>
            <w:gridSpan w:val="3"/>
          </w:tcPr>
          <w:p w:rsidR="00C269B8" w:rsidRDefault="00497070">
            <w:pPr>
              <w:pStyle w:val="1"/>
              <w:numPr>
                <w:ilvl w:val="0"/>
                <w:numId w:val="1"/>
              </w:numPr>
              <w:spacing w:line="280" w:lineRule="exact"/>
              <w:ind w:firstLineChars="0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出团时成人必须携带有效期内身份证原件，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16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岁以下儿童必须携带户口本原件，婴儿携带出生证明。超过</w:t>
            </w:r>
            <w:r>
              <w:rPr>
                <w:rFonts w:ascii="微软雅黑" w:eastAsia="微软雅黑" w:hAnsi="微软雅黑"/>
                <w:color w:val="000000"/>
                <w:sz w:val="18"/>
                <w:szCs w:val="18"/>
              </w:rPr>
              <w:t>16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岁未办理身份证的，请出发前办理二代身份证，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凭办理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身份证回执单可在机场办理临时身份证明乘机。</w:t>
            </w:r>
          </w:p>
          <w:p w:rsidR="00C269B8" w:rsidRDefault="00497070">
            <w:pPr>
              <w:pStyle w:val="1"/>
              <w:numPr>
                <w:ilvl w:val="0"/>
                <w:numId w:val="1"/>
              </w:numPr>
              <w:spacing w:line="280" w:lineRule="exact"/>
              <w:ind w:firstLineChars="0"/>
              <w:rPr>
                <w:rFonts w:ascii="微软雅黑" w:eastAsia="微软雅黑" w:hAnsi="微软雅黑"/>
                <w:color w:val="000000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云南地处高原地区，请注意高原反应，有高血压或心脏病等容易诱发的疾病的游客慎行。高原地区紫外线</w:t>
            </w:r>
          </w:p>
          <w:p w:rsidR="00C269B8" w:rsidRDefault="00497070">
            <w:pPr>
              <w:pStyle w:val="1"/>
              <w:spacing w:line="280" w:lineRule="exact"/>
              <w:ind w:left="360" w:firstLineChars="0" w:firstLine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照射较强，建议您携带好太阳镜、防晒霜、润肤乳、太阳伞、遮阳帽等物品（即使是阴天情况也请您作好防晒准备）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还有旅途中很多景点游玩，都是要靠步行完成，准备一双舒适透气的旅游鞋是必要的选择。</w:t>
            </w:r>
          </w:p>
          <w:p w:rsidR="00C269B8" w:rsidRDefault="00497070">
            <w:pPr>
              <w:pStyle w:val="1"/>
              <w:numPr>
                <w:ilvl w:val="0"/>
                <w:numId w:val="1"/>
              </w:numPr>
              <w:spacing w:line="280" w:lineRule="exact"/>
              <w:ind w:firstLineChars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云南少数民族众多，当地民族饮食独成特色，口味偏重，</w:t>
            </w:r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偏辣和</w:t>
            </w:r>
            <w:proofErr w:type="gramEnd"/>
            <w:r>
              <w:rPr>
                <w:rFonts w:ascii="微软雅黑" w:eastAsia="微软雅黑" w:hAnsi="微软雅黑" w:hint="eastAsia"/>
                <w:sz w:val="18"/>
                <w:szCs w:val="18"/>
              </w:rPr>
              <w:t>偏酸，素菜讲究原生态的做法，很多蔬菜的做法仅用清水煮后，蘸酱而食，乃当地饮食一大特色。另外当地独特的马帮菜、纳西美食、过桥米线、野生</w:t>
            </w:r>
            <w:proofErr w:type="gramStart"/>
            <w:r>
              <w:rPr>
                <w:rFonts w:ascii="微软雅黑" w:eastAsia="微软雅黑" w:hAnsi="微软雅黑" w:hint="eastAsia"/>
                <w:sz w:val="18"/>
                <w:szCs w:val="18"/>
              </w:rPr>
              <w:t>菌</w:t>
            </w:r>
            <w:proofErr w:type="gramEnd"/>
            <w:r>
              <w:rPr>
                <w:rFonts w:ascii="微软雅黑" w:eastAsia="微软雅黑" w:hAnsi="微软雅黑" w:hint="eastAsia"/>
                <w:sz w:val="18"/>
                <w:szCs w:val="18"/>
              </w:rPr>
              <w:t>火锅，白族美食等，值得大家品尝</w:t>
            </w: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；当地水土为弱酸性，建议多饮茶水，以中和酸碱。</w:t>
            </w:r>
          </w:p>
          <w:p w:rsidR="00C269B8" w:rsidRDefault="00497070">
            <w:pPr>
              <w:pStyle w:val="1"/>
              <w:numPr>
                <w:ilvl w:val="0"/>
                <w:numId w:val="1"/>
              </w:numPr>
              <w:spacing w:line="280" w:lineRule="exact"/>
              <w:ind w:firstLineChars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云南地处边陲，个别地区设施与大都市相比存在较大差距，请您见谅并作好心理准备。旅游是一件身心愉悦的体验过程，请您保持快乐的心态，将身心投入美伦美幻的景色和那多彩的民族风情中。</w:t>
            </w:r>
          </w:p>
          <w:p w:rsidR="00C269B8" w:rsidRDefault="00497070">
            <w:pPr>
              <w:pStyle w:val="1"/>
              <w:numPr>
                <w:ilvl w:val="0"/>
                <w:numId w:val="1"/>
              </w:numPr>
              <w:spacing w:line="280" w:lineRule="exact"/>
              <w:ind w:firstLineChars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云南当地的特产有：翡翠、精油、普洱茶、三七、天麻、虫草、傣锦、宣威火腿、杨林肥酒、云腿月饼、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灯川乳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扇等。</w:t>
            </w:r>
          </w:p>
          <w:p w:rsidR="00C269B8" w:rsidRDefault="00497070">
            <w:pPr>
              <w:pStyle w:val="aa"/>
              <w:numPr>
                <w:ilvl w:val="0"/>
                <w:numId w:val="1"/>
              </w:numPr>
              <w:ind w:firstLineChars="0"/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根据行程时间早晚，导游可自行安排行程游览的先后顺序。由于云南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线操作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特殊性，客人同意旅行社在不降低服务标准的前提下，可以根据</w:t>
            </w:r>
            <w:proofErr w:type="gramStart"/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实际转</w:t>
            </w:r>
            <w:proofErr w:type="gramEnd"/>
            <w:r>
              <w:rPr>
                <w:rFonts w:ascii="微软雅黑" w:eastAsia="微软雅黑" w:hAnsi="微软雅黑" w:hint="eastAsia"/>
                <w:color w:val="000000"/>
                <w:sz w:val="18"/>
                <w:szCs w:val="18"/>
              </w:rPr>
              <w:t>并团</w:t>
            </w:r>
          </w:p>
        </w:tc>
      </w:tr>
    </w:tbl>
    <w:p w:rsidR="00C269B8" w:rsidRDefault="00C269B8" w:rsidP="0042742D"/>
    <w:sectPr w:rsidR="00C269B8" w:rsidSect="00C269B8">
      <w:headerReference w:type="default" r:id="rId9"/>
      <w:footerReference w:type="default" r:id="rId10"/>
      <w:pgSz w:w="11906" w:h="16838"/>
      <w:pgMar w:top="1440" w:right="1080" w:bottom="737" w:left="1083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2F0" w:rsidRDefault="003802F0" w:rsidP="00C269B8">
      <w:r>
        <w:separator/>
      </w:r>
    </w:p>
  </w:endnote>
  <w:endnote w:type="continuationSeparator" w:id="1">
    <w:p w:rsidR="003802F0" w:rsidRDefault="003802F0" w:rsidP="00C269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9B8" w:rsidRDefault="00C269B8">
    <w:pPr>
      <w:pStyle w:val="a4"/>
      <w:ind w:rightChars="-514" w:right="-107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2F0" w:rsidRDefault="003802F0" w:rsidP="00C269B8">
      <w:r>
        <w:separator/>
      </w:r>
    </w:p>
  </w:footnote>
  <w:footnote w:type="continuationSeparator" w:id="1">
    <w:p w:rsidR="003802F0" w:rsidRDefault="003802F0" w:rsidP="00C269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9B8" w:rsidRDefault="00611E38" w:rsidP="00F662A1">
    <w:pPr>
      <w:pStyle w:val="a5"/>
      <w:ind w:leftChars="-516" w:rightChars="-514" w:right="-1079" w:hangingChars="602" w:hanging="1084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-716280</wp:posOffset>
          </wp:positionH>
          <wp:positionV relativeFrom="paragraph">
            <wp:posOffset>-38100</wp:posOffset>
          </wp:positionV>
          <wp:extent cx="7610475" cy="10764838"/>
          <wp:effectExtent l="19050" t="0" r="9525" b="0"/>
          <wp:wrapNone/>
          <wp:docPr id="1" name="图片 0" descr="页眉页脚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页眉页脚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0475" cy="1076483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F4524"/>
    <w:multiLevelType w:val="multilevel"/>
    <w:tmpl w:val="01FF4524"/>
    <w:lvl w:ilvl="0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C210B8F"/>
    <w:rsid w:val="000674B5"/>
    <w:rsid w:val="00070BAC"/>
    <w:rsid w:val="0007370F"/>
    <w:rsid w:val="000967D8"/>
    <w:rsid w:val="000A14FD"/>
    <w:rsid w:val="000B29FD"/>
    <w:rsid w:val="000B3C31"/>
    <w:rsid w:val="000D6464"/>
    <w:rsid w:val="00126DCD"/>
    <w:rsid w:val="00127369"/>
    <w:rsid w:val="001426B6"/>
    <w:rsid w:val="00180595"/>
    <w:rsid w:val="00185151"/>
    <w:rsid w:val="001902C3"/>
    <w:rsid w:val="001E5EF3"/>
    <w:rsid w:val="001F5784"/>
    <w:rsid w:val="001F6F91"/>
    <w:rsid w:val="00206C12"/>
    <w:rsid w:val="00222332"/>
    <w:rsid w:val="002257AA"/>
    <w:rsid w:val="00275FEA"/>
    <w:rsid w:val="00283629"/>
    <w:rsid w:val="00290C45"/>
    <w:rsid w:val="00296E39"/>
    <w:rsid w:val="002C2DED"/>
    <w:rsid w:val="002C5B45"/>
    <w:rsid w:val="002F28D8"/>
    <w:rsid w:val="002F4A46"/>
    <w:rsid w:val="00330822"/>
    <w:rsid w:val="00355BD0"/>
    <w:rsid w:val="003605F8"/>
    <w:rsid w:val="003802F0"/>
    <w:rsid w:val="003854B4"/>
    <w:rsid w:val="003913CC"/>
    <w:rsid w:val="003A2F3F"/>
    <w:rsid w:val="003C17B9"/>
    <w:rsid w:val="003E233C"/>
    <w:rsid w:val="003E38D3"/>
    <w:rsid w:val="00405E32"/>
    <w:rsid w:val="00412F5E"/>
    <w:rsid w:val="0042519E"/>
    <w:rsid w:val="0042742D"/>
    <w:rsid w:val="0044697F"/>
    <w:rsid w:val="0045004F"/>
    <w:rsid w:val="00451CF2"/>
    <w:rsid w:val="00456B14"/>
    <w:rsid w:val="004617DD"/>
    <w:rsid w:val="004631DE"/>
    <w:rsid w:val="00463A81"/>
    <w:rsid w:val="00467F7B"/>
    <w:rsid w:val="00472063"/>
    <w:rsid w:val="00497070"/>
    <w:rsid w:val="004D773C"/>
    <w:rsid w:val="004E34AB"/>
    <w:rsid w:val="004E38D6"/>
    <w:rsid w:val="004F6FBD"/>
    <w:rsid w:val="0051321E"/>
    <w:rsid w:val="00515CC8"/>
    <w:rsid w:val="00516870"/>
    <w:rsid w:val="0052004A"/>
    <w:rsid w:val="00524D64"/>
    <w:rsid w:val="00526450"/>
    <w:rsid w:val="00576C3A"/>
    <w:rsid w:val="005A2634"/>
    <w:rsid w:val="005B304B"/>
    <w:rsid w:val="005D3897"/>
    <w:rsid w:val="005F7E91"/>
    <w:rsid w:val="00611E38"/>
    <w:rsid w:val="006213F1"/>
    <w:rsid w:val="00627E3F"/>
    <w:rsid w:val="00646C73"/>
    <w:rsid w:val="00660780"/>
    <w:rsid w:val="006624B1"/>
    <w:rsid w:val="006F2E3F"/>
    <w:rsid w:val="00707AB5"/>
    <w:rsid w:val="00721D61"/>
    <w:rsid w:val="00721E7E"/>
    <w:rsid w:val="00731320"/>
    <w:rsid w:val="00735A31"/>
    <w:rsid w:val="00737A03"/>
    <w:rsid w:val="00750DD6"/>
    <w:rsid w:val="00752AD9"/>
    <w:rsid w:val="00760FB4"/>
    <w:rsid w:val="007764EC"/>
    <w:rsid w:val="00787C6A"/>
    <w:rsid w:val="007A78EE"/>
    <w:rsid w:val="007B2909"/>
    <w:rsid w:val="007B3276"/>
    <w:rsid w:val="007C1B67"/>
    <w:rsid w:val="008103D7"/>
    <w:rsid w:val="00827DE3"/>
    <w:rsid w:val="00843666"/>
    <w:rsid w:val="008657FB"/>
    <w:rsid w:val="00866690"/>
    <w:rsid w:val="0087080E"/>
    <w:rsid w:val="00872A99"/>
    <w:rsid w:val="00886191"/>
    <w:rsid w:val="008866D9"/>
    <w:rsid w:val="008915A0"/>
    <w:rsid w:val="008A0614"/>
    <w:rsid w:val="008A3731"/>
    <w:rsid w:val="008E67AF"/>
    <w:rsid w:val="008F43EE"/>
    <w:rsid w:val="00916E5D"/>
    <w:rsid w:val="00933226"/>
    <w:rsid w:val="00934DC5"/>
    <w:rsid w:val="00942268"/>
    <w:rsid w:val="00944F3B"/>
    <w:rsid w:val="0095543D"/>
    <w:rsid w:val="00957043"/>
    <w:rsid w:val="009647FC"/>
    <w:rsid w:val="0097447C"/>
    <w:rsid w:val="0099503F"/>
    <w:rsid w:val="0099706F"/>
    <w:rsid w:val="009A338C"/>
    <w:rsid w:val="009B4B0F"/>
    <w:rsid w:val="009C2E38"/>
    <w:rsid w:val="009F59C9"/>
    <w:rsid w:val="00A0448E"/>
    <w:rsid w:val="00A1235C"/>
    <w:rsid w:val="00A14ADD"/>
    <w:rsid w:val="00A227FA"/>
    <w:rsid w:val="00A25BD4"/>
    <w:rsid w:val="00A4685C"/>
    <w:rsid w:val="00A5216C"/>
    <w:rsid w:val="00A54F43"/>
    <w:rsid w:val="00A64204"/>
    <w:rsid w:val="00A7484A"/>
    <w:rsid w:val="00A76B82"/>
    <w:rsid w:val="00A80AD7"/>
    <w:rsid w:val="00A92248"/>
    <w:rsid w:val="00AA090E"/>
    <w:rsid w:val="00AC1AAA"/>
    <w:rsid w:val="00AC65C1"/>
    <w:rsid w:val="00AE4D43"/>
    <w:rsid w:val="00AF2E49"/>
    <w:rsid w:val="00B04C9E"/>
    <w:rsid w:val="00B123A3"/>
    <w:rsid w:val="00B127CC"/>
    <w:rsid w:val="00B4061C"/>
    <w:rsid w:val="00B41773"/>
    <w:rsid w:val="00B73002"/>
    <w:rsid w:val="00B844A5"/>
    <w:rsid w:val="00B87CA4"/>
    <w:rsid w:val="00B9094B"/>
    <w:rsid w:val="00B9448D"/>
    <w:rsid w:val="00BA06F4"/>
    <w:rsid w:val="00BA2C3B"/>
    <w:rsid w:val="00BA3B6B"/>
    <w:rsid w:val="00BA4C2C"/>
    <w:rsid w:val="00BB5E1A"/>
    <w:rsid w:val="00BB6C27"/>
    <w:rsid w:val="00BE0D91"/>
    <w:rsid w:val="00BE688F"/>
    <w:rsid w:val="00BF0139"/>
    <w:rsid w:val="00BF2BD7"/>
    <w:rsid w:val="00C04FC4"/>
    <w:rsid w:val="00C05A6A"/>
    <w:rsid w:val="00C132CB"/>
    <w:rsid w:val="00C144DD"/>
    <w:rsid w:val="00C25372"/>
    <w:rsid w:val="00C269B8"/>
    <w:rsid w:val="00C26B46"/>
    <w:rsid w:val="00C26DB1"/>
    <w:rsid w:val="00C26E20"/>
    <w:rsid w:val="00C503F6"/>
    <w:rsid w:val="00C57F51"/>
    <w:rsid w:val="00C6334B"/>
    <w:rsid w:val="00C86733"/>
    <w:rsid w:val="00C95310"/>
    <w:rsid w:val="00C95CBC"/>
    <w:rsid w:val="00CC295F"/>
    <w:rsid w:val="00CC518B"/>
    <w:rsid w:val="00CD3B3A"/>
    <w:rsid w:val="00CF7A19"/>
    <w:rsid w:val="00D009D6"/>
    <w:rsid w:val="00D01F5E"/>
    <w:rsid w:val="00D16965"/>
    <w:rsid w:val="00D230E7"/>
    <w:rsid w:val="00D3148C"/>
    <w:rsid w:val="00D5090B"/>
    <w:rsid w:val="00D656F6"/>
    <w:rsid w:val="00D715B0"/>
    <w:rsid w:val="00D71DDB"/>
    <w:rsid w:val="00DF140E"/>
    <w:rsid w:val="00E0532D"/>
    <w:rsid w:val="00E14950"/>
    <w:rsid w:val="00E24469"/>
    <w:rsid w:val="00E3395A"/>
    <w:rsid w:val="00E44BCD"/>
    <w:rsid w:val="00E4582D"/>
    <w:rsid w:val="00E56614"/>
    <w:rsid w:val="00E729E2"/>
    <w:rsid w:val="00E81367"/>
    <w:rsid w:val="00E87E68"/>
    <w:rsid w:val="00E902C3"/>
    <w:rsid w:val="00E91E86"/>
    <w:rsid w:val="00EB0C08"/>
    <w:rsid w:val="00EB4F51"/>
    <w:rsid w:val="00EB5E78"/>
    <w:rsid w:val="00EB7876"/>
    <w:rsid w:val="00ED2A51"/>
    <w:rsid w:val="00EE7DD3"/>
    <w:rsid w:val="00F0389D"/>
    <w:rsid w:val="00F1762A"/>
    <w:rsid w:val="00F662A1"/>
    <w:rsid w:val="00F86929"/>
    <w:rsid w:val="00F86C76"/>
    <w:rsid w:val="00F86D2B"/>
    <w:rsid w:val="00F91EE1"/>
    <w:rsid w:val="00FA114B"/>
    <w:rsid w:val="00FA5CBE"/>
    <w:rsid w:val="00FB6383"/>
    <w:rsid w:val="00FE7D1E"/>
    <w:rsid w:val="00FF4084"/>
    <w:rsid w:val="01246D05"/>
    <w:rsid w:val="029B7544"/>
    <w:rsid w:val="03A25807"/>
    <w:rsid w:val="04F75696"/>
    <w:rsid w:val="05DC42A3"/>
    <w:rsid w:val="06ED798E"/>
    <w:rsid w:val="07B14A15"/>
    <w:rsid w:val="0831336E"/>
    <w:rsid w:val="089760F1"/>
    <w:rsid w:val="09380B68"/>
    <w:rsid w:val="097F6DFC"/>
    <w:rsid w:val="09B41AA1"/>
    <w:rsid w:val="0ACF118B"/>
    <w:rsid w:val="0B644534"/>
    <w:rsid w:val="0BA0121A"/>
    <w:rsid w:val="0BB02BD6"/>
    <w:rsid w:val="0BE16D39"/>
    <w:rsid w:val="0CA54949"/>
    <w:rsid w:val="0D77344E"/>
    <w:rsid w:val="0DD55F3E"/>
    <w:rsid w:val="0F491EEC"/>
    <w:rsid w:val="0F9D029C"/>
    <w:rsid w:val="0FB01049"/>
    <w:rsid w:val="10946031"/>
    <w:rsid w:val="10F5607E"/>
    <w:rsid w:val="1107790E"/>
    <w:rsid w:val="118C352E"/>
    <w:rsid w:val="11B90FA4"/>
    <w:rsid w:val="12286586"/>
    <w:rsid w:val="13124A42"/>
    <w:rsid w:val="13E66631"/>
    <w:rsid w:val="143E5613"/>
    <w:rsid w:val="145F4F4B"/>
    <w:rsid w:val="15223D99"/>
    <w:rsid w:val="15E95D64"/>
    <w:rsid w:val="15ED57FF"/>
    <w:rsid w:val="18280146"/>
    <w:rsid w:val="185D7070"/>
    <w:rsid w:val="18905FC4"/>
    <w:rsid w:val="1A877669"/>
    <w:rsid w:val="1AA94B51"/>
    <w:rsid w:val="1B211AB1"/>
    <w:rsid w:val="1B3A25A2"/>
    <w:rsid w:val="1B4604D0"/>
    <w:rsid w:val="1BB13DF8"/>
    <w:rsid w:val="1C6801BF"/>
    <w:rsid w:val="1CA877B3"/>
    <w:rsid w:val="1D7011C5"/>
    <w:rsid w:val="1F3E2529"/>
    <w:rsid w:val="1F724392"/>
    <w:rsid w:val="20F643B6"/>
    <w:rsid w:val="22F516FD"/>
    <w:rsid w:val="24561101"/>
    <w:rsid w:val="24691E3E"/>
    <w:rsid w:val="27036A78"/>
    <w:rsid w:val="27534148"/>
    <w:rsid w:val="290E58EC"/>
    <w:rsid w:val="2A50516F"/>
    <w:rsid w:val="2AB02369"/>
    <w:rsid w:val="2B6D38A6"/>
    <w:rsid w:val="2B9D41D6"/>
    <w:rsid w:val="2C3C028F"/>
    <w:rsid w:val="2CE90B3E"/>
    <w:rsid w:val="2D006CCE"/>
    <w:rsid w:val="2D555920"/>
    <w:rsid w:val="2D5A3014"/>
    <w:rsid w:val="2E874D6B"/>
    <w:rsid w:val="2E8C7B87"/>
    <w:rsid w:val="2F022309"/>
    <w:rsid w:val="2F3F3F3C"/>
    <w:rsid w:val="2F70681A"/>
    <w:rsid w:val="2F987A1B"/>
    <w:rsid w:val="303D1117"/>
    <w:rsid w:val="30E90994"/>
    <w:rsid w:val="30EE06A2"/>
    <w:rsid w:val="30EE11F2"/>
    <w:rsid w:val="311814E4"/>
    <w:rsid w:val="319E6CB4"/>
    <w:rsid w:val="324148E2"/>
    <w:rsid w:val="33071610"/>
    <w:rsid w:val="339D573C"/>
    <w:rsid w:val="33EA4220"/>
    <w:rsid w:val="34623610"/>
    <w:rsid w:val="34A749F3"/>
    <w:rsid w:val="35EE7B19"/>
    <w:rsid w:val="36AF296E"/>
    <w:rsid w:val="36FB5DD9"/>
    <w:rsid w:val="36FC3281"/>
    <w:rsid w:val="37D072A2"/>
    <w:rsid w:val="38910873"/>
    <w:rsid w:val="3C4244E7"/>
    <w:rsid w:val="3E390FF7"/>
    <w:rsid w:val="3E485283"/>
    <w:rsid w:val="3EB417E5"/>
    <w:rsid w:val="3FF85C75"/>
    <w:rsid w:val="41AB7272"/>
    <w:rsid w:val="421F41DE"/>
    <w:rsid w:val="42CD0369"/>
    <w:rsid w:val="434D3956"/>
    <w:rsid w:val="43695C30"/>
    <w:rsid w:val="449E1CA7"/>
    <w:rsid w:val="45D8598A"/>
    <w:rsid w:val="46773358"/>
    <w:rsid w:val="46D61F09"/>
    <w:rsid w:val="46E75257"/>
    <w:rsid w:val="47D52B3F"/>
    <w:rsid w:val="49291846"/>
    <w:rsid w:val="4C210B8F"/>
    <w:rsid w:val="4F090B86"/>
    <w:rsid w:val="4F7E6E1B"/>
    <w:rsid w:val="4FD172B2"/>
    <w:rsid w:val="508B1156"/>
    <w:rsid w:val="513D6FE4"/>
    <w:rsid w:val="51D00F7E"/>
    <w:rsid w:val="55487C9F"/>
    <w:rsid w:val="55DF321B"/>
    <w:rsid w:val="576A2540"/>
    <w:rsid w:val="57816715"/>
    <w:rsid w:val="57CD37A8"/>
    <w:rsid w:val="58260359"/>
    <w:rsid w:val="587B1A9B"/>
    <w:rsid w:val="59485601"/>
    <w:rsid w:val="595E7BEB"/>
    <w:rsid w:val="5A447FF6"/>
    <w:rsid w:val="5B5F2EDC"/>
    <w:rsid w:val="5BFE46F2"/>
    <w:rsid w:val="5C980A7A"/>
    <w:rsid w:val="5D7147A2"/>
    <w:rsid w:val="5EB5081A"/>
    <w:rsid w:val="5EC34EC1"/>
    <w:rsid w:val="5F470913"/>
    <w:rsid w:val="5FCB4F8B"/>
    <w:rsid w:val="604664D0"/>
    <w:rsid w:val="606A5B7B"/>
    <w:rsid w:val="63261006"/>
    <w:rsid w:val="650D7155"/>
    <w:rsid w:val="661F0A88"/>
    <w:rsid w:val="66795E26"/>
    <w:rsid w:val="67C10961"/>
    <w:rsid w:val="68EA4E7E"/>
    <w:rsid w:val="69071CA3"/>
    <w:rsid w:val="694B1BDB"/>
    <w:rsid w:val="6A532B71"/>
    <w:rsid w:val="6BAC02FA"/>
    <w:rsid w:val="6BAF5714"/>
    <w:rsid w:val="6BB8276D"/>
    <w:rsid w:val="6C062878"/>
    <w:rsid w:val="6C4E3A72"/>
    <w:rsid w:val="6CA03EE6"/>
    <w:rsid w:val="6CE12600"/>
    <w:rsid w:val="6F0B1ACE"/>
    <w:rsid w:val="6FE2599C"/>
    <w:rsid w:val="700939DA"/>
    <w:rsid w:val="714F0FC5"/>
    <w:rsid w:val="71D403A7"/>
    <w:rsid w:val="71FD4A4D"/>
    <w:rsid w:val="722453BF"/>
    <w:rsid w:val="73AA41F4"/>
    <w:rsid w:val="7445752D"/>
    <w:rsid w:val="77824EFF"/>
    <w:rsid w:val="77C673BC"/>
    <w:rsid w:val="78826F43"/>
    <w:rsid w:val="78843294"/>
    <w:rsid w:val="78F74635"/>
    <w:rsid w:val="79341E6E"/>
    <w:rsid w:val="793C4B38"/>
    <w:rsid w:val="7957586F"/>
    <w:rsid w:val="7B543D8F"/>
    <w:rsid w:val="7C7F7B8B"/>
    <w:rsid w:val="7CD54AA2"/>
    <w:rsid w:val="7D471C41"/>
    <w:rsid w:val="7E2F51FD"/>
    <w:rsid w:val="7EF81073"/>
    <w:rsid w:val="7FCA6EDF"/>
    <w:rsid w:val="7FCE4D2E"/>
    <w:rsid w:val="7FF87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 w:qFormat="1"/>
    <w:lsdException w:name="Subtitle" w:locked="1" w:semiHidden="0" w:uiPriority="0" w:unhideWhenUsed="0" w:qFormat="1"/>
    <w:lsdException w:name="Hyperlink" w:semiHidden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semiHidden="0" w:qFormat="1"/>
    <w:lsdException w:name="Balloon Text" w:semiHidden="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9B8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qFormat/>
    <w:rsid w:val="00C269B8"/>
    <w:rPr>
      <w:sz w:val="18"/>
      <w:szCs w:val="18"/>
    </w:rPr>
  </w:style>
  <w:style w:type="paragraph" w:styleId="a4">
    <w:name w:val="footer"/>
    <w:basedOn w:val="a"/>
    <w:link w:val="Char0"/>
    <w:uiPriority w:val="99"/>
    <w:qFormat/>
    <w:rsid w:val="00C269B8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qFormat/>
    <w:rsid w:val="00C269B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Subtitle"/>
    <w:basedOn w:val="a"/>
    <w:next w:val="a"/>
    <w:link w:val="Char2"/>
    <w:qFormat/>
    <w:locked/>
    <w:rsid w:val="00C269B8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paragraph" w:styleId="a7">
    <w:name w:val="Normal (Web)"/>
    <w:basedOn w:val="a"/>
    <w:uiPriority w:val="99"/>
    <w:qFormat/>
    <w:rsid w:val="00C269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Strong"/>
    <w:qFormat/>
    <w:locked/>
    <w:rsid w:val="00C269B8"/>
    <w:rPr>
      <w:rFonts w:ascii="Calibri" w:eastAsia="宋体" w:hAnsi="Calibri" w:cs="Calibri"/>
      <w:b/>
      <w:bCs/>
      <w:szCs w:val="22"/>
    </w:rPr>
  </w:style>
  <w:style w:type="character" w:styleId="a9">
    <w:name w:val="Hyperlink"/>
    <w:basedOn w:val="a0"/>
    <w:uiPriority w:val="99"/>
    <w:unhideWhenUsed/>
    <w:qFormat/>
    <w:rsid w:val="00C269B8"/>
    <w:rPr>
      <w:color w:val="338DE6"/>
      <w:u w:val="none"/>
    </w:rPr>
  </w:style>
  <w:style w:type="character" w:customStyle="1" w:styleId="Char">
    <w:name w:val="批注框文本 Char"/>
    <w:basedOn w:val="a0"/>
    <w:link w:val="a3"/>
    <w:uiPriority w:val="99"/>
    <w:qFormat/>
    <w:locked/>
    <w:rsid w:val="00C269B8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C269B8"/>
    <w:rPr>
      <w:rFonts w:ascii="Times New Roman" w:hAnsi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C269B8"/>
    <w:rPr>
      <w:rFonts w:ascii="Times New Roman" w:hAnsi="Times New Roman"/>
      <w:sz w:val="18"/>
      <w:szCs w:val="18"/>
    </w:rPr>
  </w:style>
  <w:style w:type="character" w:customStyle="1" w:styleId="t09black1">
    <w:name w:val="t09_black1"/>
    <w:basedOn w:val="a0"/>
    <w:uiPriority w:val="99"/>
    <w:qFormat/>
    <w:rsid w:val="00C269B8"/>
    <w:rPr>
      <w:rFonts w:ascii="Arial" w:hAnsi="Arial" w:cs="Arial"/>
      <w:color w:val="000000"/>
      <w:sz w:val="18"/>
      <w:szCs w:val="18"/>
    </w:rPr>
  </w:style>
  <w:style w:type="paragraph" w:customStyle="1" w:styleId="1">
    <w:name w:val="列出段落1"/>
    <w:basedOn w:val="a"/>
    <w:qFormat/>
    <w:rsid w:val="00C269B8"/>
    <w:pPr>
      <w:ind w:firstLineChars="200" w:firstLine="420"/>
    </w:pPr>
  </w:style>
  <w:style w:type="character" w:customStyle="1" w:styleId="Char10">
    <w:name w:val="副标题 Char1"/>
    <w:link w:val="a6"/>
    <w:qFormat/>
    <w:rsid w:val="00C269B8"/>
    <w:rPr>
      <w:rFonts w:ascii="Cambria" w:hAnsi="Cambria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6"/>
    <w:qFormat/>
    <w:rsid w:val="00C269B8"/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a">
    <w:name w:val="List Paragraph"/>
    <w:basedOn w:val="a"/>
    <w:uiPriority w:val="34"/>
    <w:qFormat/>
    <w:rsid w:val="00C269B8"/>
    <w:pPr>
      <w:ind w:firstLineChars="200" w:firstLine="420"/>
    </w:pPr>
  </w:style>
  <w:style w:type="paragraph" w:customStyle="1" w:styleId="Style19">
    <w:name w:val="_Style 19"/>
    <w:basedOn w:val="a"/>
    <w:next w:val="a"/>
    <w:qFormat/>
    <w:rsid w:val="00C269B8"/>
    <w:pPr>
      <w:pBdr>
        <w:bottom w:val="single" w:sz="6" w:space="1" w:color="auto"/>
      </w:pBdr>
      <w:jc w:val="center"/>
    </w:pPr>
    <w:rPr>
      <w:rFonts w:ascii="Arial"/>
      <w:vanish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02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5714</Words>
  <Characters>518</Characters>
  <Application>Microsoft Office Word</Application>
  <DocSecurity>0</DocSecurity>
  <Lines>4</Lines>
  <Paragraphs>12</Paragraphs>
  <ScaleCrop>false</ScaleCrop>
  <Company>china</Company>
  <LinksUpToDate>false</LinksUpToDate>
  <CharactersWithSpaces>6220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44</cp:revision>
  <dcterms:created xsi:type="dcterms:W3CDTF">2017-06-20T11:48:00Z</dcterms:created>
  <dcterms:modified xsi:type="dcterms:W3CDTF">2020-07-14T08:22:00Z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