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0A3A" w:rsidRDefault="003D397C">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【亲爱的大理】</w:t>
      </w:r>
    </w:p>
    <w:p w:rsidR="007D0A3A" w:rsidRDefault="003D397C">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大理、丽江、泸沽湖、香格里拉双高铁</w:t>
      </w:r>
      <w:r w:rsidR="0092500D">
        <w:rPr>
          <w:rFonts w:ascii="仿宋" w:eastAsia="仿宋" w:hAnsi="仿宋" w:cs="仿宋" w:hint="eastAsia"/>
          <w:b/>
          <w:bCs/>
          <w:color w:val="FF0000"/>
          <w:sz w:val="52"/>
          <w:szCs w:val="52"/>
        </w:rPr>
        <w:t>纯玩</w:t>
      </w:r>
      <w:r>
        <w:rPr>
          <w:rFonts w:ascii="仿宋" w:eastAsia="仿宋" w:hAnsi="仿宋" w:cs="仿宋" w:hint="eastAsia"/>
          <w:b/>
          <w:bCs/>
          <w:color w:val="FF0000"/>
          <w:sz w:val="52"/>
          <w:szCs w:val="52"/>
        </w:rPr>
        <w:t>8日游</w:t>
      </w:r>
    </w:p>
    <w:p w:rsidR="007D0A3A" w:rsidRDefault="003D397C">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7D0A3A">
        <w:trPr>
          <w:jc w:val="center"/>
        </w:trPr>
        <w:tc>
          <w:tcPr>
            <w:tcW w:w="10682" w:type="dxa"/>
            <w:tcBorders>
              <w:tl2br w:val="nil"/>
              <w:tr2bl w:val="nil"/>
            </w:tcBorders>
          </w:tcPr>
          <w:p w:rsidR="007D0A3A" w:rsidRDefault="007D0A3A">
            <w:pPr>
              <w:spacing w:line="600" w:lineRule="exact"/>
              <w:rPr>
                <w:rFonts w:ascii="微软雅黑" w:eastAsia="微软雅黑" w:hAnsi="微软雅黑" w:cs="微软雅黑"/>
                <w:b/>
                <w:bCs/>
                <w:color w:val="000000"/>
              </w:rPr>
            </w:pPr>
          </w:p>
        </w:tc>
      </w:tr>
      <w:tr w:rsidR="007D0A3A">
        <w:trPr>
          <w:trHeight w:val="2250"/>
          <w:jc w:val="center"/>
        </w:trPr>
        <w:tc>
          <w:tcPr>
            <w:tcW w:w="10682" w:type="dxa"/>
            <w:tcBorders>
              <w:tl2br w:val="nil"/>
              <w:tr2bl w:val="nil"/>
            </w:tcBorders>
          </w:tcPr>
          <w:p w:rsidR="007D0A3A" w:rsidRDefault="003D397C">
            <w:pPr>
              <w:rPr>
                <w:b/>
                <w:bCs/>
              </w:rPr>
            </w:pPr>
            <w:r>
              <w:rPr>
                <w:rFonts w:hint="eastAsia"/>
                <w:b/>
                <w:bCs/>
              </w:rPr>
              <w:t>※【精选景点】大理</w:t>
            </w:r>
            <w:r>
              <w:rPr>
                <w:rFonts w:hint="eastAsia"/>
                <w:b/>
                <w:bCs/>
              </w:rPr>
              <w:t>5A</w:t>
            </w:r>
            <w:r>
              <w:rPr>
                <w:rFonts w:hint="eastAsia"/>
                <w:b/>
                <w:bCs/>
              </w:rPr>
              <w:t>崇圣寺三塔，大美丽江神圣而悠扬的玉水寨，绝美而神秘的丽江玉龙雪山，一见倾心泸沽湖寻梦者最久远的梦境香格里拉</w:t>
            </w:r>
          </w:p>
          <w:p w:rsidR="007D0A3A" w:rsidRDefault="003D397C">
            <w:pPr>
              <w:rPr>
                <w:b/>
                <w:bCs/>
              </w:rPr>
            </w:pPr>
            <w:r>
              <w:rPr>
                <w:rFonts w:hint="eastAsia"/>
                <w:b/>
                <w:bCs/>
              </w:rPr>
              <w:t>※【网红打卡】网红打卡吉普车旅拍，大理古城，丽江拉市海</w:t>
            </w:r>
          </w:p>
          <w:p w:rsidR="007D0A3A" w:rsidRDefault="003D397C">
            <w:pPr>
              <w:rPr>
                <w:b/>
                <w:bCs/>
              </w:rPr>
            </w:pPr>
            <w:r>
              <w:rPr>
                <w:rFonts w:hint="eastAsia"/>
                <w:b/>
                <w:bCs/>
              </w:rPr>
              <w:t>※【舒适出行】当地特色准四酒店，经济实惠又舒适</w:t>
            </w:r>
          </w:p>
          <w:p w:rsidR="007D0A3A" w:rsidRDefault="003D397C">
            <w:pPr>
              <w:rPr>
                <w:b/>
                <w:bCs/>
              </w:rPr>
            </w:pPr>
            <w:r>
              <w:rPr>
                <w:rFonts w:hint="eastAsia"/>
                <w:b/>
                <w:bCs/>
              </w:rPr>
              <w:t>※【地道味旅】大理白族美食，丽江纳西族风味，泸沽湖摩梭人走婚宴，香格里拉藏民土司宴</w:t>
            </w:r>
          </w:p>
          <w:p w:rsidR="007D0A3A" w:rsidRDefault="003D397C">
            <w:pPr>
              <w:rPr>
                <w:b/>
                <w:bCs/>
              </w:rPr>
            </w:pPr>
            <w:r>
              <w:rPr>
                <w:rFonts w:hint="eastAsia"/>
                <w:b/>
                <w:bCs/>
              </w:rPr>
              <w:t>※【贴心服务】新婚蜜月行赠送一晚鲜花铺床，行程中过生日（凭身份证）赠送蛋糕一个</w:t>
            </w:r>
          </w:p>
          <w:p w:rsidR="007D0A3A" w:rsidRDefault="003D397C">
            <w:pPr>
              <w:rPr>
                <w:b/>
                <w:bCs/>
              </w:rPr>
            </w:pPr>
            <w:r>
              <w:rPr>
                <w:rFonts w:hint="eastAsia"/>
                <w:b/>
                <w:bCs/>
              </w:rPr>
              <w:t>※【放怀纯玩】充分享受游玩时间，做有态度的旅游产品</w:t>
            </w:r>
          </w:p>
          <w:p w:rsidR="004A78D5" w:rsidRDefault="004A78D5" w:rsidP="004A78D5">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4A78D5" w:rsidRDefault="004A78D5" w:rsidP="004A78D5">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大理接站</w:t>
            </w:r>
            <w:r>
              <w:rPr>
                <w:rFonts w:ascii="新宋体" w:eastAsia="新宋体" w:hAnsi="新宋体" w:cs="新宋体"/>
                <w:b/>
                <w:bCs/>
                <w:sz w:val="24"/>
                <w:szCs w:val="32"/>
              </w:rPr>
              <w:t>→</w:t>
            </w:r>
            <w:r>
              <w:rPr>
                <w:rFonts w:ascii="新宋体" w:eastAsia="新宋体" w:hAnsi="新宋体" w:cs="新宋体" w:hint="eastAsia"/>
                <w:b/>
                <w:bCs/>
                <w:sz w:val="24"/>
                <w:szCs w:val="32"/>
              </w:rPr>
              <w:t>入住大理酒店</w:t>
            </w:r>
          </w:p>
          <w:p w:rsidR="004A78D5" w:rsidRDefault="004A78D5" w:rsidP="004A78D5">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A78D5" w:rsidRDefault="004A78D5" w:rsidP="004A78D5">
            <w:pPr>
              <w:spacing w:line="360" w:lineRule="auto"/>
              <w:rPr>
                <w:rFonts w:ascii="Arial" w:eastAsia="楷体" w:hAnsi="Arial" w:cs="Arial"/>
                <w:b/>
                <w:color w:val="FFFF99"/>
                <w:szCs w:val="22"/>
                <w:lang w:bidi="zh-CN"/>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r>
              <w:rPr>
                <w:rFonts w:ascii="Arial" w:eastAsia="楷体" w:hAnsi="Arial" w:cs="Arial" w:hint="eastAsia"/>
                <w:b/>
                <w:color w:val="FFFF99"/>
                <w:szCs w:val="22"/>
                <w:lang w:bidi="zh-CN"/>
              </w:rPr>
              <w:t xml:space="preserve"> </w:t>
            </w:r>
          </w:p>
          <w:p w:rsidR="004A78D5" w:rsidRDefault="004A78D5" w:rsidP="004A78D5">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D4 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A78D5" w:rsidRDefault="004A78D5" w:rsidP="004A78D5">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D5 丽江</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 xml:space="preserve">入住香格里拉酒店 </w:t>
            </w:r>
          </w:p>
          <w:p w:rsidR="004A78D5" w:rsidRDefault="004A78D5" w:rsidP="004A78D5">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D6 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A78D5" w:rsidRDefault="004A78D5" w:rsidP="004A78D5">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D7 丽江玉龙雪山【云杉坪】/丽江拉市海</w:t>
            </w:r>
            <w:r>
              <w:rPr>
                <w:rFonts w:ascii="新宋体" w:eastAsia="新宋体" w:hAnsi="新宋体" w:cs="新宋体"/>
                <w:b/>
                <w:bCs/>
                <w:sz w:val="24"/>
                <w:szCs w:val="32"/>
              </w:rPr>
              <w:t>→</w:t>
            </w:r>
            <w:r>
              <w:rPr>
                <w:rFonts w:ascii="新宋体" w:eastAsia="新宋体" w:hAnsi="新宋体" w:cs="新宋体" w:hint="eastAsia"/>
                <w:b/>
                <w:bCs/>
                <w:sz w:val="24"/>
                <w:szCs w:val="32"/>
              </w:rPr>
              <w:t>大理</w:t>
            </w:r>
            <w:r>
              <w:rPr>
                <w:rFonts w:ascii="新宋体" w:eastAsia="新宋体" w:hAnsi="新宋体" w:cs="新宋体"/>
                <w:b/>
                <w:bCs/>
                <w:sz w:val="24"/>
                <w:szCs w:val="32"/>
              </w:rPr>
              <w:t>→</w:t>
            </w:r>
            <w:r>
              <w:rPr>
                <w:rFonts w:ascii="新宋体" w:eastAsia="新宋体" w:hAnsi="新宋体" w:cs="新宋体" w:hint="eastAsia"/>
                <w:b/>
                <w:bCs/>
                <w:sz w:val="24"/>
                <w:szCs w:val="32"/>
              </w:rPr>
              <w:t>入住大理酒店</w:t>
            </w:r>
          </w:p>
          <w:p w:rsidR="004A78D5" w:rsidRDefault="004A78D5" w:rsidP="004A78D5">
            <w:r>
              <w:rPr>
                <w:rFonts w:ascii="新宋体" w:eastAsia="新宋体" w:hAnsi="新宋体" w:cs="新宋体" w:hint="eastAsia"/>
                <w:b/>
                <w:bCs/>
                <w:sz w:val="24"/>
                <w:szCs w:val="32"/>
              </w:rPr>
              <w:t>D8 大理送站</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7D0A3A" w:rsidRDefault="007D0A3A">
      <w:pPr>
        <w:spacing w:line="0" w:lineRule="atLeast"/>
        <w:contextualSpacing/>
        <w:rPr>
          <w:rFonts w:ascii="宋体" w:hAnsi="宋体" w:cs="宋体"/>
          <w:b/>
          <w:color w:val="FF0000"/>
          <w:sz w:val="30"/>
          <w:szCs w:val="30"/>
        </w:rPr>
      </w:pPr>
    </w:p>
    <w:p w:rsidR="007D0A3A" w:rsidRDefault="003D397C">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7D0A3A">
        <w:trPr>
          <w:trHeight w:val="409"/>
          <w:jc w:val="center"/>
        </w:trPr>
        <w:tc>
          <w:tcPr>
            <w:tcW w:w="1174" w:type="dxa"/>
            <w:shd w:val="clear" w:color="auto" w:fill="FDE9D9"/>
            <w:vAlign w:val="center"/>
          </w:tcPr>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7D0A3A" w:rsidRDefault="003D397C">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7D0A3A" w:rsidRDefault="003D397C">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7D0A3A" w:rsidRDefault="003D397C">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7D0A3A">
        <w:trPr>
          <w:trHeight w:val="687"/>
          <w:jc w:val="center"/>
        </w:trPr>
        <w:tc>
          <w:tcPr>
            <w:tcW w:w="1174" w:type="dxa"/>
            <w:shd w:val="clear" w:color="auto" w:fill="FDE9D9"/>
            <w:vAlign w:val="center"/>
          </w:tcPr>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宋体" w:hint="eastAsia"/>
                <w:b/>
                <w:bCs/>
              </w:rPr>
              <w:t>大理</w:t>
            </w:r>
          </w:p>
        </w:tc>
        <w:tc>
          <w:tcPr>
            <w:tcW w:w="9299" w:type="dxa"/>
          </w:tcPr>
          <w:p w:rsidR="004A78D5" w:rsidRDefault="004A78D5" w:rsidP="004A78D5">
            <w:pPr>
              <w:ind w:firstLineChars="200" w:firstLine="482"/>
              <w:rPr>
                <w:rFonts w:ascii="宋体" w:hAnsi="宋体" w:cs="宋体"/>
              </w:rPr>
            </w:pPr>
            <w:r>
              <w:rPr>
                <w:rFonts w:ascii="新宋体" w:eastAsia="新宋体" w:hAnsi="新宋体" w:cs="新宋体" w:hint="eastAsia"/>
                <w:b/>
                <w:bCs/>
                <w:sz w:val="24"/>
                <w:szCs w:val="32"/>
              </w:rPr>
              <w:t>大理接站</w:t>
            </w:r>
            <w:r>
              <w:rPr>
                <w:rFonts w:ascii="新宋体" w:eastAsia="新宋体" w:hAnsi="新宋体" w:cs="新宋体"/>
                <w:b/>
                <w:bCs/>
                <w:sz w:val="24"/>
                <w:szCs w:val="32"/>
              </w:rPr>
              <w:t>→</w:t>
            </w:r>
            <w:r>
              <w:rPr>
                <w:rFonts w:ascii="新宋体" w:eastAsia="新宋体" w:hAnsi="新宋体" w:cs="新宋体" w:hint="eastAsia"/>
                <w:b/>
                <w:bCs/>
                <w:sz w:val="24"/>
                <w:szCs w:val="32"/>
              </w:rPr>
              <w:t>入住大理酒店</w:t>
            </w:r>
          </w:p>
          <w:p w:rsidR="007D0A3A" w:rsidRDefault="003D397C">
            <w:pPr>
              <w:ind w:firstLineChars="200" w:firstLine="420"/>
              <w:rPr>
                <w:rFonts w:ascii="宋体" w:hAnsi="宋体" w:cs="宋体"/>
              </w:rPr>
            </w:pPr>
            <w:r>
              <w:rPr>
                <w:rFonts w:ascii="宋体" w:hAnsi="宋体" w:cs="宋体" w:hint="eastAsia"/>
              </w:rPr>
              <w:t>根据高铁抵达时间，工作人员大理接站，送至酒店入住休息。</w:t>
            </w:r>
          </w:p>
          <w:p w:rsidR="007D0A3A" w:rsidRDefault="003D397C">
            <w:pPr>
              <w:rPr>
                <w:rFonts w:ascii="宋体" w:hAnsi="宋体" w:cs="宋体"/>
              </w:rPr>
            </w:pPr>
            <w:r>
              <w:rPr>
                <w:rFonts w:ascii="宋体" w:hAnsi="宋体" w:cs="宋体" w:hint="eastAsia"/>
              </w:rPr>
              <w:t>温馨提示：</w:t>
            </w:r>
          </w:p>
          <w:p w:rsidR="007D0A3A" w:rsidRDefault="003D397C">
            <w:pPr>
              <w:rPr>
                <w:rFonts w:ascii="宋体" w:hAnsi="宋体" w:cs="宋体"/>
              </w:rPr>
            </w:pPr>
            <w:r>
              <w:rPr>
                <w:rFonts w:ascii="宋体" w:hAnsi="宋体" w:cs="宋体" w:hint="eastAsia"/>
              </w:rPr>
              <w:t>1、初上高原的贵宾建议不要饮酒，剧烈运动；</w:t>
            </w:r>
          </w:p>
          <w:p w:rsidR="007D0A3A" w:rsidRDefault="003D397C">
            <w:pPr>
              <w:rPr>
                <w:rFonts w:ascii="宋体" w:hAnsi="宋体" w:cs="宋体"/>
              </w:rPr>
            </w:pPr>
            <w:r>
              <w:rPr>
                <w:rFonts w:ascii="宋体" w:hAnsi="宋体" w:cs="宋体" w:hint="eastAsia"/>
              </w:rPr>
              <w:t>2、外出请向酒店前台索要名片，以免返回找不到酒店；</w:t>
            </w:r>
          </w:p>
          <w:p w:rsidR="007D0A3A" w:rsidRDefault="003D397C">
            <w:pPr>
              <w:rPr>
                <w:rFonts w:ascii="宋体" w:hAnsi="宋体" w:cs="宋体"/>
              </w:rPr>
            </w:pPr>
            <w:r>
              <w:rPr>
                <w:rFonts w:ascii="宋体" w:hAnsi="宋体" w:cs="宋体" w:hint="eastAsia"/>
              </w:rPr>
              <w:t>3、云南紫外线强，空气干燥，注意多喝水做好防晒工作；</w:t>
            </w:r>
          </w:p>
          <w:p w:rsidR="007D0A3A" w:rsidRDefault="003D397C">
            <w:pPr>
              <w:rPr>
                <w:rFonts w:ascii="宋体" w:hAnsi="宋体" w:cs="宋体"/>
              </w:rPr>
            </w:pPr>
            <w:r>
              <w:rPr>
                <w:rFonts w:ascii="宋体" w:hAnsi="宋体" w:cs="宋体" w:hint="eastAsia"/>
              </w:rPr>
              <w:t>4、游玩时注意保管好个人财物，照顾好老人和儿童；</w:t>
            </w:r>
          </w:p>
          <w:p w:rsidR="007D0A3A" w:rsidRDefault="003D397C">
            <w:pPr>
              <w:rPr>
                <w:rFonts w:ascii="宋体" w:hAnsi="宋体"/>
                <w:color w:val="000000"/>
              </w:rPr>
            </w:pPr>
            <w:r>
              <w:rPr>
                <w:rFonts w:ascii="宋体" w:hAnsi="宋体" w:cs="宋体" w:hint="eastAsia"/>
              </w:rPr>
              <w:lastRenderedPageBreak/>
              <w:t>5、各段行程，导游将于晚上21点前联系客人。</w:t>
            </w:r>
          </w:p>
        </w:tc>
        <w:tc>
          <w:tcPr>
            <w:tcW w:w="645" w:type="dxa"/>
            <w:vAlign w:val="center"/>
          </w:tcPr>
          <w:p w:rsidR="007D0A3A" w:rsidRDefault="003D397C">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 xml:space="preserve">大理 </w:t>
            </w:r>
          </w:p>
        </w:tc>
        <w:tc>
          <w:tcPr>
            <w:tcW w:w="570" w:type="dxa"/>
            <w:vAlign w:val="center"/>
          </w:tcPr>
          <w:p w:rsidR="007D0A3A" w:rsidRDefault="003D397C">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7D0A3A">
        <w:trPr>
          <w:trHeight w:val="90"/>
          <w:jc w:val="center"/>
        </w:trPr>
        <w:tc>
          <w:tcPr>
            <w:tcW w:w="1174" w:type="dxa"/>
            <w:shd w:val="clear" w:color="auto" w:fill="FDE9D9"/>
            <w:vAlign w:val="center"/>
          </w:tcPr>
          <w:p w:rsidR="007D0A3A" w:rsidRDefault="003D397C">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lastRenderedPageBreak/>
              <w:t>D2：</w:t>
            </w:r>
          </w:p>
          <w:p w:rsidR="007D0A3A" w:rsidRDefault="003D397C">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大理-丽江</w:t>
            </w:r>
          </w:p>
        </w:tc>
        <w:tc>
          <w:tcPr>
            <w:tcW w:w="9299" w:type="dxa"/>
          </w:tcPr>
          <w:p w:rsidR="004A78D5" w:rsidRDefault="004A78D5" w:rsidP="004A78D5">
            <w:pPr>
              <w:ind w:firstLineChars="150" w:firstLine="361"/>
            </w:pP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D0A3A" w:rsidRDefault="003D397C" w:rsidP="004A78D5">
            <w:pPr>
              <w:ind w:firstLineChars="150" w:firstLine="315"/>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7D0A3A" w:rsidRDefault="003D397C">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7D0A3A" w:rsidRDefault="003D397C">
            <w:pPr>
              <w:ind w:firstLineChars="200" w:firstLine="420"/>
              <w:rPr>
                <w:rFonts w:ascii="宋体" w:hAnsi="宋体" w:cs="宋体"/>
              </w:rPr>
            </w:pPr>
            <w:r>
              <w:rPr>
                <w:rFonts w:hint="eastAsia"/>
              </w:rPr>
              <w:t>后乘车前往游览“文献名邦”—</w:t>
            </w:r>
            <w:bookmarkStart w:id="0" w:name="_GoBack"/>
            <w:r>
              <w:rPr>
                <w:rFonts w:hint="eastAsia"/>
                <w:b/>
                <w:bCs/>
                <w:color w:val="FF0000"/>
              </w:rPr>
              <w:t>【大理古城】</w:t>
            </w:r>
            <w:bookmarkEnd w:id="0"/>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7D0A3A" w:rsidRDefault="003D397C">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t>丽江</w:t>
            </w:r>
          </w:p>
        </w:tc>
        <w:tc>
          <w:tcPr>
            <w:tcW w:w="570" w:type="dxa"/>
            <w:vAlign w:val="center"/>
          </w:tcPr>
          <w:p w:rsidR="007D0A3A" w:rsidRDefault="003D397C">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7D0A3A">
        <w:trPr>
          <w:trHeight w:val="90"/>
          <w:jc w:val="center"/>
        </w:trPr>
        <w:tc>
          <w:tcPr>
            <w:tcW w:w="1174" w:type="dxa"/>
            <w:shd w:val="clear" w:color="auto" w:fill="FDE9D9"/>
            <w:vAlign w:val="center"/>
          </w:tcPr>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3：</w:t>
            </w:r>
          </w:p>
          <w:p w:rsidR="007D0A3A" w:rsidRDefault="003D397C">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丽江-泸沽湖</w:t>
            </w:r>
          </w:p>
        </w:tc>
        <w:tc>
          <w:tcPr>
            <w:tcW w:w="9299" w:type="dxa"/>
          </w:tcPr>
          <w:p w:rsidR="004A78D5" w:rsidRDefault="004A78D5" w:rsidP="004A78D5">
            <w:pPr>
              <w:ind w:firstLineChars="200" w:firstLine="482"/>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p>
          <w:p w:rsidR="007D0A3A" w:rsidRDefault="003D397C">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7D0A3A" w:rsidRDefault="003D397C">
            <w:pPr>
              <w:ind w:firstLineChars="200" w:firstLine="420"/>
              <w:rPr>
                <w:rFonts w:ascii="宋体" w:hAnsi="宋体" w:cs="宋体"/>
              </w:rPr>
            </w:pPr>
            <w:r>
              <w:t>午餐后出发前往东方女儿国</w:t>
            </w:r>
            <w:r>
              <w:t>—</w:t>
            </w:r>
            <w:r>
              <w:rPr>
                <w:b/>
                <w:bCs/>
                <w:color w:val="FF0000"/>
              </w:rPr>
              <w:t>【泸沽湖】</w:t>
            </w:r>
            <w:r>
              <w:t>沿途观赏金沙江河谷风光及小凉山风光，原始的纳西村庄与彝族村寨，经过宁蒗彝族自治县县城就餐，抵达泸沽湖后前往</w:t>
            </w:r>
            <w:r>
              <w:rPr>
                <w:b/>
                <w:bCs/>
                <w:color w:val="FF0000"/>
              </w:rPr>
              <w:t>【泸沽湖观景台】</w:t>
            </w:r>
            <w:r>
              <w:t>观看泸沽湖全景，欣赏风景如画的泸沽湖全景，之后您即将看到中国最美的湖泊，然后前往泸沽湖最美的</w:t>
            </w:r>
            <w:r>
              <w:rPr>
                <w:b/>
                <w:bCs/>
                <w:color w:val="FF0000"/>
              </w:rPr>
              <w:t>【情人沙滩】</w:t>
            </w:r>
            <w:r>
              <w:t>，在这里可以零距离接待泸沽湖，之后沿着环湖路抵达泸沽湖最美的观景台</w:t>
            </w:r>
            <w:r>
              <w:t>-</w:t>
            </w:r>
            <w:r>
              <w:rPr>
                <w:b/>
                <w:bCs/>
                <w:color w:val="FF0000"/>
              </w:rPr>
              <w:t>【里格观景台】</w:t>
            </w:r>
            <w:r>
              <w:t>，在这里可以看到最美的泸沽湖，在观景台您可以看到泸沽湖全貌，它已经等您几亿年了，终于等到您啦，在这里您不用拍照技术都能照最美的照片，参观完泸沽湖风景后，我们热情的摩梭人民，拿出招待贵宾用的</w:t>
            </w:r>
            <w:r>
              <w:rPr>
                <w:b/>
                <w:bCs/>
                <w:color w:val="FF0000"/>
              </w:rPr>
              <w:t>【摩梭走婚宴】</w:t>
            </w:r>
            <w:r>
              <w:t>（这个是摩梭族专门用来接待贵宾的美食）特色餐，用它来招待远方来的贵客们，酒足饭饱后，您可以参加摩梭人民举行的盛大的</w:t>
            </w:r>
            <w:r>
              <w:rPr>
                <w:b/>
                <w:bCs/>
                <w:color w:val="FF0000"/>
              </w:rPr>
              <w:t>【篝火晚会】</w:t>
            </w:r>
            <w:r>
              <w:t>，和我们的帅哥美女一起欢呼吧！玩累啦，导游带您去休息。之后前往泸沽湖特色民居入住休息。（</w:t>
            </w:r>
            <w:r>
              <w:rPr>
                <w:rFonts w:hint="eastAsia"/>
              </w:rPr>
              <w:t>特别提示：</w:t>
            </w:r>
            <w:r>
              <w:t>泸沽湖属于才开发的旅游地，各项硬件条件还在发展，酒店条件相比差一点）</w:t>
            </w:r>
          </w:p>
        </w:tc>
        <w:tc>
          <w:tcPr>
            <w:tcW w:w="645" w:type="dxa"/>
            <w:vAlign w:val="center"/>
          </w:tcPr>
          <w:p w:rsidR="007D0A3A" w:rsidRDefault="003D397C">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泸沽湖</w:t>
            </w:r>
          </w:p>
        </w:tc>
        <w:tc>
          <w:tcPr>
            <w:tcW w:w="570" w:type="dxa"/>
            <w:vAlign w:val="center"/>
          </w:tcPr>
          <w:p w:rsidR="007D0A3A" w:rsidRDefault="003D397C">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 xml:space="preserve">中/晚 </w:t>
            </w:r>
          </w:p>
        </w:tc>
      </w:tr>
      <w:tr w:rsidR="007D0A3A">
        <w:trPr>
          <w:trHeight w:val="867"/>
          <w:jc w:val="center"/>
        </w:trPr>
        <w:tc>
          <w:tcPr>
            <w:tcW w:w="1174" w:type="dxa"/>
            <w:shd w:val="clear" w:color="auto" w:fill="FDE9D9"/>
            <w:vAlign w:val="center"/>
          </w:tcPr>
          <w:p w:rsidR="007D0A3A" w:rsidRDefault="007D0A3A">
            <w:pPr>
              <w:spacing w:line="240" w:lineRule="atLeast"/>
              <w:ind w:leftChars="-16" w:left="-34" w:firstLineChars="16" w:firstLine="34"/>
              <w:rPr>
                <w:rFonts w:asciiTheme="minorEastAsia" w:eastAsiaTheme="minorEastAsia" w:hAnsiTheme="minorEastAsia" w:cs="宋体"/>
                <w:b/>
                <w:bCs/>
              </w:rPr>
            </w:pP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泸沽湖</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4A78D5" w:rsidRDefault="004A78D5" w:rsidP="004A78D5">
            <w:pPr>
              <w:ind w:firstLineChars="200" w:firstLine="482"/>
            </w:pP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D0A3A" w:rsidRDefault="003D397C">
            <w:pPr>
              <w:ind w:firstLineChars="200" w:firstLine="420"/>
              <w:rPr>
                <w:rFonts w:ascii="宋体" w:hAnsi="宋体" w:cs="宋体"/>
              </w:rPr>
            </w:pPr>
            <w:r>
              <w:t>早餐后前往游览</w:t>
            </w:r>
            <w:r>
              <w:rPr>
                <w:b/>
                <w:bCs/>
                <w:color w:val="FF0000"/>
              </w:rPr>
              <w:t>【泸沽湖草海】</w:t>
            </w:r>
            <w:r>
              <w:t>，</w:t>
            </w:r>
            <w:r>
              <w:rPr>
                <w:rFonts w:hint="eastAsia"/>
              </w:rPr>
              <w:t>草海在</w:t>
            </w:r>
            <w:hyperlink r:id="rId8" w:tgtFrame="https://baike.baidu.com/item/%E8%8D%89%E6%B5%B7/_blank" w:history="1">
              <w:r>
                <w:t>泸沽湖</w:t>
              </w:r>
            </w:hyperlink>
            <w:r>
              <w:t>的东南面，由于长年的泥沙淤积，湖水较浅，因此生长有茂密的</w:t>
            </w:r>
            <w:hyperlink r:id="rId9" w:tgtFrame="https://baike.baidu.com/item/%E8%8D%89%E6%B5%B7/_blank" w:history="1">
              <w:r>
                <w:t>芦苇</w:t>
              </w:r>
            </w:hyperlink>
            <w:r>
              <w:t>。</w:t>
            </w:r>
            <w:r>
              <w:rPr>
                <w:rFonts w:hint="eastAsia"/>
              </w:rPr>
              <w:t>草海的三分之一处，在那芦苇丛中延伸出来的一座“鹊桥”，微风一吹，扬起纷飞的花絮，真有点像七仙女撒下的雪白的花瓣。下马后走近一看，这座长达</w:t>
            </w:r>
            <w:r>
              <w:rPr>
                <w:rFonts w:hint="eastAsia"/>
              </w:rPr>
              <w:t>300</w:t>
            </w:r>
            <w:r>
              <w:rPr>
                <w:rFonts w:hint="eastAsia"/>
              </w:rPr>
              <w:t>米的木桥。穿过芦丛，直达对岸，它不仅是两岸村民的交通要道，而且，昔日还是左所土司喇宝成的汉族夫人</w:t>
            </w:r>
            <w:r>
              <w:rPr>
                <w:rFonts w:hint="eastAsia"/>
              </w:rPr>
              <w:lastRenderedPageBreak/>
              <w:t>去后宫的一条捷径—</w:t>
            </w:r>
            <w:r>
              <w:rPr>
                <w:b/>
                <w:bCs/>
                <w:color w:val="FF0000"/>
              </w:rPr>
              <w:t>【摩梭走婚桥】</w:t>
            </w:r>
            <w:r>
              <w:t>，走婚桥是摩梭男女约会的地方，</w:t>
            </w:r>
            <w:r>
              <w:t xml:space="preserve"> </w:t>
            </w:r>
            <w:r>
              <w:t>泸沽湖畔的摩梭人奉行</w:t>
            </w:r>
            <w:r>
              <w:t>“</w:t>
            </w:r>
            <w:r>
              <w:t>男不娶，女不嫁</w:t>
            </w:r>
            <w:r>
              <w:t>”</w:t>
            </w:r>
            <w:r>
              <w:t>的</w:t>
            </w:r>
            <w:r>
              <w:t>“</w:t>
            </w:r>
            <w:r>
              <w:t>走婚</w:t>
            </w:r>
            <w:r>
              <w:t>”</w:t>
            </w:r>
            <w:r>
              <w:t>习俗</w:t>
            </w:r>
            <w:r>
              <w:rPr>
                <w:rFonts w:hint="eastAsia"/>
              </w:rPr>
              <w:t>。</w:t>
            </w:r>
            <w:r>
              <w:t>之后前往</w:t>
            </w:r>
            <w:r>
              <w:rPr>
                <w:rFonts w:hint="eastAsia"/>
              </w:rPr>
              <w:t>参观</w:t>
            </w:r>
            <w:r>
              <w:rPr>
                <w:rFonts w:hint="eastAsia"/>
                <w:b/>
                <w:bCs/>
                <w:color w:val="FF0000"/>
              </w:rPr>
              <w:t>【摩梭村寨】</w:t>
            </w:r>
            <w:r>
              <w:rPr>
                <w:rFonts w:hint="eastAsia"/>
              </w:rPr>
              <w:t>了解摩梭人人文民俗，民居特色，文化传承···</w:t>
            </w:r>
            <w:r>
              <w:t>之后品尝摩梭特色餐，之后乘</w:t>
            </w:r>
            <w:r>
              <w:rPr>
                <w:rFonts w:hint="eastAsia"/>
                <w:b/>
                <w:bCs/>
                <w:color w:val="FF0000"/>
              </w:rPr>
              <w:t>【</w:t>
            </w:r>
            <w:r>
              <w:rPr>
                <w:b/>
                <w:bCs/>
                <w:color w:val="FF0000"/>
              </w:rPr>
              <w:t>猪槽船</w:t>
            </w:r>
            <w:r>
              <w:rPr>
                <w:rFonts w:hint="eastAsia"/>
                <w:b/>
                <w:bCs/>
                <w:color w:val="FF0000"/>
              </w:rPr>
              <w:t>】</w:t>
            </w:r>
            <w:r>
              <w:t>游览泸沽湖登</w:t>
            </w:r>
            <w:r>
              <w:rPr>
                <w:b/>
                <w:bCs/>
                <w:color w:val="FF0000"/>
              </w:rPr>
              <w:t>【里务比岛】</w:t>
            </w:r>
            <w:r>
              <w:t>里务比岛位于泸沽湖的中南部</w:t>
            </w:r>
            <w:r>
              <w:rPr>
                <w:rFonts w:hint="eastAsia"/>
              </w:rPr>
              <w:t>，里务比岛与谢瓦俄岛，里格岛并称为泸沽湖蓬莱三岛</w:t>
            </w:r>
            <w:r>
              <w:t>。</w:t>
            </w:r>
            <w:r>
              <w:rPr>
                <w:rFonts w:hint="eastAsia"/>
              </w:rPr>
              <w:t>游览结束后</w:t>
            </w:r>
            <w:r>
              <w:t>乘车返回丽江（泸沽湖到丽江车程</w:t>
            </w:r>
            <w:r>
              <w:t>160</w:t>
            </w:r>
            <w:r>
              <w:t>公里左右，时间约</w:t>
            </w:r>
            <w:r>
              <w:t>3</w:t>
            </w:r>
            <w:r>
              <w:t>个半小时），在返程的过程中，在一些加水站或上厕所的场所会建有一些商品店，此商品店不在我旅行社安排范围</w:t>
            </w:r>
            <w:r>
              <w:rPr>
                <w:rFonts w:hint="eastAsia"/>
              </w:rPr>
              <w:t>）</w:t>
            </w:r>
            <w:r>
              <w:t>当天不含晚餐，晚餐需要您自理。</w:t>
            </w:r>
          </w:p>
        </w:tc>
        <w:tc>
          <w:tcPr>
            <w:tcW w:w="645" w:type="dxa"/>
            <w:vAlign w:val="center"/>
          </w:tcPr>
          <w:p w:rsidR="007D0A3A" w:rsidRDefault="003D397C">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rPr>
              <w:lastRenderedPageBreak/>
              <w:t>泸沽湖</w:t>
            </w:r>
          </w:p>
        </w:tc>
        <w:tc>
          <w:tcPr>
            <w:tcW w:w="570" w:type="dxa"/>
            <w:vAlign w:val="center"/>
          </w:tcPr>
          <w:p w:rsidR="007D0A3A" w:rsidRDefault="003D397C">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7D0A3A">
        <w:trPr>
          <w:trHeight w:val="90"/>
          <w:jc w:val="center"/>
        </w:trPr>
        <w:tc>
          <w:tcPr>
            <w:tcW w:w="1174" w:type="dxa"/>
            <w:shd w:val="clear" w:color="auto" w:fill="FDE9D9"/>
            <w:vAlign w:val="center"/>
          </w:tcPr>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香格里拉</w:t>
            </w:r>
          </w:p>
        </w:tc>
        <w:tc>
          <w:tcPr>
            <w:tcW w:w="9299" w:type="dxa"/>
          </w:tcPr>
          <w:p w:rsidR="004A78D5" w:rsidRDefault="004A78D5" w:rsidP="004A78D5">
            <w:pPr>
              <w:ind w:firstLineChars="200" w:firstLine="482"/>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p>
          <w:p w:rsidR="007D0A3A" w:rsidRDefault="003D397C">
            <w:pPr>
              <w:ind w:firstLineChars="200" w:firstLine="420"/>
              <w:rPr>
                <w:rFonts w:ascii="宋体" w:hAnsi="宋体" w:cs="宋体"/>
              </w:rPr>
            </w:pPr>
            <w:r>
              <w:rPr>
                <w:rFonts w:hint="eastAsia"/>
              </w:rPr>
              <w:t>酒店吃过早餐后，乘车前往消失的地平线香格里拉（香格里拉表达的意思是接近天堂的地方）圣地，途经</w:t>
            </w:r>
            <w:r>
              <w:rPr>
                <w:rFonts w:hint="eastAsia"/>
                <w:b/>
                <w:bCs/>
                <w:color w:val="FF0000"/>
              </w:rPr>
              <w:t>【长江第一湾】</w:t>
            </w:r>
            <w:r>
              <w:rPr>
                <w:rFonts w:hint="eastAsia"/>
              </w:rPr>
              <w:t>停车拍照约</w:t>
            </w:r>
            <w:r>
              <w:rPr>
                <w:rFonts w:hint="eastAsia"/>
              </w:rPr>
              <w:t>15</w:t>
            </w:r>
            <w:r>
              <w:rPr>
                <w:rFonts w:hint="eastAsia"/>
              </w:rPr>
              <w:t>分钟，乘车前往</w:t>
            </w:r>
            <w:r>
              <w:rPr>
                <w:rFonts w:hint="eastAsia"/>
                <w:b/>
                <w:bCs/>
                <w:color w:val="FF0000"/>
              </w:rPr>
              <w:t>【普达措国家森林公园】</w:t>
            </w:r>
            <w:r>
              <w:rPr>
                <w:rFonts w:hint="eastAsia"/>
              </w:rPr>
              <w:t>（游览时间约</w:t>
            </w:r>
            <w:r>
              <w:rPr>
                <w:rFonts w:hint="eastAsia"/>
              </w:rPr>
              <w:t>180</w:t>
            </w:r>
            <w:r>
              <w:rPr>
                <w:rFonts w:hint="eastAsia"/>
              </w:rPr>
              <w:t>分钟，普达措国家公园是一个无任何污染的童话世界，湖清清，天湛蓝，林涛载水声，鸟语伴花香，一年四季景色各不相同。游览碧塔海，漫游花海草甸，走进森林成毡的净土，赏雪域高原上的美丽湖泊；观赏茂密原始森林、高原湖泊属都湖）。晚上赠送观看藏族最有特色的歌舞表演</w:t>
            </w:r>
            <w:r>
              <w:rPr>
                <w:rFonts w:hint="eastAsia"/>
              </w:rPr>
              <w:t>-</w:t>
            </w:r>
            <w:r>
              <w:rPr>
                <w:rFonts w:hint="eastAsia"/>
                <w:b/>
                <w:bCs/>
                <w:color w:val="FF0000"/>
              </w:rPr>
              <w:t>【藏王土司宴】</w:t>
            </w:r>
            <w:r>
              <w:rPr>
                <w:rFonts w:hint="eastAsia"/>
              </w:rPr>
              <w:t>（观赏时间约</w:t>
            </w:r>
            <w:r>
              <w:rPr>
                <w:rFonts w:hint="eastAsia"/>
              </w:rPr>
              <w:t>90</w:t>
            </w:r>
            <w:r>
              <w:rPr>
                <w:rFonts w:hint="eastAsia"/>
              </w:rPr>
              <w:t>分钟）体验藏族饮食文化，欣赏原生态歌舞，让您尽旅程欢乐，（温馨提示：包含牦牛小火锅、青稞酒、酥油茶、青棵、糌粑、奶酪、歌舞表演</w:t>
            </w:r>
            <w:r>
              <w:rPr>
                <w:rFonts w:hint="eastAsia"/>
              </w:rPr>
              <w:t>)</w:t>
            </w:r>
            <w:r>
              <w:rPr>
                <w:rFonts w:hint="eastAsia"/>
              </w:rPr>
              <w:t>，结束后入住酒店休息。</w:t>
            </w:r>
          </w:p>
        </w:tc>
        <w:tc>
          <w:tcPr>
            <w:tcW w:w="645" w:type="dxa"/>
            <w:vAlign w:val="center"/>
          </w:tcPr>
          <w:p w:rsidR="007D0A3A" w:rsidRDefault="007D0A3A">
            <w:pPr>
              <w:autoSpaceDE w:val="0"/>
              <w:autoSpaceDN w:val="0"/>
              <w:spacing w:line="240" w:lineRule="atLeast"/>
              <w:rPr>
                <w:rFonts w:asciiTheme="minorEastAsia" w:eastAsiaTheme="minorEastAsia" w:hAnsiTheme="minorEastAsia" w:cs="宋体"/>
              </w:rPr>
            </w:pPr>
          </w:p>
          <w:p w:rsidR="007D0A3A" w:rsidRDefault="003D397C">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香格里拉</w:t>
            </w:r>
          </w:p>
        </w:tc>
        <w:tc>
          <w:tcPr>
            <w:tcW w:w="570" w:type="dxa"/>
            <w:vAlign w:val="center"/>
          </w:tcPr>
          <w:p w:rsidR="007D0A3A" w:rsidRDefault="007D0A3A">
            <w:pPr>
              <w:autoSpaceDE w:val="0"/>
              <w:autoSpaceDN w:val="0"/>
              <w:spacing w:line="240" w:lineRule="atLeast"/>
              <w:rPr>
                <w:rFonts w:asciiTheme="minorEastAsia" w:eastAsiaTheme="minorEastAsia" w:hAnsiTheme="minorEastAsia" w:cs="宋体"/>
                <w:color w:val="000000"/>
                <w:kern w:val="0"/>
              </w:rPr>
            </w:pPr>
          </w:p>
          <w:p w:rsidR="007D0A3A" w:rsidRDefault="003D397C">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晚</w:t>
            </w:r>
          </w:p>
        </w:tc>
      </w:tr>
      <w:tr w:rsidR="007D0A3A">
        <w:trPr>
          <w:trHeight w:val="90"/>
          <w:jc w:val="center"/>
        </w:trPr>
        <w:tc>
          <w:tcPr>
            <w:tcW w:w="1174" w:type="dxa"/>
            <w:shd w:val="clear" w:color="auto" w:fill="FDE9D9"/>
            <w:vAlign w:val="center"/>
          </w:tcPr>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6</w:t>
            </w:r>
            <w:r>
              <w:rPr>
                <w:rFonts w:asciiTheme="minorEastAsia" w:eastAsiaTheme="minorEastAsia" w:hAnsiTheme="minorEastAsia" w:cs="宋体"/>
                <w:b/>
                <w:bCs/>
              </w:rPr>
              <w:t>:</w:t>
            </w: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香格里拉</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4A78D5" w:rsidRDefault="004A78D5" w:rsidP="004A78D5">
            <w:pPr>
              <w:ind w:firstLineChars="200" w:firstLine="482"/>
            </w:pPr>
            <w:r>
              <w:rPr>
                <w:rFonts w:ascii="新宋体" w:eastAsia="新宋体" w:hAnsi="新宋体" w:cs="新宋体" w:hint="eastAsia"/>
                <w:b/>
                <w:bCs/>
                <w:sz w:val="24"/>
                <w:szCs w:val="32"/>
              </w:rPr>
              <w:t>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D0A3A" w:rsidRDefault="003D397C">
            <w:pPr>
              <w:ind w:firstLineChars="200" w:firstLine="420"/>
              <w:rPr>
                <w:rFonts w:ascii="宋体" w:hAnsi="宋体" w:cs="宋体"/>
              </w:rPr>
            </w:pPr>
            <w:r>
              <w:rPr>
                <w:rFonts w:hint="eastAsia"/>
              </w:rPr>
              <w:t>酒店早餐后，乘车前往探秘千年茶马重镇</w:t>
            </w:r>
            <w:r>
              <w:rPr>
                <w:rFonts w:hint="eastAsia"/>
              </w:rP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深入了解学习藏族文化。后前往</w:t>
            </w:r>
            <w:r>
              <w:t>有世界峡谷之最之称</w:t>
            </w:r>
            <w:r>
              <w:t>-</w:t>
            </w:r>
            <w:r>
              <w:rPr>
                <w:b/>
                <w:bCs/>
                <w:color w:val="FF0000"/>
              </w:rPr>
              <w:t>【虎跳峡】</w:t>
            </w:r>
            <w:r>
              <w:t>，峡谷长</w:t>
            </w:r>
            <w:r>
              <w:t>16</w:t>
            </w:r>
            <w:r>
              <w:t>千米，南岸玉龙雪山主峰海拔</w:t>
            </w:r>
            <w:r>
              <w:t>5596</w:t>
            </w:r>
            <w:r>
              <w:t>米，北岸中甸雪山海拔</w:t>
            </w:r>
            <w:r>
              <w:t>5,396</w:t>
            </w:r>
            <w:r>
              <w:t>米，中间江流宽仅</w:t>
            </w:r>
            <w:r>
              <w:t>30-60</w:t>
            </w:r>
            <w:r>
              <w:t>米。虎跳峡的上峡口海拔</w:t>
            </w:r>
            <w:r>
              <w:t>1800</w:t>
            </w:r>
            <w:r>
              <w:t>米，下峡口海拔</w:t>
            </w:r>
            <w:r>
              <w:t>1630</w:t>
            </w:r>
            <w:r>
              <w:t>米，两岸山岭和江面相差</w:t>
            </w:r>
            <w:r>
              <w:t>2500-3000</w:t>
            </w:r>
            <w:r>
              <w:t>米，谷坡陡峭，蔚为壮观。江流在峡内连续下跌</w:t>
            </w:r>
            <w:r>
              <w:t>7</w:t>
            </w:r>
            <w:r>
              <w:t>个陡坎，落差</w:t>
            </w:r>
            <w:r>
              <w:t>170</w:t>
            </w:r>
            <w:r>
              <w:t>米，水势汹涌，声闻数里，为世界上最深的大峡谷之一。（温馨提示：虎跳峡是世界上著名的大峡谷</w:t>
            </w:r>
            <w:r>
              <w:t xml:space="preserve">, </w:t>
            </w:r>
            <w:r>
              <w:t>也是中国最深的峡谷之一，以</w:t>
            </w:r>
            <w:r>
              <w:t>“</w:t>
            </w:r>
            <w:r>
              <w:t>险</w:t>
            </w:r>
            <w:r>
              <w:t>”</w:t>
            </w:r>
            <w:r>
              <w:t>而闻名天下</w:t>
            </w:r>
            <w:r>
              <w:rPr>
                <w:rFonts w:hint="eastAsia"/>
              </w:rPr>
              <w:t>，游览时请您注意安全</w:t>
            </w:r>
            <w:r>
              <w:t>）</w:t>
            </w:r>
            <w:r>
              <w:rPr>
                <w:rFonts w:hint="eastAsia"/>
              </w:rPr>
              <w:t>。</w:t>
            </w:r>
            <w:r>
              <w:t>之后乘车返回丽江，抵达丽江后，入住酒店休息。</w:t>
            </w:r>
            <w:r>
              <w:rPr>
                <w:rFonts w:hint="eastAsia"/>
              </w:rPr>
              <w:t>今日</w:t>
            </w:r>
            <w:r>
              <w:t>不含晚餐，晚餐</w:t>
            </w:r>
            <w:r>
              <w:rPr>
                <w:rFonts w:hint="eastAsia"/>
              </w:rPr>
              <w:t>敬请自理</w:t>
            </w:r>
            <w:r>
              <w:rPr>
                <w:rFonts w:hint="eastAsia"/>
              </w:rPr>
              <w:t>!</w:t>
            </w:r>
          </w:p>
        </w:tc>
        <w:tc>
          <w:tcPr>
            <w:tcW w:w="645" w:type="dxa"/>
            <w:vAlign w:val="center"/>
          </w:tcPr>
          <w:p w:rsidR="007D0A3A" w:rsidRDefault="007D0A3A">
            <w:pPr>
              <w:autoSpaceDE w:val="0"/>
              <w:autoSpaceDN w:val="0"/>
              <w:spacing w:line="240" w:lineRule="atLeast"/>
              <w:rPr>
                <w:rFonts w:asciiTheme="minorEastAsia" w:eastAsiaTheme="minorEastAsia" w:hAnsiTheme="minorEastAsia" w:cs="宋体"/>
              </w:rPr>
            </w:pPr>
          </w:p>
          <w:p w:rsidR="007D0A3A" w:rsidRDefault="003D397C">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vAlign w:val="center"/>
          </w:tcPr>
          <w:p w:rsidR="007D0A3A" w:rsidRDefault="007D0A3A">
            <w:pPr>
              <w:autoSpaceDE w:val="0"/>
              <w:autoSpaceDN w:val="0"/>
              <w:spacing w:line="240" w:lineRule="atLeast"/>
              <w:rPr>
                <w:rFonts w:asciiTheme="minorEastAsia" w:eastAsiaTheme="minorEastAsia" w:hAnsiTheme="minorEastAsia" w:cs="宋体"/>
                <w:color w:val="000000"/>
                <w:kern w:val="0"/>
              </w:rPr>
            </w:pPr>
          </w:p>
          <w:p w:rsidR="007D0A3A" w:rsidRDefault="003D397C">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7D0A3A">
        <w:trPr>
          <w:trHeight w:val="90"/>
          <w:jc w:val="center"/>
        </w:trPr>
        <w:tc>
          <w:tcPr>
            <w:tcW w:w="1174" w:type="dxa"/>
            <w:shd w:val="clear" w:color="auto" w:fill="FDE9D9"/>
            <w:vAlign w:val="center"/>
          </w:tcPr>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7</w:t>
            </w:r>
            <w:r>
              <w:rPr>
                <w:rFonts w:asciiTheme="minorEastAsia" w:eastAsiaTheme="minorEastAsia" w:hAnsiTheme="minorEastAsia" w:cs="宋体"/>
                <w:b/>
                <w:bCs/>
              </w:rPr>
              <w:t>:</w:t>
            </w: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丽江玉龙雪山</w:t>
            </w:r>
            <w:r>
              <w:rPr>
                <w:rFonts w:asciiTheme="minorEastAsia" w:eastAsiaTheme="minorEastAsia" w:hAnsiTheme="minorEastAsia" w:cs="宋体"/>
                <w:b/>
                <w:bCs/>
              </w:rPr>
              <w:t>-</w:t>
            </w:r>
            <w:r>
              <w:rPr>
                <w:rFonts w:asciiTheme="minorEastAsia" w:eastAsiaTheme="minorEastAsia" w:hAnsiTheme="minorEastAsia" w:cs="宋体" w:hint="eastAsia"/>
                <w:b/>
                <w:bCs/>
              </w:rPr>
              <w:t>大理</w:t>
            </w:r>
          </w:p>
          <w:p w:rsidR="007D0A3A" w:rsidRDefault="007D0A3A">
            <w:pPr>
              <w:spacing w:line="240" w:lineRule="atLeast"/>
              <w:ind w:leftChars="-16" w:left="-34" w:firstLineChars="16" w:firstLine="34"/>
              <w:jc w:val="center"/>
              <w:rPr>
                <w:rFonts w:asciiTheme="minorEastAsia" w:eastAsiaTheme="minorEastAsia" w:hAnsiTheme="minorEastAsia" w:cs="宋体"/>
                <w:b/>
                <w:bCs/>
              </w:rPr>
            </w:pP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丽江拉市海</w:t>
            </w:r>
            <w:r>
              <w:rPr>
                <w:rFonts w:asciiTheme="minorEastAsia" w:eastAsiaTheme="minorEastAsia" w:hAnsiTheme="minorEastAsia" w:cs="宋体"/>
                <w:b/>
                <w:bCs/>
              </w:rPr>
              <w:t>-</w:t>
            </w:r>
            <w:r>
              <w:rPr>
                <w:rFonts w:asciiTheme="minorEastAsia" w:eastAsiaTheme="minorEastAsia" w:hAnsiTheme="minorEastAsia" w:cs="宋体" w:hint="eastAsia"/>
                <w:b/>
                <w:bCs/>
              </w:rPr>
              <w:t>大理</w:t>
            </w:r>
          </w:p>
        </w:tc>
        <w:tc>
          <w:tcPr>
            <w:tcW w:w="9299" w:type="dxa"/>
          </w:tcPr>
          <w:p w:rsidR="007D0A3A" w:rsidRDefault="003D397C">
            <w:pPr>
              <w:rPr>
                <w:b/>
                <w:bCs/>
                <w:color w:val="FF0000"/>
                <w:sz w:val="24"/>
                <w:szCs w:val="24"/>
              </w:rPr>
            </w:pPr>
            <w:r>
              <w:rPr>
                <w:rFonts w:hint="eastAsia"/>
                <w:b/>
                <w:bCs/>
                <w:color w:val="FF0000"/>
                <w:sz w:val="24"/>
                <w:szCs w:val="24"/>
              </w:rPr>
              <w:t>方案一</w:t>
            </w:r>
            <w:r w:rsidR="004A78D5">
              <w:rPr>
                <w:rFonts w:ascii="新宋体" w:eastAsia="新宋体" w:hAnsi="新宋体" w:cs="新宋体" w:hint="eastAsia"/>
                <w:b/>
                <w:bCs/>
                <w:sz w:val="24"/>
                <w:szCs w:val="32"/>
              </w:rPr>
              <w:t>丽江玉龙雪山【云杉坪】+《蓝月谷》</w:t>
            </w:r>
            <w:r w:rsidR="004A78D5">
              <w:rPr>
                <w:rFonts w:ascii="新宋体" w:eastAsia="新宋体" w:hAnsi="新宋体" w:cs="新宋体"/>
                <w:b/>
                <w:bCs/>
                <w:sz w:val="24"/>
                <w:szCs w:val="32"/>
              </w:rPr>
              <w:t>→</w:t>
            </w:r>
            <w:r w:rsidR="004A78D5">
              <w:rPr>
                <w:rFonts w:ascii="新宋体" w:eastAsia="新宋体" w:hAnsi="新宋体" w:cs="新宋体" w:hint="eastAsia"/>
                <w:b/>
                <w:bCs/>
                <w:sz w:val="24"/>
                <w:szCs w:val="32"/>
              </w:rPr>
              <w:t>大理</w:t>
            </w:r>
            <w:r w:rsidR="004A78D5">
              <w:rPr>
                <w:rFonts w:ascii="新宋体" w:eastAsia="新宋体" w:hAnsi="新宋体" w:cs="新宋体"/>
                <w:b/>
                <w:bCs/>
                <w:sz w:val="24"/>
                <w:szCs w:val="32"/>
              </w:rPr>
              <w:t>→</w:t>
            </w:r>
            <w:r w:rsidR="004A78D5">
              <w:rPr>
                <w:rFonts w:ascii="新宋体" w:eastAsia="新宋体" w:hAnsi="新宋体" w:cs="新宋体" w:hint="eastAsia"/>
                <w:b/>
                <w:bCs/>
                <w:sz w:val="24"/>
                <w:szCs w:val="32"/>
              </w:rPr>
              <w:t>入住大理酒店</w:t>
            </w:r>
          </w:p>
          <w:p w:rsidR="007D0A3A" w:rsidRDefault="003D397C">
            <w:pPr>
              <w:ind w:firstLineChars="200" w:firstLine="420"/>
            </w:pPr>
            <w:r>
              <w:rPr>
                <w:rFonts w:hint="eastAsia"/>
              </w:rPr>
              <w:t>早后游览结束后前往</w:t>
            </w:r>
            <w:r>
              <w:rPr>
                <w:rFonts w:hint="eastAsia"/>
                <w:b/>
                <w:bCs/>
                <w:color w:val="FF0000"/>
              </w:rPr>
              <w:t>【玉龙雪山风景区】</w:t>
            </w:r>
            <w:r>
              <w:rPr>
                <w:rFonts w:hint="eastAsia"/>
              </w:rPr>
              <w:t>（云杉坪索道）</w:t>
            </w:r>
            <w:r>
              <w:rPr>
                <w:rFonts w:hint="eastAsia"/>
                <w:color w:val="FF0000"/>
              </w:rPr>
              <w:t>（赠送雪山衣服氧气）</w:t>
            </w:r>
            <w:r>
              <w:rPr>
                <w:rFonts w:hint="eastAsia"/>
              </w:rPr>
              <w:t>云杉坪纳西语称“游午阁”，即“情死之地”，又名锦绣谷、殉情谷，海拔</w:t>
            </w:r>
            <w:r>
              <w:rPr>
                <w:rFonts w:hint="eastAsia"/>
              </w:rPr>
              <w:t>3240</w:t>
            </w:r>
            <w:r>
              <w:rPr>
                <w:rFonts w:hint="eastAsia"/>
              </w:rPr>
              <w:t>米，位于玉龙雪山东面，是一块隐藏在原始云杉林中的巨大草坪。全长</w:t>
            </w:r>
            <w:r>
              <w:rPr>
                <w:rFonts w:hint="eastAsia"/>
              </w:rPr>
              <w:t>1000</w:t>
            </w:r>
            <w:r>
              <w:rPr>
                <w:rFonts w:hint="eastAsia"/>
              </w:rPr>
              <w:t>米，上下高差约</w:t>
            </w:r>
            <w:r>
              <w:rPr>
                <w:rFonts w:hint="eastAsia"/>
              </w:rPr>
              <w:t>300</w:t>
            </w:r>
            <w:r>
              <w:rPr>
                <w:rFonts w:hint="eastAsia"/>
              </w:rPr>
              <w:t>米，其下部站所在地位于玉龙雪山锦秀谷白水河旁，乘坐索道到达雪山半山腰，是拍摄雪山全景的最佳位置，由白水河上升可直达上部站处的云杉栈道。之后前往</w:t>
            </w:r>
            <w:r>
              <w:rPr>
                <w:rFonts w:hint="eastAsia"/>
                <w:b/>
                <w:bCs/>
                <w:color w:val="FF0000"/>
              </w:rPr>
              <w:t>【蓝月谷】</w:t>
            </w:r>
            <w:r>
              <w:rPr>
                <w:rFonts w:hint="eastAsia"/>
                <w:color w:val="FF0000"/>
              </w:rPr>
              <w:t>（电瓶车费用自理）</w:t>
            </w:r>
            <w:r>
              <w:rPr>
                <w:rFonts w:hint="eastAsia"/>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rsidR="007D0A3A" w:rsidRDefault="003D397C">
            <w:pPr>
              <w:rPr>
                <w:b/>
                <w:bCs/>
                <w:color w:val="FF0000"/>
                <w:sz w:val="24"/>
                <w:szCs w:val="24"/>
              </w:rPr>
            </w:pPr>
            <w:r>
              <w:rPr>
                <w:rFonts w:hint="eastAsia"/>
                <w:b/>
                <w:bCs/>
                <w:color w:val="FF0000"/>
                <w:sz w:val="24"/>
                <w:szCs w:val="24"/>
              </w:rPr>
              <w:t>方案二</w:t>
            </w:r>
            <w:r w:rsidR="004A78D5">
              <w:rPr>
                <w:rFonts w:ascii="新宋体" w:eastAsia="新宋体" w:hAnsi="新宋体" w:cs="新宋体" w:hint="eastAsia"/>
                <w:b/>
                <w:bCs/>
                <w:sz w:val="24"/>
                <w:szCs w:val="32"/>
              </w:rPr>
              <w:t>丽江拉市海</w:t>
            </w:r>
            <w:r w:rsidR="004A78D5">
              <w:rPr>
                <w:rFonts w:ascii="新宋体" w:eastAsia="新宋体" w:hAnsi="新宋体" w:cs="新宋体"/>
                <w:b/>
                <w:bCs/>
                <w:sz w:val="24"/>
                <w:szCs w:val="32"/>
              </w:rPr>
              <w:t>→</w:t>
            </w:r>
            <w:r w:rsidR="004A78D5">
              <w:rPr>
                <w:rFonts w:ascii="新宋体" w:eastAsia="新宋体" w:hAnsi="新宋体" w:cs="新宋体" w:hint="eastAsia"/>
                <w:b/>
                <w:bCs/>
                <w:sz w:val="24"/>
                <w:szCs w:val="32"/>
              </w:rPr>
              <w:t>大理</w:t>
            </w:r>
            <w:r w:rsidR="004A78D5">
              <w:rPr>
                <w:rFonts w:ascii="新宋体" w:eastAsia="新宋体" w:hAnsi="新宋体" w:cs="新宋体"/>
                <w:b/>
                <w:bCs/>
                <w:sz w:val="24"/>
                <w:szCs w:val="32"/>
              </w:rPr>
              <w:t>→</w:t>
            </w:r>
            <w:r w:rsidR="004A78D5">
              <w:rPr>
                <w:rFonts w:ascii="新宋体" w:eastAsia="新宋体" w:hAnsi="新宋体" w:cs="新宋体" w:hint="eastAsia"/>
                <w:b/>
                <w:bCs/>
                <w:sz w:val="24"/>
                <w:szCs w:val="32"/>
              </w:rPr>
              <w:t>入住大理酒店</w:t>
            </w:r>
          </w:p>
          <w:p w:rsidR="007D0A3A" w:rsidRDefault="003D397C">
            <w:pPr>
              <w:ind w:firstLineChars="200" w:firstLine="420"/>
            </w:pPr>
            <w:r>
              <w:rPr>
                <w:rFonts w:hint="eastAsia"/>
              </w:rPr>
              <w:t>早餐后乘车前往</w:t>
            </w:r>
            <w:r>
              <w:rPr>
                <w:rFonts w:hint="eastAsia"/>
                <w:b/>
                <w:bCs/>
                <w:color w:val="FF0000"/>
              </w:rPr>
              <w:t>【拉市海】</w:t>
            </w:r>
            <w:r>
              <w:rPr>
                <w:rFonts w:hint="eastAsia"/>
                <w:color w:val="FF0000"/>
              </w:rPr>
              <w:t>（骑马费用敬请自理）</w:t>
            </w:r>
            <w:r>
              <w:rPr>
                <w:rFonts w:hint="eastAsia"/>
              </w:rPr>
              <w:t>拉市海位于丽江城西</w:t>
            </w:r>
            <w:r>
              <w:rPr>
                <w:rFonts w:hint="eastAsia"/>
              </w:rPr>
              <w:t>10</w:t>
            </w:r>
            <w:r>
              <w:rPr>
                <w:rFonts w:hint="eastAsia"/>
              </w:rPr>
              <w:t>公里处，是丽江市区境内最大的高原湖泊，也是云南省第一个以“湿地”命名的自然保护区。“拉市”为古纳西语译名，“拉”为荒坝，“市”为新，意为新的荒坝。每年都会有</w:t>
            </w:r>
            <w:r>
              <w:rPr>
                <w:rFonts w:hint="eastAsia"/>
              </w:rPr>
              <w:t>3</w:t>
            </w:r>
            <w:r>
              <w:rPr>
                <w:rFonts w:hint="eastAsia"/>
              </w:rPr>
              <w:t>万只左右的水鸟来此越冬，这里山水相映，碧翠环抱，景色十分优美。</w:t>
            </w:r>
          </w:p>
          <w:p w:rsidR="007D0A3A" w:rsidRDefault="007D0A3A"/>
          <w:p w:rsidR="007D0A3A" w:rsidRDefault="003D397C">
            <w:pPr>
              <w:ind w:firstLineChars="200" w:firstLine="420"/>
              <w:rPr>
                <w:rFonts w:ascii="宋体" w:hAnsi="宋体" w:cs="宋体"/>
              </w:rPr>
            </w:pPr>
            <w:r>
              <w:rPr>
                <w:rFonts w:hint="eastAsia"/>
              </w:rPr>
              <w:t>午餐后乘车前往</w:t>
            </w:r>
            <w:r>
              <w:rPr>
                <w:rFonts w:hint="eastAsia"/>
                <w:b/>
                <w:bCs/>
                <w:color w:val="FF0000"/>
              </w:rPr>
              <w:t>【大理】</w:t>
            </w:r>
            <w:r>
              <w:rPr>
                <w:rFonts w:hint="eastAsia"/>
              </w:rPr>
              <w:t>入住大理酒店休息。今日</w:t>
            </w:r>
            <w:r>
              <w:t>不含晚餐，晚餐</w:t>
            </w:r>
            <w:r>
              <w:rPr>
                <w:rFonts w:hint="eastAsia"/>
              </w:rPr>
              <w:t>敬请</w:t>
            </w:r>
            <w:r>
              <w:t>自理</w:t>
            </w:r>
            <w:r>
              <w:rPr>
                <w:rFonts w:hint="eastAsia"/>
              </w:rPr>
              <w:t>！</w:t>
            </w:r>
          </w:p>
        </w:tc>
        <w:tc>
          <w:tcPr>
            <w:tcW w:w="645" w:type="dxa"/>
            <w:vAlign w:val="center"/>
          </w:tcPr>
          <w:p w:rsidR="007D0A3A" w:rsidRDefault="003D397C">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大理</w:t>
            </w:r>
          </w:p>
        </w:tc>
        <w:tc>
          <w:tcPr>
            <w:tcW w:w="570" w:type="dxa"/>
            <w:vAlign w:val="center"/>
          </w:tcPr>
          <w:p w:rsidR="007D0A3A" w:rsidRDefault="003D397C">
            <w:pPr>
              <w:autoSpaceDE w:val="0"/>
              <w:autoSpaceDN w:val="0"/>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7D0A3A">
        <w:trPr>
          <w:trHeight w:val="90"/>
          <w:jc w:val="center"/>
        </w:trPr>
        <w:tc>
          <w:tcPr>
            <w:tcW w:w="1174" w:type="dxa"/>
            <w:shd w:val="clear" w:color="auto" w:fill="FDE9D9"/>
            <w:vAlign w:val="center"/>
          </w:tcPr>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8</w:t>
            </w:r>
            <w:r>
              <w:rPr>
                <w:rFonts w:asciiTheme="minorEastAsia" w:eastAsiaTheme="minorEastAsia" w:hAnsiTheme="minorEastAsia" w:cs="宋体"/>
                <w:b/>
                <w:bCs/>
              </w:rPr>
              <w:t>:</w:t>
            </w:r>
          </w:p>
          <w:p w:rsidR="007D0A3A" w:rsidRDefault="003D397C">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大理</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7D0A3A" w:rsidRDefault="003D397C">
            <w:pPr>
              <w:ind w:firstLineChars="200" w:firstLine="420"/>
              <w:rPr>
                <w:rFonts w:ascii="宋体" w:hAnsi="宋体" w:cs="宋体"/>
              </w:rPr>
            </w:pPr>
            <w:r>
              <w:rPr>
                <w:rFonts w:ascii="宋体" w:hAnsi="宋体" w:cs="宋体" w:hint="eastAsia"/>
              </w:rPr>
              <w:t>根据动车时间安排工作人员送站，结束愉快的旅程。</w:t>
            </w:r>
          </w:p>
        </w:tc>
        <w:tc>
          <w:tcPr>
            <w:tcW w:w="645" w:type="dxa"/>
            <w:vAlign w:val="center"/>
          </w:tcPr>
          <w:p w:rsidR="007D0A3A" w:rsidRDefault="003D397C">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7D0A3A" w:rsidRDefault="007D0A3A">
            <w:pPr>
              <w:autoSpaceDE w:val="0"/>
              <w:autoSpaceDN w:val="0"/>
              <w:spacing w:line="240" w:lineRule="atLeast"/>
              <w:rPr>
                <w:rFonts w:asciiTheme="minorEastAsia" w:eastAsiaTheme="minorEastAsia" w:hAnsiTheme="minorEastAsia" w:cs="宋体"/>
                <w:color w:val="000000"/>
                <w:kern w:val="0"/>
              </w:rPr>
            </w:pPr>
          </w:p>
          <w:p w:rsidR="007D0A3A" w:rsidRDefault="003D397C">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7D0A3A" w:rsidRDefault="007D0A3A">
      <w:pPr>
        <w:spacing w:line="240" w:lineRule="atLeast"/>
        <w:rPr>
          <w:rFonts w:ascii="宋体" w:cs="Times New Roman"/>
          <w:b/>
          <w:bCs/>
          <w:color w:val="FF0000"/>
        </w:rPr>
      </w:pPr>
    </w:p>
    <w:p w:rsidR="007D0A3A" w:rsidRDefault="003D397C">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7D0A3A" w:rsidRDefault="007D0A3A">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7D0A3A">
        <w:trPr>
          <w:trHeight w:val="68"/>
          <w:jc w:val="center"/>
        </w:trPr>
        <w:tc>
          <w:tcPr>
            <w:tcW w:w="1194" w:type="dxa"/>
            <w:shd w:val="clear" w:color="auto" w:fill="FDE9D9"/>
            <w:vAlign w:val="center"/>
          </w:tcPr>
          <w:p w:rsidR="007D0A3A" w:rsidRDefault="003D397C">
            <w:pPr>
              <w:autoSpaceDE w:val="0"/>
              <w:autoSpaceDN w:val="0"/>
              <w:spacing w:line="240" w:lineRule="atLeast"/>
              <w:jc w:val="left"/>
              <w:rPr>
                <w:rFonts w:ascii="宋体" w:cs="Times New Roman"/>
                <w:b/>
                <w:bCs/>
                <w:lang w:val="zh-CN"/>
              </w:rPr>
            </w:pPr>
            <w:r>
              <w:rPr>
                <w:rFonts w:ascii="宋体" w:hAnsi="宋体" w:cs="宋体" w:hint="eastAsia"/>
                <w:b/>
                <w:bCs/>
                <w:color w:val="000000"/>
              </w:rPr>
              <w:lastRenderedPageBreak/>
              <w:t>交通标准</w:t>
            </w:r>
            <w:r>
              <w:rPr>
                <w:rFonts w:ascii="宋体" w:hAnsi="宋体" w:cs="宋体" w:hint="eastAsia"/>
                <w:color w:val="000000"/>
              </w:rPr>
              <w:t>：</w:t>
            </w:r>
          </w:p>
        </w:tc>
        <w:tc>
          <w:tcPr>
            <w:tcW w:w="10452" w:type="dxa"/>
          </w:tcPr>
          <w:p w:rsidR="007D0A3A" w:rsidRDefault="003D397C">
            <w:pPr>
              <w:spacing w:line="360" w:lineRule="exact"/>
              <w:rPr>
                <w:rFonts w:ascii="宋体" w:cs="Times New Roman"/>
                <w:color w:val="000000"/>
              </w:rPr>
            </w:pPr>
            <w:r>
              <w:rPr>
                <w:rFonts w:ascii="宋体" w:hAnsi="宋体" w:cs="宋体" w:hint="eastAsia"/>
              </w:rPr>
              <w:t>【交通】重庆-大理往返高铁二等座（实名制）。</w:t>
            </w:r>
          </w:p>
        </w:tc>
      </w:tr>
      <w:tr w:rsidR="007D0A3A">
        <w:trPr>
          <w:jc w:val="center"/>
        </w:trPr>
        <w:tc>
          <w:tcPr>
            <w:tcW w:w="1194" w:type="dxa"/>
            <w:shd w:val="clear" w:color="auto" w:fill="FDE9D9"/>
            <w:vAlign w:val="center"/>
          </w:tcPr>
          <w:p w:rsidR="007D0A3A" w:rsidRDefault="003D397C">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7D0A3A" w:rsidRDefault="003D397C">
            <w:pPr>
              <w:rPr>
                <w:rFonts w:ascii="宋体" w:hAnsi="宋体" w:cs="宋体"/>
              </w:rPr>
            </w:pPr>
            <w:r>
              <w:rPr>
                <w:rFonts w:ascii="宋体" w:hAnsi="宋体" w:cs="宋体" w:hint="eastAsia"/>
              </w:rPr>
              <w:t>住宿：当地特色酒店。（如遇特殊原因，不能安排备选酒店时，我社有权安排同级别、同标准的其他酒店）</w:t>
            </w:r>
          </w:p>
          <w:p w:rsidR="007D0A3A" w:rsidRPr="004A78D5" w:rsidRDefault="004A78D5">
            <w:pPr>
              <w:rPr>
                <w:rFonts w:asciiTheme="minorEastAsia" w:eastAsiaTheme="minorEastAsia" w:hAnsiTheme="minorEastAsia" w:cs="宋体"/>
              </w:rPr>
            </w:pPr>
            <w:r w:rsidRPr="004A78D5">
              <w:rPr>
                <w:rFonts w:asciiTheme="minorEastAsia" w:eastAsiaTheme="minorEastAsia" w:hAnsiTheme="minorEastAsia" w:cs="宋体" w:hint="eastAsia"/>
              </w:rPr>
              <w:t>大理参考酒店:</w:t>
            </w:r>
            <w:r w:rsidRPr="004A78D5">
              <w:rPr>
                <w:rFonts w:asciiTheme="minorEastAsia" w:eastAsiaTheme="minorEastAsia" w:hAnsiTheme="minorEastAsia" w:cs="楷体" w:hint="eastAsia"/>
              </w:rPr>
              <w:t xml:space="preserve"> 起点海景客栈【山景房】、云能畅酒店【山景房】、罗蓝滨岸海景客栈【山景房】等同等级酒店。</w:t>
            </w:r>
          </w:p>
          <w:p w:rsidR="007D0A3A" w:rsidRPr="004A78D5" w:rsidRDefault="004A78D5">
            <w:pPr>
              <w:rPr>
                <w:rFonts w:asciiTheme="minorEastAsia" w:eastAsiaTheme="minorEastAsia" w:hAnsiTheme="minorEastAsia" w:cs="楷体"/>
              </w:rPr>
            </w:pPr>
            <w:r w:rsidRPr="004A78D5">
              <w:rPr>
                <w:rFonts w:asciiTheme="minorEastAsia" w:eastAsiaTheme="minorEastAsia" w:hAnsiTheme="minorEastAsia" w:cs="楷体" w:hint="eastAsia"/>
              </w:rPr>
              <w:t>丽江村客来酒店、茜茜休闲庄概念酒店、华府精品酒店、福乾酒店、手绘画艺术酒店等同等级酒店。</w:t>
            </w:r>
          </w:p>
          <w:p w:rsidR="004A78D5" w:rsidRDefault="004A78D5" w:rsidP="004A78D5">
            <w:pPr>
              <w:rPr>
                <w:rFonts w:ascii="宋体" w:hAnsi="宋体"/>
                <w:color w:val="000000"/>
              </w:rPr>
            </w:pPr>
            <w:r w:rsidRPr="004A78D5">
              <w:rPr>
                <w:rFonts w:asciiTheme="minorEastAsia" w:eastAsiaTheme="minorEastAsia" w:hAnsiTheme="minorEastAsia" w:hint="eastAsia"/>
                <w:color w:val="000000"/>
              </w:rPr>
              <w:t>香格里拉参考酒店:</w:t>
            </w:r>
            <w:r w:rsidRPr="004A78D5">
              <w:rPr>
                <w:rFonts w:asciiTheme="minorEastAsia" w:eastAsiaTheme="minorEastAsia" w:hAnsiTheme="minorEastAsia" w:cs="楷体" w:hint="eastAsia"/>
              </w:rPr>
              <w:t xml:space="preserve"> 鸿利大酒店、黄金海岸、静怡佳大酒店、诚悦商务酒店、今世皇朝酒店等同等级酒店</w:t>
            </w:r>
            <w:r w:rsidRPr="004A78D5">
              <w:rPr>
                <w:rFonts w:asciiTheme="minorEastAsia" w:eastAsiaTheme="minorEastAsia" w:hAnsiTheme="minorEastAsia" w:cs="楷体" w:hint="eastAsia"/>
              </w:rPr>
              <w:br/>
            </w:r>
            <w:r w:rsidRPr="004A78D5">
              <w:rPr>
                <w:rFonts w:asciiTheme="minorEastAsia" w:eastAsiaTheme="minorEastAsia" w:hAnsiTheme="minorEastAsia" w:hint="eastAsia"/>
                <w:color w:val="000000"/>
              </w:rPr>
              <w:t>泸沽湖参考酒店:</w:t>
            </w:r>
            <w:r w:rsidRPr="004A78D5">
              <w:rPr>
                <w:rFonts w:asciiTheme="minorEastAsia" w:eastAsiaTheme="minorEastAsia" w:hAnsiTheme="minorEastAsia" w:cs="楷体" w:hint="eastAsia"/>
              </w:rPr>
              <w:t xml:space="preserve"> 86别苑、圣松客栈、湖上雅居、锦珠酒店等同等级酒店。</w:t>
            </w:r>
          </w:p>
        </w:tc>
      </w:tr>
      <w:tr w:rsidR="007D0A3A">
        <w:trPr>
          <w:trHeight w:val="352"/>
          <w:jc w:val="center"/>
        </w:trPr>
        <w:tc>
          <w:tcPr>
            <w:tcW w:w="1194" w:type="dxa"/>
            <w:shd w:val="clear" w:color="auto" w:fill="FDE9D9"/>
            <w:vAlign w:val="center"/>
          </w:tcPr>
          <w:p w:rsidR="007D0A3A" w:rsidRDefault="003D397C">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7D0A3A" w:rsidRDefault="003D397C">
            <w:pPr>
              <w:rPr>
                <w:rFonts w:ascii="宋体" w:hAnsi="宋体" w:cs="宋体"/>
              </w:rPr>
            </w:pPr>
            <w:r>
              <w:rPr>
                <w:rFonts w:ascii="宋体" w:hAnsi="宋体" w:cs="宋体" w:hint="eastAsia"/>
              </w:rPr>
              <w:t>用餐标准：7早餐/9正餐， 早餐酒店用餐，不吃不退费。【正餐餐标25元/人】</w:t>
            </w:r>
          </w:p>
          <w:p w:rsidR="007D0A3A" w:rsidRDefault="003D397C">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7D0A3A">
        <w:trPr>
          <w:trHeight w:val="354"/>
          <w:jc w:val="center"/>
        </w:trPr>
        <w:tc>
          <w:tcPr>
            <w:tcW w:w="1194" w:type="dxa"/>
            <w:shd w:val="clear" w:color="auto" w:fill="FDE9D9"/>
            <w:vAlign w:val="center"/>
          </w:tcPr>
          <w:p w:rsidR="007D0A3A" w:rsidRDefault="003D397C">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7D0A3A" w:rsidRDefault="003D397C">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7D0A3A">
        <w:trPr>
          <w:trHeight w:val="352"/>
          <w:jc w:val="center"/>
        </w:trPr>
        <w:tc>
          <w:tcPr>
            <w:tcW w:w="1194" w:type="dxa"/>
            <w:shd w:val="clear" w:color="auto" w:fill="FDE9D9"/>
            <w:vAlign w:val="center"/>
          </w:tcPr>
          <w:p w:rsidR="007D0A3A" w:rsidRDefault="003D397C">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7D0A3A" w:rsidRDefault="003D397C">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7D0A3A">
        <w:trPr>
          <w:trHeight w:val="337"/>
          <w:jc w:val="center"/>
        </w:trPr>
        <w:tc>
          <w:tcPr>
            <w:tcW w:w="1194" w:type="dxa"/>
            <w:shd w:val="clear" w:color="auto" w:fill="FDE9D9"/>
            <w:vAlign w:val="center"/>
          </w:tcPr>
          <w:p w:rsidR="007D0A3A" w:rsidRDefault="003D397C">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7D0A3A" w:rsidRDefault="003D397C">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7D0A3A">
        <w:trPr>
          <w:trHeight w:val="304"/>
          <w:jc w:val="center"/>
        </w:trPr>
        <w:tc>
          <w:tcPr>
            <w:tcW w:w="1194" w:type="dxa"/>
            <w:shd w:val="clear" w:color="auto" w:fill="FDE9D9"/>
            <w:vAlign w:val="center"/>
          </w:tcPr>
          <w:p w:rsidR="007D0A3A" w:rsidRDefault="003D397C">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7D0A3A" w:rsidRDefault="003D397C">
            <w:pPr>
              <w:rPr>
                <w:rFonts w:ascii="宋体" w:hAnsi="宋体" w:cs="宋体"/>
              </w:rPr>
            </w:pPr>
            <w:r>
              <w:rPr>
                <w:rFonts w:ascii="宋体" w:hAnsi="宋体" w:cs="宋体" w:hint="eastAsia"/>
              </w:rPr>
              <w:t>1、我社按标间（2个床位）提供住宿，产生的单数客人，请在报名时补床位费。</w:t>
            </w:r>
          </w:p>
          <w:p w:rsidR="007D0A3A" w:rsidRDefault="003D397C">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7D0A3A" w:rsidRDefault="003D397C">
            <w:pPr>
              <w:rPr>
                <w:rFonts w:ascii="宋体" w:hAnsi="宋体" w:cs="宋体"/>
              </w:rPr>
            </w:pPr>
            <w:r>
              <w:rPr>
                <w:rFonts w:ascii="宋体" w:hAnsi="宋体" w:cs="宋体" w:hint="eastAsia"/>
              </w:rPr>
              <w:t>3、行程中的赠送项目,如因不可抗力因素（比如堵车）造成不能成行的，我社不退费用。</w:t>
            </w:r>
          </w:p>
          <w:p w:rsidR="007D0A3A" w:rsidRDefault="003D397C">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7D0A3A" w:rsidRDefault="003D397C">
            <w:pPr>
              <w:rPr>
                <w:rFonts w:ascii="宋体" w:cs="Times New Roman"/>
              </w:rPr>
            </w:pPr>
            <w:r>
              <w:rPr>
                <w:rFonts w:ascii="宋体" w:hAnsi="宋体" w:cs="宋体" w:hint="eastAsia"/>
              </w:rPr>
              <w:t>5、单房差自理</w:t>
            </w:r>
          </w:p>
        </w:tc>
      </w:tr>
      <w:tr w:rsidR="007D0A3A">
        <w:trPr>
          <w:jc w:val="center"/>
        </w:trPr>
        <w:tc>
          <w:tcPr>
            <w:tcW w:w="1194" w:type="dxa"/>
            <w:shd w:val="clear" w:color="auto" w:fill="FDE9D9"/>
            <w:vAlign w:val="center"/>
          </w:tcPr>
          <w:p w:rsidR="007D0A3A" w:rsidRDefault="003D397C">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7D0A3A" w:rsidRDefault="003D397C">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7D0A3A">
        <w:trPr>
          <w:jc w:val="center"/>
        </w:trPr>
        <w:tc>
          <w:tcPr>
            <w:tcW w:w="1194" w:type="dxa"/>
            <w:shd w:val="clear" w:color="auto" w:fill="FDE9D9"/>
            <w:vAlign w:val="center"/>
          </w:tcPr>
          <w:p w:rsidR="007D0A3A" w:rsidRDefault="003D397C">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7D0A3A" w:rsidRDefault="003D397C">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7D0A3A">
        <w:trPr>
          <w:jc w:val="center"/>
        </w:trPr>
        <w:tc>
          <w:tcPr>
            <w:tcW w:w="1194" w:type="dxa"/>
            <w:shd w:val="clear" w:color="auto" w:fill="FDE9D9"/>
            <w:vAlign w:val="center"/>
          </w:tcPr>
          <w:p w:rsidR="007D0A3A" w:rsidRDefault="003D397C">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7D0A3A" w:rsidRDefault="003D397C">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7D0A3A" w:rsidRDefault="007D0A3A">
      <w:pPr>
        <w:widowControl/>
        <w:rPr>
          <w:rFonts w:ascii="宋体" w:hAnsi="宋体" w:cs="宋体"/>
          <w:b/>
          <w:bCs/>
          <w:color w:val="FF0000"/>
        </w:rPr>
      </w:pPr>
    </w:p>
    <w:p w:rsidR="007D0A3A" w:rsidRDefault="003D397C">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7D0A3A">
        <w:trPr>
          <w:jc w:val="center"/>
        </w:trPr>
        <w:tc>
          <w:tcPr>
            <w:tcW w:w="11769" w:type="dxa"/>
          </w:tcPr>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一、出发前准备：</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w:t>
            </w:r>
            <w:r>
              <w:rPr>
                <w:rFonts w:ascii="宋体" w:hAnsi="宋体" w:cs="Times New Roman" w:hint="eastAsia"/>
                <w:color w:val="000000"/>
              </w:rPr>
              <w:lastRenderedPageBreak/>
              <w:t>涂抹防霜,以保护皮肤。天气变化多端，请携带雨具。</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7D0A3A" w:rsidRDefault="003D397C">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7D0A3A" w:rsidRDefault="003D397C">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w:t>
      </w:r>
      <w:r w:rsidRPr="008B745A">
        <w:rPr>
          <w:rFonts w:ascii="宋体" w:hAnsi="宋体" w:cs="宋体" w:hint="eastAsia"/>
          <w:bCs/>
          <w:color w:val="FF0000"/>
          <w:sz w:val="30"/>
          <w:szCs w:val="30"/>
        </w:rPr>
        <w:t>拉市海骑马</w:t>
      </w:r>
      <w:r>
        <w:rPr>
          <w:rFonts w:ascii="宋体" w:hAnsi="宋体" w:cs="宋体" w:hint="eastAsia"/>
          <w:bCs/>
          <w:color w:val="FF0000"/>
          <w:sz w:val="30"/>
          <w:szCs w:val="30"/>
        </w:rPr>
        <w:t xml:space="preserve"> 260元/人 </w:t>
      </w:r>
      <w:r w:rsidRPr="008B745A">
        <w:rPr>
          <w:rFonts w:ascii="宋体" w:hAnsi="宋体" w:cs="宋体" w:hint="eastAsia"/>
          <w:bCs/>
          <w:color w:val="FF0000"/>
          <w:sz w:val="30"/>
          <w:szCs w:val="30"/>
        </w:rPr>
        <w:t xml:space="preserve"> 蓝月谷电瓶车60</w:t>
      </w:r>
      <w:r>
        <w:rPr>
          <w:rFonts w:ascii="宋体" w:hAnsi="宋体" w:cs="宋体" w:hint="eastAsia"/>
          <w:bCs/>
          <w:color w:val="FF0000"/>
          <w:sz w:val="30"/>
          <w:szCs w:val="30"/>
        </w:rPr>
        <w:t>元/人</w:t>
      </w:r>
      <w:r w:rsidR="004A78D5">
        <w:rPr>
          <w:rFonts w:ascii="宋体" w:hAnsi="宋体" w:cs="宋体" w:hint="eastAsia"/>
          <w:bCs/>
          <w:color w:val="FF0000"/>
          <w:sz w:val="30"/>
          <w:szCs w:val="30"/>
        </w:rPr>
        <w:t xml:space="preserve"> 崇圣寺三塔电瓶车 35元/人</w:t>
      </w:r>
    </w:p>
    <w:p w:rsidR="007D0A3A" w:rsidRDefault="007D0A3A">
      <w:pPr>
        <w:spacing w:line="500" w:lineRule="exact"/>
        <w:rPr>
          <w:rFonts w:ascii="宋体" w:hAnsi="宋体" w:cs="宋体"/>
          <w:bCs/>
          <w:color w:val="FF0000"/>
          <w:sz w:val="30"/>
          <w:szCs w:val="30"/>
        </w:rPr>
      </w:pPr>
    </w:p>
    <w:sectPr w:rsidR="007D0A3A" w:rsidSect="007D0A3A">
      <w:headerReference w:type="default" r:id="rId10"/>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A3A" w:rsidRDefault="007D0A3A" w:rsidP="007D0A3A">
      <w:r>
        <w:separator/>
      </w:r>
    </w:p>
  </w:endnote>
  <w:endnote w:type="continuationSeparator" w:id="0">
    <w:p w:rsidR="007D0A3A" w:rsidRDefault="007D0A3A" w:rsidP="007D0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A3A" w:rsidRDefault="007D0A3A" w:rsidP="007D0A3A">
      <w:r>
        <w:separator/>
      </w:r>
    </w:p>
  </w:footnote>
  <w:footnote w:type="continuationSeparator" w:id="0">
    <w:p w:rsidR="007D0A3A" w:rsidRDefault="007D0A3A" w:rsidP="007D0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A3A" w:rsidRDefault="007D0A3A">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A1CE2"/>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D397C"/>
    <w:rsid w:val="003F6E0A"/>
    <w:rsid w:val="004014C8"/>
    <w:rsid w:val="00423AE4"/>
    <w:rsid w:val="0042709A"/>
    <w:rsid w:val="00430BBC"/>
    <w:rsid w:val="00431BBC"/>
    <w:rsid w:val="00433275"/>
    <w:rsid w:val="00460CBD"/>
    <w:rsid w:val="004A67DF"/>
    <w:rsid w:val="004A78D5"/>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0A3A"/>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2500D"/>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04C28"/>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3D73FFB"/>
    <w:rsid w:val="04C12C20"/>
    <w:rsid w:val="069425BA"/>
    <w:rsid w:val="08AC568C"/>
    <w:rsid w:val="08F65BB1"/>
    <w:rsid w:val="09F63659"/>
    <w:rsid w:val="0AD96C37"/>
    <w:rsid w:val="0B657132"/>
    <w:rsid w:val="0CA5774A"/>
    <w:rsid w:val="0CE30EBA"/>
    <w:rsid w:val="0D0455D2"/>
    <w:rsid w:val="0D1B1B02"/>
    <w:rsid w:val="10182056"/>
    <w:rsid w:val="120B6828"/>
    <w:rsid w:val="123C1788"/>
    <w:rsid w:val="12D71963"/>
    <w:rsid w:val="139674FA"/>
    <w:rsid w:val="14DD5EE2"/>
    <w:rsid w:val="1502145F"/>
    <w:rsid w:val="15640096"/>
    <w:rsid w:val="16554407"/>
    <w:rsid w:val="17DA36D1"/>
    <w:rsid w:val="18750940"/>
    <w:rsid w:val="1A705ECD"/>
    <w:rsid w:val="1AB970A5"/>
    <w:rsid w:val="1CBB6978"/>
    <w:rsid w:val="1D50668E"/>
    <w:rsid w:val="20AF3401"/>
    <w:rsid w:val="20B70C2B"/>
    <w:rsid w:val="20D7429E"/>
    <w:rsid w:val="21246237"/>
    <w:rsid w:val="21523697"/>
    <w:rsid w:val="22B62369"/>
    <w:rsid w:val="235F4B9A"/>
    <w:rsid w:val="24F61A04"/>
    <w:rsid w:val="25154753"/>
    <w:rsid w:val="251D47ED"/>
    <w:rsid w:val="27A051A6"/>
    <w:rsid w:val="27D03D5D"/>
    <w:rsid w:val="2AB11CC3"/>
    <w:rsid w:val="2B5267E5"/>
    <w:rsid w:val="2B573D14"/>
    <w:rsid w:val="2D6B0CE1"/>
    <w:rsid w:val="2E0B0F16"/>
    <w:rsid w:val="311D0473"/>
    <w:rsid w:val="31386894"/>
    <w:rsid w:val="341357F4"/>
    <w:rsid w:val="34FE0F51"/>
    <w:rsid w:val="3503055E"/>
    <w:rsid w:val="360E156E"/>
    <w:rsid w:val="39C976D9"/>
    <w:rsid w:val="3B2516EC"/>
    <w:rsid w:val="3C5E315D"/>
    <w:rsid w:val="3C7754CE"/>
    <w:rsid w:val="3CB302C7"/>
    <w:rsid w:val="3CCD06CC"/>
    <w:rsid w:val="3F4B1913"/>
    <w:rsid w:val="3FB031D4"/>
    <w:rsid w:val="403C6544"/>
    <w:rsid w:val="406773D9"/>
    <w:rsid w:val="40A50EE2"/>
    <w:rsid w:val="40AB2009"/>
    <w:rsid w:val="41016BD7"/>
    <w:rsid w:val="419C1D47"/>
    <w:rsid w:val="444F46FF"/>
    <w:rsid w:val="44C264C8"/>
    <w:rsid w:val="450C12E6"/>
    <w:rsid w:val="48FB07E8"/>
    <w:rsid w:val="4BED3C35"/>
    <w:rsid w:val="4BF67BC8"/>
    <w:rsid w:val="4C953933"/>
    <w:rsid w:val="4DC374DD"/>
    <w:rsid w:val="4F450E4A"/>
    <w:rsid w:val="50637F13"/>
    <w:rsid w:val="52871556"/>
    <w:rsid w:val="551422B3"/>
    <w:rsid w:val="55A068D1"/>
    <w:rsid w:val="57AA40C1"/>
    <w:rsid w:val="582E171A"/>
    <w:rsid w:val="59851DA0"/>
    <w:rsid w:val="5A467CFC"/>
    <w:rsid w:val="5AFA2397"/>
    <w:rsid w:val="5B370043"/>
    <w:rsid w:val="5BBE4296"/>
    <w:rsid w:val="5C6A473E"/>
    <w:rsid w:val="5D14241A"/>
    <w:rsid w:val="5F6D5E12"/>
    <w:rsid w:val="5F8D4610"/>
    <w:rsid w:val="603231A9"/>
    <w:rsid w:val="60777175"/>
    <w:rsid w:val="61562002"/>
    <w:rsid w:val="621B00FD"/>
    <w:rsid w:val="62422E9A"/>
    <w:rsid w:val="633C2F1B"/>
    <w:rsid w:val="633D77D4"/>
    <w:rsid w:val="634228E2"/>
    <w:rsid w:val="634A312C"/>
    <w:rsid w:val="639D1FDE"/>
    <w:rsid w:val="63EC109D"/>
    <w:rsid w:val="64543D07"/>
    <w:rsid w:val="658867FC"/>
    <w:rsid w:val="68EE2F61"/>
    <w:rsid w:val="69603269"/>
    <w:rsid w:val="697F6742"/>
    <w:rsid w:val="69F11F98"/>
    <w:rsid w:val="6C725B35"/>
    <w:rsid w:val="6CB94E85"/>
    <w:rsid w:val="6D0335EE"/>
    <w:rsid w:val="6D0D3028"/>
    <w:rsid w:val="6D23035D"/>
    <w:rsid w:val="6E9F2591"/>
    <w:rsid w:val="6EBF4B57"/>
    <w:rsid w:val="6EDD6295"/>
    <w:rsid w:val="6F0B2BDA"/>
    <w:rsid w:val="6F8C1F49"/>
    <w:rsid w:val="6FAC0F02"/>
    <w:rsid w:val="70127229"/>
    <w:rsid w:val="71034834"/>
    <w:rsid w:val="71075913"/>
    <w:rsid w:val="712852F8"/>
    <w:rsid w:val="729C6319"/>
    <w:rsid w:val="73570E18"/>
    <w:rsid w:val="7395571E"/>
    <w:rsid w:val="75677D93"/>
    <w:rsid w:val="757358C9"/>
    <w:rsid w:val="760320B1"/>
    <w:rsid w:val="76F610B9"/>
    <w:rsid w:val="78AF0AA0"/>
    <w:rsid w:val="7AD62D69"/>
    <w:rsid w:val="7AED0B95"/>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A3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7D0A3A"/>
    <w:rPr>
      <w:sz w:val="18"/>
      <w:szCs w:val="18"/>
    </w:rPr>
  </w:style>
  <w:style w:type="paragraph" w:styleId="a4">
    <w:name w:val="footer"/>
    <w:basedOn w:val="a"/>
    <w:link w:val="Char0"/>
    <w:uiPriority w:val="99"/>
    <w:qFormat/>
    <w:rsid w:val="007D0A3A"/>
    <w:pPr>
      <w:tabs>
        <w:tab w:val="center" w:pos="4153"/>
        <w:tab w:val="right" w:pos="8306"/>
      </w:tabs>
      <w:snapToGrid w:val="0"/>
      <w:jc w:val="left"/>
    </w:pPr>
    <w:rPr>
      <w:sz w:val="18"/>
      <w:szCs w:val="18"/>
    </w:rPr>
  </w:style>
  <w:style w:type="paragraph" w:styleId="a5">
    <w:name w:val="header"/>
    <w:basedOn w:val="a"/>
    <w:link w:val="Char1"/>
    <w:uiPriority w:val="99"/>
    <w:qFormat/>
    <w:rsid w:val="007D0A3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7D0A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7D0A3A"/>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7D0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7D0A3A"/>
    <w:rPr>
      <w:b/>
      <w:bCs/>
    </w:rPr>
  </w:style>
  <w:style w:type="character" w:styleId="a9">
    <w:name w:val="Hyperlink"/>
    <w:basedOn w:val="a0"/>
    <w:uiPriority w:val="99"/>
    <w:qFormat/>
    <w:rsid w:val="007D0A3A"/>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7D0A3A"/>
    <w:rPr>
      <w:sz w:val="18"/>
      <w:szCs w:val="18"/>
    </w:rPr>
  </w:style>
  <w:style w:type="character" w:customStyle="1" w:styleId="Char0">
    <w:name w:val="页脚 Char"/>
    <w:basedOn w:val="a0"/>
    <w:link w:val="a4"/>
    <w:uiPriority w:val="99"/>
    <w:qFormat/>
    <w:locked/>
    <w:rsid w:val="007D0A3A"/>
    <w:rPr>
      <w:sz w:val="18"/>
      <w:szCs w:val="18"/>
    </w:rPr>
  </w:style>
  <w:style w:type="character" w:customStyle="1" w:styleId="Char1">
    <w:name w:val="页眉 Char"/>
    <w:basedOn w:val="a0"/>
    <w:link w:val="a5"/>
    <w:uiPriority w:val="99"/>
    <w:qFormat/>
    <w:locked/>
    <w:rsid w:val="007D0A3A"/>
    <w:rPr>
      <w:sz w:val="18"/>
      <w:szCs w:val="18"/>
    </w:rPr>
  </w:style>
  <w:style w:type="character" w:customStyle="1" w:styleId="HTMLChar">
    <w:name w:val="HTML 预设格式 Char"/>
    <w:basedOn w:val="a0"/>
    <w:link w:val="HTML"/>
    <w:uiPriority w:val="99"/>
    <w:semiHidden/>
    <w:qFormat/>
    <w:locked/>
    <w:rsid w:val="007D0A3A"/>
    <w:rPr>
      <w:rFonts w:ascii="Courier New" w:hAnsi="Courier New" w:cs="Courier New"/>
      <w:sz w:val="20"/>
      <w:szCs w:val="20"/>
    </w:rPr>
  </w:style>
  <w:style w:type="paragraph" w:customStyle="1" w:styleId="1">
    <w:name w:val="列出段落1"/>
    <w:basedOn w:val="a"/>
    <w:uiPriority w:val="99"/>
    <w:qFormat/>
    <w:rsid w:val="007D0A3A"/>
    <w:pPr>
      <w:ind w:firstLineChars="200" w:firstLine="420"/>
    </w:pPr>
  </w:style>
  <w:style w:type="paragraph" w:customStyle="1" w:styleId="p16">
    <w:name w:val="p16"/>
    <w:basedOn w:val="a"/>
    <w:uiPriority w:val="99"/>
    <w:qFormat/>
    <w:rsid w:val="007D0A3A"/>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7D0A3A"/>
    <w:rPr>
      <w:b/>
      <w:bCs/>
      <w:color w:val="000000"/>
      <w:sz w:val="19"/>
      <w:szCs w:val="19"/>
    </w:rPr>
  </w:style>
  <w:style w:type="character" w:customStyle="1" w:styleId="ticoniconfood">
    <w:name w:val="ticon icon_food"/>
    <w:uiPriority w:val="99"/>
    <w:qFormat/>
    <w:rsid w:val="007D0A3A"/>
  </w:style>
  <w:style w:type="character" w:customStyle="1" w:styleId="t09black1">
    <w:name w:val="t09_black1"/>
    <w:basedOn w:val="a0"/>
    <w:uiPriority w:val="99"/>
    <w:qFormat/>
    <w:rsid w:val="007D0A3A"/>
    <w:rPr>
      <w:rFonts w:ascii="Geneva" w:hAnsi="Geneva" w:cs="Geneva"/>
      <w:color w:val="000000"/>
      <w:sz w:val="18"/>
      <w:szCs w:val="18"/>
    </w:rPr>
  </w:style>
  <w:style w:type="character" w:customStyle="1" w:styleId="15">
    <w:name w:val="15"/>
    <w:basedOn w:val="a0"/>
    <w:qFormat/>
    <w:rsid w:val="007D0A3A"/>
    <w:rPr>
      <w:rFonts w:ascii="Arial" w:eastAsia="宋体" w:hAnsi="Arial" w:cs="Arial"/>
      <w:color w:val="000000"/>
      <w:sz w:val="18"/>
      <w:szCs w:val="18"/>
    </w:rPr>
  </w:style>
  <w:style w:type="paragraph" w:customStyle="1" w:styleId="NewNewNew">
    <w:name w:val="正文 New New New"/>
    <w:uiPriority w:val="99"/>
    <w:qFormat/>
    <w:rsid w:val="007D0A3A"/>
    <w:pPr>
      <w:widowControl w:val="0"/>
      <w:jc w:val="both"/>
    </w:pPr>
    <w:rPr>
      <w:rFonts w:ascii="Calibri" w:hAnsi="Calibri" w:cs="Calibri"/>
      <w:kern w:val="2"/>
      <w:sz w:val="21"/>
      <w:szCs w:val="21"/>
    </w:rPr>
  </w:style>
  <w:style w:type="paragraph" w:customStyle="1" w:styleId="NewNewNewNew">
    <w:name w:val="正文 New New New New"/>
    <w:qFormat/>
    <w:rsid w:val="007D0A3A"/>
    <w:pPr>
      <w:widowControl w:val="0"/>
      <w:jc w:val="both"/>
    </w:pPr>
    <w:rPr>
      <w:rFonts w:ascii="Calibri" w:hAnsi="Calibri"/>
      <w:kern w:val="2"/>
      <w:sz w:val="21"/>
      <w:szCs w:val="22"/>
    </w:rPr>
  </w:style>
  <w:style w:type="paragraph" w:customStyle="1" w:styleId="4">
    <w:name w:val="列出段落4"/>
    <w:basedOn w:val="a"/>
    <w:qFormat/>
    <w:rsid w:val="007D0A3A"/>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7D0A3A"/>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B3%B8%E6%B2%BD%E6%B9%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ike.baidu.com/item/%E8%8A%A6%E8%8B%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7197</Words>
  <Characters>604</Characters>
  <Application>Microsoft Office Word</Application>
  <DocSecurity>0</DocSecurity>
  <Lines>5</Lines>
  <Paragraphs>15</Paragraphs>
  <ScaleCrop>false</ScaleCrop>
  <Company>微软公司</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4</cp:revision>
  <cp:lastPrinted>2015-11-20T08:19:00Z</cp:lastPrinted>
  <dcterms:created xsi:type="dcterms:W3CDTF">2020-06-28T08:49:00Z</dcterms:created>
  <dcterms:modified xsi:type="dcterms:W3CDTF">2020-06-30T02:29:00Z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