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【漫游丽江】雪山篇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丽江束河古镇→丽江玉龙雪山【云杉坪】→入住丽江酒店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14:textFill>
                  <w14:solidFill>
                    <w14:schemeClr w14:val="accent1"/>
                  </w14:solidFill>
                </w14:textFill>
              </w:rPr>
            </w:pPr>
            <w:r>
              <w:rPr>
                <w:rFonts w:hint="eastAsia"/>
              </w:rPr>
              <w:t>早餐后前往搭乘</w:t>
            </w:r>
            <w:r>
              <w:rPr>
                <w:rFonts w:hint="eastAsia"/>
                <w:b/>
                <w:bCs/>
                <w:color w:val="4F81BD" w:themeColor="accent1"/>
                <w14:textFill>
                  <w14:solidFill>
                    <w14:schemeClr w14:val="accent1"/>
                  </w14:solidFill>
                </w14:textFill>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14:textFill>
                  <w14:solidFill>
                    <w14:schemeClr w14:val="accent1"/>
                  </w14:solidFill>
                </w14:textFill>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bookmarkStart w:id="0" w:name="_GoBack"/>
            <w:r>
              <w:rPr>
                <w:rFonts w:hint="eastAsia"/>
                <w:b/>
                <w:bCs/>
                <w:color w:val="4F81BD" w:themeColor="accent1"/>
                <w14:textFill>
                  <w14:solidFill>
                    <w14:schemeClr w14:val="accent1"/>
                  </w14:solidFill>
                </w14:textFill>
              </w:rPr>
              <w:t>【VIP私人游船】</w:t>
            </w:r>
            <w:bookmarkEnd w:id="0"/>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丽江束河古镇→丽江玉龙雪山【云杉坪】 →入住丽江酒店</w:t>
            </w:r>
          </w:p>
          <w:p>
            <w:pPr>
              <w:spacing w:line="360" w:lineRule="auto"/>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spacing w:line="360" w:lineRule="auto"/>
              <w:ind w:firstLine="420" w:firstLineChars="200"/>
              <w:rPr>
                <w:rFonts w:cs="微软雅黑" w:asciiTheme="minorEastAsia" w:hAnsiTheme="minorEastAsia" w:eastAsiaTheme="minorEastAsia"/>
              </w:rPr>
            </w:pPr>
            <w:r>
              <w:rPr>
                <w:rFonts w:hint="eastAsia"/>
              </w:rPr>
              <w:t xml:space="preserve"> </w:t>
            </w:r>
            <w:r>
              <w:rPr>
                <w:rFonts w:hint="eastAsia" w:cs="微软雅黑" w:asciiTheme="minorEastAsia" w:hAnsiTheme="minorEastAsia" w:eastAsiaTheme="minorEastAsia"/>
              </w:rPr>
              <w:t>中餐</w:t>
            </w:r>
            <w:r>
              <w:rPr>
                <w:rFonts w:hint="eastAsia" w:cs="微软雅黑" w:asciiTheme="minorEastAsia" w:hAnsiTheme="minorEastAsia" w:eastAsiaTheme="minorEastAsia"/>
                <w:color w:val="000000"/>
                <w:kern w:val="0"/>
              </w:rPr>
              <w:t>后前往</w:t>
            </w:r>
            <w:r>
              <w:rPr>
                <w:rFonts w:hint="eastAsia" w:cs="微软雅黑" w:asciiTheme="minorEastAsia" w:hAnsiTheme="minorEastAsia" w:eastAsiaTheme="minorEastAsia"/>
                <w:b/>
                <w:bCs/>
                <w:color w:val="FF0000"/>
              </w:rPr>
              <w:t>【玉龙雪山风景区】</w:t>
            </w:r>
            <w:r>
              <w:rPr>
                <w:rFonts w:hint="eastAsia" w:cs="微软雅黑" w:asciiTheme="minorEastAsia" w:hAnsiTheme="minorEastAsia" w:eastAsiaTheme="minorEastAsia"/>
                <w:color w:val="000000"/>
                <w:kern w:val="0"/>
              </w:rPr>
              <w:t>（云杉坪索道）</w:t>
            </w:r>
            <w:r>
              <w:rPr>
                <w:rFonts w:hint="eastAsia" w:cs="微软雅黑" w:asciiTheme="minorEastAsia" w:hAnsiTheme="minorEastAsia" w:eastAsiaTheme="minorEastAsia"/>
                <w:color w:val="00B050"/>
                <w:kern w:val="0"/>
              </w:rPr>
              <w:t>（赠送雪山衣服氧气）</w:t>
            </w:r>
            <w:r>
              <w:rPr>
                <w:rFonts w:hint="eastAsia" w:cs="微软雅黑" w:asciiTheme="minorEastAsia" w:hAnsiTheme="minorEastAsia" w:eastAsiaTheme="minor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color w:val="00B050"/>
                <w:kern w:val="0"/>
              </w:rPr>
              <w:t>（电瓶车费用自理）</w:t>
            </w:r>
            <w:r>
              <w:rPr>
                <w:rFonts w:hint="eastAsia" w:cs="微软雅黑" w:asciiTheme="minorEastAsia" w:hAnsiTheme="minorEastAsia" w:eastAsiaTheme="minor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pPr>
              <w:ind w:firstLine="420" w:firstLineChars="200"/>
              <w:rPr>
                <w:rFonts w:ascii="宋体" w:hAnsi="宋体" w:cs="宋体"/>
              </w:rPr>
            </w:pPr>
            <w:r>
              <w:rPr>
                <w:rFonts w:hint="eastAsia" w:cs="微软雅黑" w:asciiTheme="minorEastAsia" w:hAnsiTheme="minorEastAsia" w:eastAsiaTheme="minorEastAsia"/>
              </w:rPr>
              <w:t>行程结束后送回酒店入住休息。今日</w:t>
            </w:r>
            <w:r>
              <w:rPr>
                <w:rFonts w:cs="微软雅黑" w:asciiTheme="minorEastAsia" w:hAnsiTheme="minorEastAsia" w:eastAsiaTheme="minorEastAsia"/>
              </w:rPr>
              <w:t>不含晚餐，晚餐</w:t>
            </w:r>
            <w:r>
              <w:rPr>
                <w:rFonts w:hint="eastAsia" w:cs="微软雅黑" w:asciiTheme="minorEastAsia" w:hAnsiTheme="minorEastAsia" w:eastAsiaTheme="minorEastAsia"/>
              </w:rPr>
              <w:t>敬请</w:t>
            </w:r>
            <w:r>
              <w:rPr>
                <w:rFonts w:cs="微软雅黑" w:asciiTheme="minorEastAsia" w:hAnsiTheme="minorEastAsia" w:eastAsiaTheme="minorEastAsia"/>
              </w:rPr>
              <w:t>自理</w:t>
            </w:r>
            <w:r>
              <w:rPr>
                <w:rFonts w:hint="eastAsia" w:cs="微软雅黑" w:asciiTheme="minorEastAsia" w:hAnsiTheme="minorEastAsia" w:eastAsiaTheme="minorEastAsia"/>
              </w:rPr>
              <w:t>！</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丽江玉水寨→松赞林寺→入住香格里拉酒店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r>
              <w:rPr>
                <w:rFonts w:hint="eastAsia" w:cs="微软雅黑" w:asciiTheme="minorEastAsia" w:hAnsiTheme="minorEastAsia" w:eastAsiaTheme="minorEastAsia"/>
                <w:b/>
                <w:bCs/>
                <w:color w:val="FF0000"/>
                <w:sz w:val="21"/>
                <w:szCs w:val="21"/>
              </w:rPr>
              <w:t>【玉水寨】</w:t>
            </w:r>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午餐之后乘车前往</w:t>
            </w:r>
            <w:r>
              <w:rPr>
                <w:rFonts w:hint="eastAsia"/>
                <w:b/>
                <w:bCs/>
                <w:color w:val="FF0000"/>
              </w:rPr>
              <w:t>【松赞林寺】</w:t>
            </w:r>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rPr>
                <w:rFonts w:ascii="新宋体" w:hAnsi="新宋体" w:eastAsia="新宋体" w:cs="新宋体"/>
                <w:b/>
                <w:bCs/>
                <w:sz w:val="24"/>
                <w:szCs w:val="32"/>
              </w:rPr>
            </w:pPr>
            <w:r>
              <w:rPr>
                <w:rFonts w:hint="eastAsia"/>
              </w:rPr>
              <w:t>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自费：蓝月谷电瓶车60元/人  崇圣寺三塔电瓶车  35元/人 </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561"/>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C6439"/>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6287"/>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EE7E6E"/>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5641B3A"/>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10F2D"/>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476E6F"/>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6534</Words>
  <Characters>1050</Characters>
  <Lines>8</Lines>
  <Paragraphs>15</Paragraphs>
  <TotalTime>11</TotalTime>
  <ScaleCrop>false</ScaleCrop>
  <LinksUpToDate>false</LinksUpToDate>
  <CharactersWithSpaces>7569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2020-08-03T07:09:00Z</dcterms:created>
  <dc:creator>zhenxu</dc:creator>
  <cp:lastModifiedBy>国丰游游江山唐一平</cp:lastModifiedBy>
  <cp:lastPrinted>2015-11-20T08:19:00Z</cp:lastPrinted>
  <dcterms:modified xsi:type="dcterms:W3CDTF">2020-11-16T09:13:25Z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