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A67" w:rsidRDefault="00D46A67">
      <w:pPr>
        <w:jc w:val="center"/>
        <w:rPr>
          <w:sz w:val="36"/>
          <w:szCs w:val="36"/>
        </w:rPr>
      </w:pPr>
    </w:p>
    <w:p w:rsidR="00D46A67" w:rsidRDefault="00FE1D72">
      <w:pPr>
        <w:jc w:val="center"/>
        <w:rPr>
          <w:sz w:val="36"/>
          <w:szCs w:val="36"/>
        </w:rPr>
      </w:pPr>
      <w:r>
        <w:rPr>
          <w:rFonts w:hint="eastAsia"/>
          <w:sz w:val="36"/>
          <w:szCs w:val="36"/>
        </w:rPr>
        <w:t>【腾颜悦色】</w:t>
      </w:r>
      <w:r w:rsidR="00892676">
        <w:rPr>
          <w:rFonts w:hint="eastAsia"/>
          <w:sz w:val="36"/>
          <w:szCs w:val="36"/>
        </w:rPr>
        <w:t>直飞芒市腾冲瑞丽双飞</w:t>
      </w:r>
      <w:r w:rsidR="00892676">
        <w:rPr>
          <w:rFonts w:hint="eastAsia"/>
          <w:sz w:val="36"/>
          <w:szCs w:val="36"/>
        </w:rPr>
        <w:t>6</w:t>
      </w:r>
      <w:r w:rsidR="00892676">
        <w:rPr>
          <w:rFonts w:hint="eastAsia"/>
          <w:sz w:val="36"/>
          <w:szCs w:val="36"/>
        </w:rPr>
        <w:t>日游</w:t>
      </w:r>
    </w:p>
    <w:p w:rsidR="00D46A67" w:rsidRDefault="00FE1D72">
      <w:pPr>
        <w:spacing w:line="500" w:lineRule="exact"/>
        <w:jc w:val="center"/>
        <w:rPr>
          <w:rFonts w:ascii="微软雅黑" w:eastAsia="微软雅黑" w:hAnsi="微软雅黑" w:cs="微软雅黑"/>
          <w:color w:val="FF0000"/>
          <w:szCs w:val="21"/>
        </w:rPr>
      </w:pPr>
      <w:r>
        <w:rPr>
          <w:rFonts w:ascii="微软雅黑" w:eastAsia="微软雅黑" w:hAnsi="微软雅黑" w:cs="微软雅黑" w:hint="eastAsia"/>
          <w:szCs w:val="21"/>
        </w:rPr>
        <w:t xml:space="preserve"> </w:t>
      </w:r>
    </w:p>
    <w:tbl>
      <w:tblPr>
        <w:tblW w:w="109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478"/>
        <w:gridCol w:w="939"/>
        <w:gridCol w:w="284"/>
        <w:gridCol w:w="202"/>
        <w:gridCol w:w="15"/>
        <w:gridCol w:w="7579"/>
        <w:gridCol w:w="18"/>
      </w:tblGrid>
      <w:tr w:rsidR="00D46A67">
        <w:trPr>
          <w:gridAfter w:val="1"/>
          <w:wAfter w:w="18" w:type="dxa"/>
          <w:trHeight w:val="90"/>
        </w:trPr>
        <w:tc>
          <w:tcPr>
            <w:tcW w:w="1418" w:type="dxa"/>
            <w:vAlign w:val="center"/>
          </w:tcPr>
          <w:p w:rsidR="00D46A67" w:rsidRDefault="00FE1D72">
            <w:pPr>
              <w:spacing w:line="340" w:lineRule="exact"/>
              <w:jc w:val="center"/>
              <w:rPr>
                <w:rFonts w:ascii="微软雅黑" w:eastAsia="微软雅黑" w:hAnsi="微软雅黑" w:cs="微软雅黑"/>
                <w:b/>
                <w:color w:val="FF0000"/>
                <w:sz w:val="18"/>
                <w:szCs w:val="18"/>
              </w:rPr>
            </w:pPr>
            <w:r>
              <w:rPr>
                <w:rFonts w:ascii="微软雅黑" w:eastAsia="微软雅黑" w:hAnsi="微软雅黑" w:cs="微软雅黑" w:hint="eastAsia"/>
                <w:b/>
                <w:color w:val="FF0000"/>
                <w:sz w:val="18"/>
                <w:szCs w:val="18"/>
              </w:rPr>
              <w:t>嗨豹</w:t>
            </w:r>
            <w:r>
              <w:rPr>
                <w:rFonts w:ascii="微软雅黑" w:eastAsia="微软雅黑" w:hAnsi="微软雅黑" w:cs="微软雅黑" w:hint="eastAsia"/>
                <w:b/>
                <w:color w:val="FF0000"/>
                <w:sz w:val="18"/>
                <w:szCs w:val="18"/>
              </w:rPr>
              <w:t>云南</w:t>
            </w:r>
          </w:p>
          <w:p w:rsidR="00D46A67" w:rsidRDefault="00FE1D72">
            <w:pPr>
              <w:spacing w:line="340" w:lineRule="exact"/>
              <w:jc w:val="center"/>
              <w:rPr>
                <w:rFonts w:ascii="微软雅黑" w:eastAsia="微软雅黑" w:hAnsi="微软雅黑" w:cs="微软雅黑"/>
                <w:b/>
                <w:color w:val="FF0000"/>
                <w:sz w:val="18"/>
                <w:szCs w:val="18"/>
              </w:rPr>
            </w:pPr>
            <w:r>
              <w:rPr>
                <w:rFonts w:ascii="微软雅黑" w:eastAsia="微软雅黑" w:hAnsi="微软雅黑" w:cs="微软雅黑" w:hint="eastAsia"/>
                <w:b/>
                <w:color w:val="FF0000"/>
                <w:sz w:val="18"/>
                <w:szCs w:val="18"/>
              </w:rPr>
              <w:t>服务规范要求</w:t>
            </w:r>
          </w:p>
        </w:tc>
        <w:tc>
          <w:tcPr>
            <w:tcW w:w="9497" w:type="dxa"/>
            <w:gridSpan w:val="6"/>
            <w:vAlign w:val="center"/>
          </w:tcPr>
          <w:p w:rsidR="00D46A67" w:rsidRDefault="00FE1D72">
            <w:pPr>
              <w:widowControl/>
              <w:numPr>
                <w:ilvl w:val="0"/>
                <w:numId w:val="1"/>
              </w:numPr>
              <w:tabs>
                <w:tab w:val="left" w:pos="-108"/>
              </w:tabs>
              <w:spacing w:line="340" w:lineRule="exact"/>
              <w:ind w:left="440" w:hanging="440"/>
              <w:rPr>
                <w:rFonts w:ascii="微软雅黑" w:eastAsia="微软雅黑" w:hAnsi="微软雅黑" w:cs="微软雅黑"/>
                <w:sz w:val="18"/>
                <w:szCs w:val="18"/>
              </w:rPr>
            </w:pPr>
            <w:r>
              <w:rPr>
                <w:rFonts w:ascii="微软雅黑" w:eastAsia="微软雅黑" w:hAnsi="微软雅黑" w:cs="微软雅黑" w:hint="eastAsia"/>
                <w:sz w:val="18"/>
                <w:szCs w:val="18"/>
              </w:rPr>
              <w:t>酒店早知道：提前指定酒店，报名即可知。</w:t>
            </w:r>
            <w:r>
              <w:rPr>
                <w:rFonts w:ascii="微软雅黑" w:eastAsia="微软雅黑" w:hAnsi="微软雅黑" w:cs="微软雅黑" w:hint="eastAsia"/>
                <w:sz w:val="18"/>
                <w:szCs w:val="18"/>
              </w:rPr>
              <w:t xml:space="preserve">    </w:t>
            </w:r>
          </w:p>
          <w:p w:rsidR="00D46A67" w:rsidRDefault="00FE1D72">
            <w:pPr>
              <w:widowControl/>
              <w:numPr>
                <w:ilvl w:val="0"/>
                <w:numId w:val="1"/>
              </w:numPr>
              <w:tabs>
                <w:tab w:val="left" w:pos="-108"/>
              </w:tabs>
              <w:spacing w:line="340" w:lineRule="exact"/>
              <w:ind w:left="440" w:hanging="440"/>
              <w:rPr>
                <w:rFonts w:ascii="微软雅黑" w:eastAsia="微软雅黑" w:hAnsi="微软雅黑" w:cs="微软雅黑"/>
                <w:sz w:val="18"/>
                <w:szCs w:val="18"/>
              </w:rPr>
            </w:pPr>
            <w:r>
              <w:rPr>
                <w:rFonts w:ascii="微软雅黑" w:eastAsia="微软雅黑" w:hAnsi="微软雅黑" w:cs="微软雅黑" w:hint="eastAsia"/>
                <w:sz w:val="18"/>
                <w:szCs w:val="18"/>
              </w:rPr>
              <w:t>用餐早知道：指定餐厅餐单，报名即可知。</w:t>
            </w:r>
            <w:r>
              <w:rPr>
                <w:rFonts w:ascii="微软雅黑" w:eastAsia="微软雅黑" w:hAnsi="微软雅黑" w:cs="微软雅黑" w:hint="eastAsia"/>
                <w:sz w:val="18"/>
                <w:szCs w:val="18"/>
              </w:rPr>
              <w:t xml:space="preserve">     </w:t>
            </w:r>
          </w:p>
          <w:p w:rsidR="00D46A67" w:rsidRDefault="00FE1D72">
            <w:pPr>
              <w:widowControl/>
              <w:numPr>
                <w:ilvl w:val="0"/>
                <w:numId w:val="1"/>
              </w:numPr>
              <w:tabs>
                <w:tab w:val="left" w:pos="-108"/>
              </w:tabs>
              <w:spacing w:line="340" w:lineRule="exact"/>
              <w:ind w:left="440" w:hanging="440"/>
              <w:rPr>
                <w:rFonts w:ascii="微软雅黑" w:eastAsia="微软雅黑" w:hAnsi="微软雅黑" w:cs="微软雅黑"/>
                <w:sz w:val="18"/>
                <w:szCs w:val="18"/>
              </w:rPr>
            </w:pPr>
            <w:r>
              <w:rPr>
                <w:rFonts w:ascii="微软雅黑" w:eastAsia="微软雅黑" w:hAnsi="微软雅黑" w:cs="微软雅黑" w:hint="eastAsia"/>
                <w:sz w:val="18"/>
                <w:szCs w:val="18"/>
              </w:rPr>
              <w:t>导游严要求：严格行为规范，用心做服务。</w:t>
            </w:r>
            <w:r>
              <w:rPr>
                <w:rFonts w:ascii="微软雅黑" w:eastAsia="微软雅黑" w:hAnsi="微软雅黑" w:cs="微软雅黑" w:hint="eastAsia"/>
                <w:sz w:val="18"/>
                <w:szCs w:val="18"/>
              </w:rPr>
              <w:t xml:space="preserve">     </w:t>
            </w:r>
          </w:p>
          <w:p w:rsidR="00D46A67" w:rsidRDefault="00FE1D72">
            <w:pPr>
              <w:widowControl/>
              <w:numPr>
                <w:ilvl w:val="0"/>
                <w:numId w:val="1"/>
              </w:numPr>
              <w:tabs>
                <w:tab w:val="left" w:pos="-108"/>
              </w:tabs>
              <w:spacing w:line="340" w:lineRule="exact"/>
              <w:ind w:left="440" w:hanging="440"/>
              <w:rPr>
                <w:rFonts w:ascii="微软雅黑" w:eastAsia="微软雅黑" w:hAnsi="微软雅黑" w:cs="微软雅黑"/>
                <w:sz w:val="18"/>
                <w:szCs w:val="18"/>
              </w:rPr>
            </w:pPr>
            <w:r>
              <w:rPr>
                <w:rFonts w:ascii="微软雅黑" w:eastAsia="微软雅黑" w:hAnsi="微软雅黑" w:cs="微软雅黑" w:hint="eastAsia"/>
                <w:sz w:val="18"/>
                <w:szCs w:val="18"/>
              </w:rPr>
              <w:t>用车有规定：</w:t>
            </w:r>
            <w:r>
              <w:rPr>
                <w:rFonts w:ascii="微软雅黑" w:eastAsia="微软雅黑" w:hAnsi="微软雅黑" w:cs="微软雅黑"/>
                <w:sz w:val="18"/>
                <w:szCs w:val="18"/>
              </w:rPr>
              <w:t>沉稳经验司机</w:t>
            </w:r>
            <w:r>
              <w:rPr>
                <w:rFonts w:ascii="微软雅黑" w:eastAsia="微软雅黑" w:hAnsi="微软雅黑" w:cs="微软雅黑" w:hint="eastAsia"/>
                <w:sz w:val="18"/>
                <w:szCs w:val="18"/>
              </w:rPr>
              <w:t>，空座</w:t>
            </w:r>
            <w:r>
              <w:rPr>
                <w:rFonts w:ascii="微软雅黑" w:eastAsia="微软雅黑" w:hAnsi="微软雅黑" w:cs="微软雅黑"/>
                <w:sz w:val="18"/>
                <w:szCs w:val="18"/>
              </w:rPr>
              <w:t>率</w:t>
            </w:r>
            <w:r>
              <w:rPr>
                <w:rFonts w:ascii="微软雅黑" w:eastAsia="微软雅黑" w:hAnsi="微软雅黑" w:cs="微软雅黑" w:hint="eastAsia"/>
                <w:sz w:val="18"/>
                <w:szCs w:val="18"/>
              </w:rPr>
              <w:t>有要求。</w:t>
            </w:r>
          </w:p>
        </w:tc>
      </w:tr>
      <w:tr w:rsidR="00D46A67">
        <w:trPr>
          <w:gridAfter w:val="1"/>
          <w:wAfter w:w="18" w:type="dxa"/>
          <w:trHeight w:val="3167"/>
        </w:trPr>
        <w:tc>
          <w:tcPr>
            <w:tcW w:w="1418" w:type="dxa"/>
            <w:vAlign w:val="center"/>
          </w:tcPr>
          <w:p w:rsidR="00D46A67" w:rsidRDefault="00FE1D72">
            <w:pPr>
              <w:spacing w:line="340" w:lineRule="exact"/>
              <w:jc w:val="center"/>
              <w:rPr>
                <w:rFonts w:ascii="微软雅黑" w:eastAsia="微软雅黑" w:hAnsi="微软雅黑" w:cs="微软雅黑"/>
                <w:b/>
                <w:color w:val="FF0000"/>
                <w:sz w:val="18"/>
                <w:szCs w:val="18"/>
              </w:rPr>
            </w:pPr>
            <w:r>
              <w:rPr>
                <w:rFonts w:ascii="微软雅黑" w:eastAsia="微软雅黑" w:hAnsi="微软雅黑" w:cs="微软雅黑" w:hint="eastAsia"/>
                <w:b/>
                <w:color w:val="FF0000"/>
                <w:sz w:val="18"/>
                <w:szCs w:val="18"/>
              </w:rPr>
              <w:t>嗨豹</w:t>
            </w:r>
            <w:r>
              <w:rPr>
                <w:rFonts w:ascii="微软雅黑" w:eastAsia="微软雅黑" w:hAnsi="微软雅黑" w:cs="微软雅黑" w:hint="eastAsia"/>
                <w:b/>
                <w:color w:val="FF0000"/>
                <w:sz w:val="18"/>
                <w:szCs w:val="18"/>
              </w:rPr>
              <w:t>云南</w:t>
            </w:r>
          </w:p>
          <w:p w:rsidR="00D46A67" w:rsidRDefault="00FE1D72">
            <w:pPr>
              <w:spacing w:line="340" w:lineRule="exact"/>
              <w:jc w:val="center"/>
              <w:rPr>
                <w:rFonts w:ascii="微软雅黑" w:eastAsia="微软雅黑" w:hAnsi="微软雅黑" w:cs="微软雅黑"/>
                <w:b/>
                <w:color w:val="FF0000"/>
                <w:sz w:val="18"/>
                <w:szCs w:val="18"/>
              </w:rPr>
            </w:pPr>
            <w:r>
              <w:rPr>
                <w:rFonts w:ascii="微软雅黑" w:eastAsia="微软雅黑" w:hAnsi="微软雅黑" w:cs="微软雅黑" w:hint="eastAsia"/>
                <w:b/>
                <w:color w:val="FF0000"/>
                <w:sz w:val="18"/>
                <w:szCs w:val="18"/>
              </w:rPr>
              <w:t>全阳光、透明的服务承诺</w:t>
            </w:r>
          </w:p>
        </w:tc>
        <w:tc>
          <w:tcPr>
            <w:tcW w:w="9497" w:type="dxa"/>
            <w:gridSpan w:val="6"/>
            <w:vAlign w:val="center"/>
          </w:tcPr>
          <w:p w:rsidR="00D46A67" w:rsidRDefault="00FE1D72">
            <w:pPr>
              <w:widowControl/>
              <w:numPr>
                <w:ilvl w:val="0"/>
                <w:numId w:val="1"/>
              </w:numPr>
              <w:tabs>
                <w:tab w:val="left" w:pos="-108"/>
              </w:tabs>
              <w:spacing w:line="340" w:lineRule="exact"/>
              <w:ind w:left="440" w:hanging="440"/>
              <w:rPr>
                <w:rFonts w:ascii="微软雅黑" w:eastAsia="微软雅黑" w:hAnsi="微软雅黑" w:cs="微软雅黑"/>
                <w:sz w:val="18"/>
                <w:szCs w:val="18"/>
              </w:rPr>
            </w:pPr>
            <w:r>
              <w:rPr>
                <w:rFonts w:ascii="微软雅黑" w:eastAsia="微软雅黑" w:hAnsi="微软雅黑" w:cs="微软雅黑" w:hint="eastAsia"/>
                <w:sz w:val="18"/>
                <w:szCs w:val="18"/>
              </w:rPr>
              <w:t>【住宿安排承诺】入住酒店均为精选指定酒店，绝不以次充好，临时更换酒店：</w:t>
            </w:r>
          </w:p>
          <w:p w:rsidR="00D46A67" w:rsidRDefault="00FE1D72">
            <w:pPr>
              <w:widowControl/>
              <w:numPr>
                <w:ilvl w:val="0"/>
                <w:numId w:val="1"/>
              </w:numPr>
              <w:tabs>
                <w:tab w:val="left" w:pos="-108"/>
              </w:tabs>
              <w:spacing w:line="340" w:lineRule="exact"/>
              <w:ind w:left="440" w:hanging="440"/>
              <w:rPr>
                <w:rFonts w:ascii="微软雅黑" w:eastAsia="微软雅黑" w:hAnsi="微软雅黑" w:cs="微软雅黑"/>
                <w:sz w:val="18"/>
                <w:szCs w:val="18"/>
              </w:rPr>
            </w:pPr>
            <w:r>
              <w:rPr>
                <w:rFonts w:ascii="微软雅黑" w:eastAsia="微软雅黑" w:hAnsi="微软雅黑" w:cs="微软雅黑" w:hint="eastAsia"/>
                <w:sz w:val="18"/>
                <w:szCs w:val="18"/>
              </w:rPr>
              <w:t>【餐饮安排承诺】所用餐厅为精选社会餐厅，告别传统团队餐厅，保证餐厅安全卫生，所提供菜品材料安全，卫</w:t>
            </w:r>
            <w:r>
              <w:rPr>
                <w:rFonts w:ascii="微软雅黑" w:eastAsia="微软雅黑" w:hAnsi="微软雅黑" w:cs="微软雅黑" w:hint="eastAsia"/>
                <w:sz w:val="18"/>
                <w:szCs w:val="18"/>
              </w:rPr>
              <w:t xml:space="preserve"> </w:t>
            </w:r>
          </w:p>
          <w:p w:rsidR="00D46A67" w:rsidRDefault="00FE1D72">
            <w:pPr>
              <w:widowControl/>
              <w:tabs>
                <w:tab w:val="left" w:pos="-108"/>
              </w:tabs>
              <w:spacing w:line="340" w:lineRule="exact"/>
              <w:ind w:left="440" w:firstLineChars="50" w:firstLine="90"/>
              <w:rPr>
                <w:rFonts w:ascii="微软雅黑" w:eastAsia="微软雅黑" w:hAnsi="微软雅黑" w:cs="微软雅黑"/>
                <w:sz w:val="18"/>
                <w:szCs w:val="18"/>
              </w:rPr>
            </w:pPr>
            <w:r>
              <w:rPr>
                <w:rFonts w:ascii="微软雅黑" w:eastAsia="微软雅黑" w:hAnsi="微软雅黑" w:cs="微软雅黑" w:hint="eastAsia"/>
                <w:sz w:val="18"/>
                <w:szCs w:val="18"/>
              </w:rPr>
              <w:t>生，新鲜。提供参考菜单，绝不更改用餐地点、降低用餐标准；</w:t>
            </w:r>
          </w:p>
          <w:p w:rsidR="00D46A67" w:rsidRDefault="00FE1D72">
            <w:pPr>
              <w:widowControl/>
              <w:numPr>
                <w:ilvl w:val="0"/>
                <w:numId w:val="1"/>
              </w:numPr>
              <w:tabs>
                <w:tab w:val="left" w:pos="-108"/>
              </w:tabs>
              <w:spacing w:line="340" w:lineRule="exact"/>
              <w:ind w:left="440" w:hanging="440"/>
              <w:rPr>
                <w:rFonts w:ascii="微软雅黑" w:eastAsia="微软雅黑" w:hAnsi="微软雅黑" w:cs="微软雅黑"/>
                <w:sz w:val="18"/>
                <w:szCs w:val="18"/>
              </w:rPr>
            </w:pPr>
            <w:r>
              <w:rPr>
                <w:rFonts w:ascii="微软雅黑" w:eastAsia="微软雅黑" w:hAnsi="微软雅黑" w:cs="微软雅黑" w:hint="eastAsia"/>
                <w:sz w:val="18"/>
                <w:szCs w:val="18"/>
              </w:rPr>
              <w:t>【景点游览承诺】景点游览时间做严格规定，保证充裕的游览时间，绝不压缩、减少景点游览时间；</w:t>
            </w:r>
          </w:p>
          <w:p w:rsidR="00D46A67" w:rsidRDefault="00FE1D72">
            <w:pPr>
              <w:widowControl/>
              <w:numPr>
                <w:ilvl w:val="0"/>
                <w:numId w:val="1"/>
              </w:numPr>
              <w:tabs>
                <w:tab w:val="left" w:pos="-108"/>
              </w:tabs>
              <w:spacing w:line="340" w:lineRule="exact"/>
              <w:ind w:left="440" w:hanging="440"/>
              <w:rPr>
                <w:rFonts w:ascii="微软雅黑" w:eastAsia="微软雅黑" w:hAnsi="微软雅黑" w:cs="微软雅黑"/>
                <w:sz w:val="18"/>
                <w:szCs w:val="18"/>
              </w:rPr>
            </w:pPr>
            <w:r>
              <w:rPr>
                <w:rFonts w:ascii="微软雅黑" w:eastAsia="微软雅黑" w:hAnsi="微软雅黑" w:cs="微软雅黑" w:hint="eastAsia"/>
                <w:sz w:val="18"/>
                <w:szCs w:val="18"/>
              </w:rPr>
              <w:t>【自费安排承诺】严格按照旅游行程安排旅游活动，绝不另行增加自费项目；</w:t>
            </w:r>
          </w:p>
          <w:p w:rsidR="00D46A67" w:rsidRDefault="00FE1D72">
            <w:pPr>
              <w:widowControl/>
              <w:numPr>
                <w:ilvl w:val="0"/>
                <w:numId w:val="1"/>
              </w:numPr>
              <w:tabs>
                <w:tab w:val="left" w:pos="-108"/>
              </w:tabs>
              <w:spacing w:line="340" w:lineRule="exact"/>
              <w:ind w:left="440" w:hanging="440"/>
              <w:rPr>
                <w:rFonts w:ascii="微软雅黑" w:eastAsia="微软雅黑" w:hAnsi="微软雅黑" w:cs="微软雅黑"/>
                <w:sz w:val="18"/>
                <w:szCs w:val="18"/>
              </w:rPr>
            </w:pPr>
            <w:r>
              <w:rPr>
                <w:rFonts w:ascii="微软雅黑" w:eastAsia="微软雅黑" w:hAnsi="微软雅黑" w:cs="微软雅黑" w:hint="eastAsia"/>
                <w:sz w:val="18"/>
                <w:szCs w:val="18"/>
              </w:rPr>
              <w:t>【用车要求承诺】使用在交通部门注册登记的合法正规营运旅游车。座位最大保额在</w:t>
            </w:r>
            <w:r>
              <w:rPr>
                <w:rFonts w:ascii="微软雅黑" w:eastAsia="微软雅黑" w:hAnsi="微软雅黑" w:cs="微软雅黑" w:hint="eastAsia"/>
                <w:sz w:val="18"/>
                <w:szCs w:val="18"/>
              </w:rPr>
              <w:t>120</w:t>
            </w:r>
            <w:r>
              <w:rPr>
                <w:rFonts w:ascii="微软雅黑" w:eastAsia="微软雅黑" w:hAnsi="微软雅黑" w:cs="微软雅黑" w:hint="eastAsia"/>
                <w:sz w:val="18"/>
                <w:szCs w:val="18"/>
              </w:rPr>
              <w:t>万。接团前检查，确保</w:t>
            </w:r>
          </w:p>
          <w:p w:rsidR="00D46A67" w:rsidRDefault="00FE1D72">
            <w:pPr>
              <w:widowControl/>
              <w:tabs>
                <w:tab w:val="left" w:pos="-108"/>
              </w:tabs>
              <w:spacing w:line="340" w:lineRule="exact"/>
              <w:ind w:firstLineChars="300" w:firstLine="540"/>
              <w:rPr>
                <w:rFonts w:ascii="微软雅黑" w:eastAsia="微软雅黑" w:hAnsi="微软雅黑" w:cs="微软雅黑"/>
                <w:sz w:val="18"/>
                <w:szCs w:val="18"/>
              </w:rPr>
            </w:pPr>
            <w:r>
              <w:rPr>
                <w:rFonts w:ascii="微软雅黑" w:eastAsia="微软雅黑" w:hAnsi="微软雅黑" w:cs="微软雅黑" w:hint="eastAsia"/>
                <w:sz w:val="18"/>
                <w:szCs w:val="18"/>
              </w:rPr>
              <w:t>车辆安全，整洁，绝不使用无证车辆；</w:t>
            </w:r>
          </w:p>
          <w:p w:rsidR="00D46A67" w:rsidRDefault="00FE1D72">
            <w:pPr>
              <w:widowControl/>
              <w:numPr>
                <w:ilvl w:val="0"/>
                <w:numId w:val="1"/>
              </w:numPr>
              <w:tabs>
                <w:tab w:val="left" w:pos="-108"/>
              </w:tabs>
              <w:spacing w:line="340" w:lineRule="exact"/>
              <w:ind w:left="440" w:hanging="440"/>
              <w:rPr>
                <w:rFonts w:ascii="微软雅黑" w:eastAsia="微软雅黑" w:hAnsi="微软雅黑" w:cs="微软雅黑"/>
                <w:sz w:val="18"/>
                <w:szCs w:val="18"/>
              </w:rPr>
            </w:pPr>
            <w:r>
              <w:rPr>
                <w:rFonts w:ascii="微软雅黑" w:eastAsia="微软雅黑" w:hAnsi="微软雅黑" w:cs="微软雅黑" w:hint="eastAsia"/>
                <w:sz w:val="18"/>
                <w:szCs w:val="18"/>
              </w:rPr>
              <w:t>【导游服务承诺】经过专业培训，考核后持有效资格证上岗。服务态度真诚、热情，严格</w:t>
            </w:r>
          </w:p>
          <w:p w:rsidR="00D46A67" w:rsidRDefault="00FE1D72">
            <w:pPr>
              <w:widowControl/>
              <w:tabs>
                <w:tab w:val="left" w:pos="-108"/>
              </w:tabs>
              <w:spacing w:line="340" w:lineRule="exact"/>
              <w:ind w:left="440" w:firstLineChars="50" w:firstLine="90"/>
              <w:rPr>
                <w:rFonts w:ascii="微软雅黑" w:eastAsia="微软雅黑" w:hAnsi="微软雅黑" w:cs="微软雅黑"/>
                <w:sz w:val="18"/>
                <w:szCs w:val="18"/>
              </w:rPr>
            </w:pPr>
            <w:r>
              <w:rPr>
                <w:rFonts w:ascii="微软雅黑" w:eastAsia="微软雅黑" w:hAnsi="微软雅黑" w:cs="微软雅黑" w:hint="eastAsia"/>
                <w:sz w:val="18"/>
                <w:szCs w:val="18"/>
              </w:rPr>
              <w:t>执行旅游合同，承诺不索要小费，不强制购物和强行推荐自费；</w:t>
            </w:r>
          </w:p>
          <w:p w:rsidR="00D46A67" w:rsidRDefault="00FE1D72">
            <w:pPr>
              <w:widowControl/>
              <w:numPr>
                <w:ilvl w:val="0"/>
                <w:numId w:val="1"/>
              </w:numPr>
              <w:tabs>
                <w:tab w:val="left" w:pos="-108"/>
              </w:tabs>
              <w:spacing w:line="340" w:lineRule="exact"/>
              <w:ind w:left="440" w:hanging="440"/>
              <w:rPr>
                <w:rFonts w:ascii="微软雅黑" w:eastAsia="微软雅黑" w:hAnsi="微软雅黑" w:cs="微软雅黑"/>
                <w:sz w:val="18"/>
                <w:szCs w:val="18"/>
              </w:rPr>
            </w:pPr>
            <w:r>
              <w:rPr>
                <w:rFonts w:ascii="微软雅黑" w:eastAsia="微软雅黑" w:hAnsi="微软雅黑" w:cs="微软雅黑" w:hint="eastAsia"/>
                <w:sz w:val="18"/>
                <w:szCs w:val="18"/>
              </w:rPr>
              <w:t>【司机服务承诺】经过专业培训，考核上岗。经验丰富，路况熟悉，仪表整洁，性格稳重。</w:t>
            </w:r>
            <w:r>
              <w:rPr>
                <w:rFonts w:ascii="微软雅黑" w:eastAsia="微软雅黑" w:hAnsi="微软雅黑" w:cs="微软雅黑" w:hint="eastAsia"/>
                <w:sz w:val="18"/>
                <w:szCs w:val="18"/>
              </w:rPr>
              <w:t xml:space="preserve"> </w:t>
            </w:r>
          </w:p>
          <w:p w:rsidR="00D46A67" w:rsidRDefault="00FE1D72">
            <w:pPr>
              <w:widowControl/>
              <w:tabs>
                <w:tab w:val="left" w:pos="-108"/>
              </w:tabs>
              <w:spacing w:line="340" w:lineRule="exact"/>
              <w:ind w:left="440" w:firstLineChars="50" w:firstLine="90"/>
              <w:rPr>
                <w:rFonts w:ascii="微软雅黑" w:eastAsia="微软雅黑" w:hAnsi="微软雅黑" w:cs="微软雅黑"/>
                <w:sz w:val="18"/>
                <w:szCs w:val="18"/>
              </w:rPr>
            </w:pPr>
            <w:r>
              <w:rPr>
                <w:rFonts w:ascii="微软雅黑" w:eastAsia="微软雅黑" w:hAnsi="微软雅黑" w:cs="微软雅黑" w:hint="eastAsia"/>
                <w:sz w:val="18"/>
                <w:szCs w:val="18"/>
              </w:rPr>
              <w:t>绝不在车辆行驶途出现影响行车安全的不良驾驶习惯；</w:t>
            </w:r>
          </w:p>
          <w:p w:rsidR="00D46A67" w:rsidRDefault="00FE1D72">
            <w:pPr>
              <w:widowControl/>
              <w:numPr>
                <w:ilvl w:val="0"/>
                <w:numId w:val="1"/>
              </w:numPr>
              <w:tabs>
                <w:tab w:val="left" w:pos="-108"/>
              </w:tabs>
              <w:spacing w:line="340" w:lineRule="exact"/>
              <w:ind w:left="440" w:hanging="440"/>
              <w:rPr>
                <w:rFonts w:ascii="微软雅黑" w:eastAsia="微软雅黑" w:hAnsi="微软雅黑" w:cs="微软雅黑"/>
                <w:sz w:val="18"/>
                <w:szCs w:val="18"/>
              </w:rPr>
            </w:pPr>
            <w:r>
              <w:rPr>
                <w:rFonts w:ascii="微软雅黑" w:eastAsia="微软雅黑" w:hAnsi="微软雅黑" w:cs="微软雅黑" w:hint="eastAsia"/>
                <w:sz w:val="18"/>
                <w:szCs w:val="18"/>
              </w:rPr>
              <w:t>【购物安排承诺】积极响应游购分离政策，行程中绝不安排指定购物店</w:t>
            </w:r>
            <w:r>
              <w:rPr>
                <w:rFonts w:ascii="微软雅黑" w:eastAsia="微软雅黑" w:hAnsi="微软雅黑" w:cs="微软雅黑" w:hint="eastAsia"/>
                <w:sz w:val="18"/>
                <w:szCs w:val="18"/>
              </w:rPr>
              <w:t>;</w:t>
            </w:r>
          </w:p>
          <w:p w:rsidR="00D46A67" w:rsidRDefault="00FE1D72">
            <w:pPr>
              <w:widowControl/>
              <w:numPr>
                <w:ilvl w:val="0"/>
                <w:numId w:val="1"/>
              </w:numPr>
              <w:tabs>
                <w:tab w:val="left" w:pos="-108"/>
              </w:tabs>
              <w:spacing w:line="340" w:lineRule="exact"/>
              <w:ind w:left="440" w:hanging="440"/>
              <w:rPr>
                <w:rFonts w:ascii="微软雅黑" w:eastAsia="微软雅黑" w:hAnsi="微软雅黑" w:cs="微软雅黑"/>
                <w:sz w:val="18"/>
                <w:szCs w:val="18"/>
              </w:rPr>
            </w:pPr>
            <w:r>
              <w:rPr>
                <w:rFonts w:ascii="微软雅黑" w:eastAsia="微软雅黑" w:hAnsi="微软雅黑" w:cs="微软雅黑" w:hint="eastAsia"/>
                <w:sz w:val="18"/>
                <w:szCs w:val="18"/>
              </w:rPr>
              <w:t>【管家服务承诺】</w:t>
            </w:r>
            <w:r>
              <w:rPr>
                <w:rFonts w:ascii="微软雅黑" w:eastAsia="微软雅黑" w:hAnsi="微软雅黑" w:cs="微软雅黑" w:hint="eastAsia"/>
                <w:sz w:val="18"/>
                <w:szCs w:val="18"/>
              </w:rPr>
              <w:t>24</w:t>
            </w:r>
            <w:r>
              <w:rPr>
                <w:rFonts w:ascii="微软雅黑" w:eastAsia="微软雅黑" w:hAnsi="微软雅黑" w:cs="微软雅黑" w:hint="eastAsia"/>
                <w:sz w:val="18"/>
                <w:szCs w:val="18"/>
              </w:rPr>
              <w:t>小时贴心管家服务，随时待命，让您出行无忧；</w:t>
            </w:r>
          </w:p>
          <w:p w:rsidR="00D46A67" w:rsidRDefault="00FE1D72">
            <w:pPr>
              <w:widowControl/>
              <w:numPr>
                <w:ilvl w:val="0"/>
                <w:numId w:val="1"/>
              </w:numPr>
              <w:tabs>
                <w:tab w:val="left" w:pos="-108"/>
              </w:tabs>
              <w:spacing w:line="340" w:lineRule="exact"/>
              <w:ind w:left="440" w:hanging="440"/>
              <w:rPr>
                <w:rFonts w:ascii="微软雅黑" w:eastAsia="微软雅黑" w:hAnsi="微软雅黑" w:cs="微软雅黑"/>
                <w:sz w:val="18"/>
                <w:szCs w:val="18"/>
              </w:rPr>
            </w:pPr>
            <w:r>
              <w:rPr>
                <w:rFonts w:ascii="微软雅黑" w:eastAsia="微软雅黑" w:hAnsi="微软雅黑" w:cs="微软雅黑" w:hint="eastAsia"/>
                <w:sz w:val="18"/>
                <w:szCs w:val="18"/>
              </w:rPr>
              <w:t>【问题反馈承诺】从我社接到反馈来电起，</w:t>
            </w:r>
            <w:r>
              <w:rPr>
                <w:rFonts w:ascii="微软雅黑" w:eastAsia="微软雅黑" w:hAnsi="微软雅黑" w:cs="微软雅黑" w:hint="eastAsia"/>
                <w:sz w:val="18"/>
                <w:szCs w:val="18"/>
              </w:rPr>
              <w:t>30</w:t>
            </w:r>
            <w:r>
              <w:rPr>
                <w:rFonts w:ascii="微软雅黑" w:eastAsia="微软雅黑" w:hAnsi="微软雅黑" w:cs="微软雅黑" w:hint="eastAsia"/>
                <w:sz w:val="18"/>
                <w:szCs w:val="18"/>
              </w:rPr>
              <w:t>分钟内给予回复响应；</w:t>
            </w:r>
          </w:p>
        </w:tc>
      </w:tr>
      <w:tr w:rsidR="00D46A67">
        <w:trPr>
          <w:gridAfter w:val="1"/>
          <w:wAfter w:w="18" w:type="dxa"/>
          <w:trHeight w:val="950"/>
        </w:trPr>
        <w:tc>
          <w:tcPr>
            <w:tcW w:w="1418" w:type="dxa"/>
            <w:vAlign w:val="center"/>
          </w:tcPr>
          <w:p w:rsidR="00D46A67" w:rsidRDefault="00FE1D72">
            <w:pPr>
              <w:spacing w:line="340" w:lineRule="exact"/>
              <w:jc w:val="center"/>
              <w:rPr>
                <w:rFonts w:ascii="微软雅黑" w:eastAsia="微软雅黑" w:hAnsi="微软雅黑" w:cs="微软雅黑"/>
                <w:b/>
                <w:color w:val="000000" w:themeColor="text1"/>
                <w:sz w:val="18"/>
                <w:szCs w:val="18"/>
              </w:rPr>
            </w:pPr>
            <w:r>
              <w:rPr>
                <w:rFonts w:ascii="微软雅黑" w:eastAsia="微软雅黑" w:hAnsi="微软雅黑" w:cs="微软雅黑" w:hint="eastAsia"/>
                <w:b/>
                <w:color w:val="FF0000"/>
                <w:sz w:val="18"/>
                <w:szCs w:val="18"/>
              </w:rPr>
              <w:t>嗨豹</w:t>
            </w:r>
            <w:r>
              <w:rPr>
                <w:rFonts w:ascii="微软雅黑" w:eastAsia="微软雅黑" w:hAnsi="微软雅黑" w:cs="微软雅黑" w:hint="eastAsia"/>
                <w:b/>
                <w:color w:val="FF0000"/>
                <w:sz w:val="18"/>
                <w:szCs w:val="18"/>
              </w:rPr>
              <w:t>膳食</w:t>
            </w:r>
          </w:p>
        </w:tc>
        <w:tc>
          <w:tcPr>
            <w:tcW w:w="9497" w:type="dxa"/>
            <w:gridSpan w:val="6"/>
            <w:vAlign w:val="center"/>
          </w:tcPr>
          <w:p w:rsidR="00D46A67" w:rsidRDefault="00FE1D72">
            <w:pPr>
              <w:widowControl/>
              <w:numPr>
                <w:ilvl w:val="0"/>
                <w:numId w:val="1"/>
              </w:numPr>
              <w:tabs>
                <w:tab w:val="left" w:pos="-108"/>
              </w:tabs>
              <w:spacing w:line="340" w:lineRule="exact"/>
              <w:ind w:left="440" w:hanging="440"/>
              <w:jc w:val="lef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对旅途餐厅的选择，除了要求餐厅的安全和卫生，事先对餐厅的营业资质，和从业人员的健康证明做详细的检查</w:t>
            </w:r>
          </w:p>
          <w:p w:rsidR="00D46A67" w:rsidRDefault="00FE1D72">
            <w:pPr>
              <w:widowControl/>
              <w:numPr>
                <w:ilvl w:val="0"/>
                <w:numId w:val="1"/>
              </w:numPr>
              <w:tabs>
                <w:tab w:val="left" w:pos="-108"/>
              </w:tabs>
              <w:spacing w:line="340" w:lineRule="exact"/>
              <w:ind w:left="440" w:hanging="440"/>
              <w:jc w:val="lef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要求食材的安全和健康（坚决杜绝地沟油）</w:t>
            </w:r>
          </w:p>
          <w:p w:rsidR="00D46A67" w:rsidRDefault="00FE1D72">
            <w:pPr>
              <w:widowControl/>
              <w:numPr>
                <w:ilvl w:val="0"/>
                <w:numId w:val="1"/>
              </w:numPr>
              <w:tabs>
                <w:tab w:val="left" w:pos="-108"/>
              </w:tabs>
              <w:spacing w:line="340" w:lineRule="exact"/>
              <w:ind w:left="440" w:hanging="440"/>
              <w:jc w:val="lef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安排当地最具特色的美食及网红餐厅（多为社会餐厅）</w:t>
            </w:r>
          </w:p>
          <w:p w:rsidR="00D46A67" w:rsidRDefault="00FE1D72">
            <w:pPr>
              <w:widowControl/>
              <w:numPr>
                <w:ilvl w:val="0"/>
                <w:numId w:val="1"/>
              </w:numPr>
              <w:tabs>
                <w:tab w:val="left" w:pos="-108"/>
              </w:tabs>
              <w:spacing w:line="340" w:lineRule="exact"/>
              <w:ind w:left="440" w:hanging="440"/>
              <w:jc w:val="lef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全程安排当地最具特色的</w:t>
            </w:r>
            <w:r>
              <w:rPr>
                <w:rFonts w:ascii="微软雅黑" w:eastAsia="微软雅黑" w:hAnsi="微软雅黑" w:cs="微软雅黑"/>
                <w:color w:val="000000" w:themeColor="text1"/>
                <w:sz w:val="18"/>
                <w:szCs w:val="18"/>
              </w:rPr>
              <w:t>美味佳肴</w:t>
            </w:r>
            <w:r>
              <w:rPr>
                <w:rFonts w:ascii="微软雅黑" w:eastAsia="微软雅黑" w:hAnsi="微软雅黑" w:cs="微软雅黑" w:hint="eastAsia"/>
                <w:color w:val="000000" w:themeColor="text1"/>
                <w:sz w:val="18"/>
                <w:szCs w:val="18"/>
              </w:rPr>
              <w:t>，</w:t>
            </w:r>
            <w:r>
              <w:rPr>
                <w:rFonts w:ascii="微软雅黑" w:eastAsia="微软雅黑" w:hAnsi="微软雅黑" w:cs="微软雅黑"/>
                <w:color w:val="000000" w:themeColor="text1"/>
                <w:sz w:val="18"/>
                <w:szCs w:val="18"/>
              </w:rPr>
              <w:t>同时</w:t>
            </w:r>
            <w:r>
              <w:rPr>
                <w:rFonts w:ascii="微软雅黑" w:eastAsia="微软雅黑" w:hAnsi="微软雅黑" w:cs="微软雅黑" w:hint="eastAsia"/>
                <w:color w:val="000000" w:themeColor="text1"/>
                <w:sz w:val="18"/>
                <w:szCs w:val="18"/>
              </w:rPr>
              <w:t>满足视觉与味蕾的</w:t>
            </w:r>
            <w:r>
              <w:rPr>
                <w:rFonts w:ascii="微软雅黑" w:eastAsia="微软雅黑" w:hAnsi="微软雅黑" w:cs="微软雅黑"/>
                <w:color w:val="000000" w:themeColor="text1"/>
                <w:sz w:val="18"/>
                <w:szCs w:val="18"/>
              </w:rPr>
              <w:t>双重</w:t>
            </w:r>
            <w:r>
              <w:rPr>
                <w:rFonts w:ascii="微软雅黑" w:eastAsia="微软雅黑" w:hAnsi="微软雅黑" w:cs="微软雅黑" w:hint="eastAsia"/>
                <w:color w:val="000000" w:themeColor="text1"/>
                <w:sz w:val="18"/>
                <w:szCs w:val="18"/>
              </w:rPr>
              <w:t>享受</w:t>
            </w:r>
          </w:p>
        </w:tc>
      </w:tr>
      <w:tr w:rsidR="00D46A67">
        <w:trPr>
          <w:gridAfter w:val="1"/>
          <w:wAfter w:w="18" w:type="dxa"/>
          <w:trHeight w:val="490"/>
        </w:trPr>
        <w:tc>
          <w:tcPr>
            <w:tcW w:w="1418" w:type="dxa"/>
            <w:vAlign w:val="center"/>
          </w:tcPr>
          <w:p w:rsidR="00D46A67" w:rsidRDefault="00FE1D72">
            <w:pPr>
              <w:spacing w:line="340" w:lineRule="exact"/>
              <w:jc w:val="center"/>
              <w:rPr>
                <w:rFonts w:ascii="微软雅黑" w:eastAsia="微软雅黑" w:hAnsi="微软雅黑" w:cs="微软雅黑"/>
                <w:b/>
                <w:color w:val="FF0000"/>
                <w:sz w:val="18"/>
                <w:szCs w:val="18"/>
              </w:rPr>
            </w:pPr>
            <w:r>
              <w:rPr>
                <w:rFonts w:ascii="微软雅黑" w:eastAsia="微软雅黑" w:hAnsi="微软雅黑" w:cs="微软雅黑" w:hint="eastAsia"/>
                <w:b/>
                <w:color w:val="FF0000"/>
                <w:sz w:val="18"/>
                <w:szCs w:val="18"/>
              </w:rPr>
              <w:t>嗨豹</w:t>
            </w:r>
            <w:r>
              <w:rPr>
                <w:rFonts w:ascii="微软雅黑" w:eastAsia="微软雅黑" w:hAnsi="微软雅黑" w:cs="微软雅黑" w:hint="eastAsia"/>
                <w:b/>
                <w:color w:val="FF0000"/>
                <w:sz w:val="18"/>
                <w:szCs w:val="18"/>
              </w:rPr>
              <w:t>酒店</w:t>
            </w:r>
          </w:p>
        </w:tc>
        <w:tc>
          <w:tcPr>
            <w:tcW w:w="9497" w:type="dxa"/>
            <w:gridSpan w:val="6"/>
            <w:vAlign w:val="center"/>
          </w:tcPr>
          <w:p w:rsidR="00D46A67" w:rsidRDefault="00FE1D72">
            <w:pPr>
              <w:rPr>
                <w:rFonts w:asciiTheme="minorEastAsia" w:hAnsiTheme="minorEastAsia" w:cstheme="minorEastAsia"/>
                <w:color w:val="000000" w:themeColor="text1"/>
                <w:sz w:val="18"/>
                <w:szCs w:val="18"/>
              </w:rPr>
            </w:pPr>
            <w:r>
              <w:rPr>
                <w:rFonts w:asciiTheme="minorEastAsia" w:hAnsiTheme="minorEastAsia" w:cstheme="minorEastAsia" w:hint="eastAsia"/>
                <w:color w:val="000000" w:themeColor="text1"/>
                <w:sz w:val="18"/>
                <w:szCs w:val="18"/>
              </w:rPr>
              <w:t>第一晚：指定</w:t>
            </w:r>
            <w:r>
              <w:rPr>
                <w:rFonts w:asciiTheme="minorEastAsia" w:hAnsiTheme="minorEastAsia" w:cstheme="minorEastAsia" w:hint="eastAsia"/>
                <w:color w:val="000000" w:themeColor="text1"/>
                <w:sz w:val="18"/>
                <w:szCs w:val="18"/>
              </w:rPr>
              <w:t>芒市香莱华大酒店</w:t>
            </w:r>
            <w:r>
              <w:rPr>
                <w:rFonts w:asciiTheme="minorEastAsia" w:hAnsiTheme="minorEastAsia" w:cstheme="minorEastAsia" w:hint="eastAsia"/>
                <w:color w:val="000000" w:themeColor="text1"/>
                <w:sz w:val="18"/>
                <w:szCs w:val="18"/>
              </w:rPr>
              <w:t>（标间：</w:t>
            </w:r>
            <w:r>
              <w:rPr>
                <w:rFonts w:asciiTheme="minorEastAsia" w:hAnsiTheme="minorEastAsia" w:cstheme="minorEastAsia" w:hint="eastAsia"/>
                <w:color w:val="000000" w:themeColor="text1"/>
                <w:sz w:val="18"/>
                <w:szCs w:val="18"/>
              </w:rPr>
              <w:t>40</w:t>
            </w:r>
            <w:r>
              <w:rPr>
                <w:rFonts w:asciiTheme="minorEastAsia" w:hAnsiTheme="minorEastAsia" w:cstheme="minorEastAsia" w:hint="eastAsia"/>
                <w:color w:val="000000" w:themeColor="text1"/>
                <w:sz w:val="18"/>
                <w:szCs w:val="18"/>
              </w:rPr>
              <w:t>平方</w:t>
            </w:r>
            <w:r>
              <w:rPr>
                <w:rFonts w:asciiTheme="minorEastAsia" w:hAnsiTheme="minorEastAsia" w:cstheme="minorEastAsia" w:hint="eastAsia"/>
                <w:color w:val="000000" w:themeColor="text1"/>
                <w:sz w:val="18"/>
                <w:szCs w:val="18"/>
              </w:rPr>
              <w:t xml:space="preserve"> </w:t>
            </w:r>
            <w:r>
              <w:rPr>
                <w:rFonts w:asciiTheme="minorEastAsia" w:hAnsiTheme="minorEastAsia" w:cstheme="minorEastAsia" w:hint="eastAsia"/>
                <w:color w:val="000000" w:themeColor="text1"/>
                <w:sz w:val="18"/>
                <w:szCs w:val="18"/>
              </w:rPr>
              <w:t>房型：双床</w:t>
            </w:r>
            <w:r>
              <w:rPr>
                <w:rFonts w:asciiTheme="minorEastAsia" w:hAnsiTheme="minorEastAsia" w:cstheme="minorEastAsia" w:hint="eastAsia"/>
                <w:color w:val="000000" w:themeColor="text1"/>
                <w:sz w:val="18"/>
                <w:szCs w:val="18"/>
              </w:rPr>
              <w:t>1.35</w:t>
            </w:r>
            <w:r>
              <w:rPr>
                <w:rFonts w:asciiTheme="minorEastAsia" w:hAnsiTheme="minorEastAsia" w:cstheme="minorEastAsia" w:hint="eastAsia"/>
                <w:color w:val="000000" w:themeColor="text1"/>
                <w:sz w:val="18"/>
                <w:szCs w:val="18"/>
              </w:rPr>
              <w:t>米</w:t>
            </w:r>
            <w:r>
              <w:rPr>
                <w:rFonts w:asciiTheme="minorEastAsia" w:hAnsiTheme="minorEastAsia" w:cstheme="minorEastAsia" w:hint="eastAsia"/>
                <w:color w:val="000000" w:themeColor="text1"/>
                <w:sz w:val="18"/>
                <w:szCs w:val="18"/>
              </w:rPr>
              <w:t>x2</w:t>
            </w:r>
            <w:r>
              <w:rPr>
                <w:rFonts w:asciiTheme="minorEastAsia" w:hAnsiTheme="minorEastAsia" w:cstheme="minorEastAsia" w:hint="eastAsia"/>
                <w:color w:val="000000" w:themeColor="text1"/>
                <w:sz w:val="18"/>
                <w:szCs w:val="18"/>
              </w:rPr>
              <w:t>米</w:t>
            </w:r>
            <w:r>
              <w:rPr>
                <w:rFonts w:asciiTheme="minorEastAsia" w:hAnsiTheme="minorEastAsia" w:cstheme="minorEastAsia" w:hint="eastAsia"/>
                <w:color w:val="000000" w:themeColor="text1"/>
                <w:sz w:val="18"/>
                <w:szCs w:val="18"/>
              </w:rPr>
              <w:t xml:space="preserve"> </w:t>
            </w:r>
            <w:r>
              <w:rPr>
                <w:rFonts w:asciiTheme="minorEastAsia" w:hAnsiTheme="minorEastAsia" w:cstheme="minorEastAsia" w:hint="eastAsia"/>
                <w:color w:val="000000" w:themeColor="text1"/>
                <w:sz w:val="18"/>
                <w:szCs w:val="18"/>
              </w:rPr>
              <w:t>有加床，</w:t>
            </w:r>
            <w:r>
              <w:rPr>
                <w:rFonts w:asciiTheme="minorEastAsia" w:hAnsiTheme="minorEastAsia" w:cstheme="minorEastAsia" w:hint="eastAsia"/>
                <w:color w:val="000000" w:themeColor="text1"/>
                <w:sz w:val="18"/>
                <w:szCs w:val="18"/>
              </w:rPr>
              <w:t>1.3</w:t>
            </w:r>
            <w:r>
              <w:rPr>
                <w:rFonts w:asciiTheme="minorEastAsia" w:hAnsiTheme="minorEastAsia" w:cstheme="minorEastAsia" w:hint="eastAsia"/>
                <w:color w:val="000000" w:themeColor="text1"/>
                <w:sz w:val="18"/>
                <w:szCs w:val="18"/>
              </w:rPr>
              <w:t>米折叠床</w:t>
            </w:r>
            <w:r>
              <w:rPr>
                <w:rFonts w:asciiTheme="minorEastAsia" w:hAnsiTheme="minorEastAsia" w:cstheme="minorEastAsia" w:hint="eastAsia"/>
                <w:color w:val="000000" w:themeColor="text1"/>
                <w:sz w:val="18"/>
                <w:szCs w:val="18"/>
              </w:rPr>
              <w:t xml:space="preserve"> </w:t>
            </w:r>
            <w:r>
              <w:rPr>
                <w:rFonts w:asciiTheme="minorEastAsia" w:hAnsiTheme="minorEastAsia" w:cstheme="minorEastAsia" w:hint="eastAsia"/>
                <w:color w:val="000000" w:themeColor="text1"/>
                <w:sz w:val="18"/>
                <w:szCs w:val="18"/>
              </w:rPr>
              <w:t>）（备选：</w:t>
            </w:r>
            <w:r>
              <w:rPr>
                <w:rFonts w:asciiTheme="minorEastAsia" w:hAnsiTheme="minorEastAsia" w:cstheme="minorEastAsia" w:hint="eastAsia"/>
                <w:color w:val="000000" w:themeColor="text1"/>
                <w:sz w:val="18"/>
                <w:szCs w:val="18"/>
              </w:rPr>
              <w:t>芒市宾馆</w:t>
            </w:r>
            <w:r>
              <w:rPr>
                <w:rFonts w:asciiTheme="minorEastAsia" w:hAnsiTheme="minorEastAsia" w:cstheme="minorEastAsia" w:hint="eastAsia"/>
                <w:color w:val="000000" w:themeColor="text1"/>
                <w:sz w:val="18"/>
                <w:szCs w:val="18"/>
              </w:rPr>
              <w:t xml:space="preserve">  </w:t>
            </w:r>
            <w:r>
              <w:rPr>
                <w:rFonts w:asciiTheme="minorEastAsia" w:hAnsiTheme="minorEastAsia" w:cstheme="minorEastAsia" w:hint="eastAsia"/>
                <w:color w:val="000000" w:themeColor="text1"/>
                <w:sz w:val="18"/>
                <w:szCs w:val="18"/>
              </w:rPr>
              <w:t>芒市孔雀湖酒店</w:t>
            </w:r>
            <w:r>
              <w:rPr>
                <w:rFonts w:asciiTheme="minorEastAsia" w:hAnsiTheme="minorEastAsia" w:cstheme="minorEastAsia" w:hint="eastAsia"/>
                <w:color w:val="000000" w:themeColor="text1"/>
                <w:sz w:val="18"/>
                <w:szCs w:val="18"/>
              </w:rPr>
              <w:t>）</w:t>
            </w:r>
          </w:p>
          <w:p w:rsidR="00D46A67" w:rsidRDefault="00FE1D72">
            <w:pPr>
              <w:rPr>
                <w:rFonts w:asciiTheme="minorEastAsia" w:hAnsiTheme="minorEastAsia" w:cstheme="minorEastAsia"/>
                <w:color w:val="000000" w:themeColor="text1"/>
                <w:sz w:val="18"/>
                <w:szCs w:val="18"/>
              </w:rPr>
            </w:pPr>
            <w:r>
              <w:rPr>
                <w:rFonts w:asciiTheme="minorEastAsia" w:hAnsiTheme="minorEastAsia" w:cstheme="minorEastAsia" w:hint="eastAsia"/>
                <w:color w:val="000000" w:themeColor="text1"/>
                <w:sz w:val="18"/>
                <w:szCs w:val="18"/>
              </w:rPr>
              <w:t>第二晚：指定景成地海温泉度假酒店（标间：</w:t>
            </w:r>
            <w:r>
              <w:rPr>
                <w:rFonts w:asciiTheme="minorEastAsia" w:hAnsiTheme="minorEastAsia" w:cstheme="minorEastAsia" w:hint="eastAsia"/>
                <w:color w:val="000000" w:themeColor="text1"/>
                <w:sz w:val="18"/>
                <w:szCs w:val="18"/>
              </w:rPr>
              <w:t>40</w:t>
            </w:r>
            <w:r>
              <w:rPr>
                <w:rFonts w:asciiTheme="minorEastAsia" w:hAnsiTheme="minorEastAsia" w:cstheme="minorEastAsia" w:hint="eastAsia"/>
                <w:color w:val="000000" w:themeColor="text1"/>
                <w:sz w:val="18"/>
                <w:szCs w:val="18"/>
              </w:rPr>
              <w:t>平方</w:t>
            </w:r>
            <w:r>
              <w:rPr>
                <w:rFonts w:asciiTheme="minorEastAsia" w:hAnsiTheme="minorEastAsia" w:cstheme="minorEastAsia" w:hint="eastAsia"/>
                <w:color w:val="000000" w:themeColor="text1"/>
                <w:sz w:val="18"/>
                <w:szCs w:val="18"/>
              </w:rPr>
              <w:t xml:space="preserve"> </w:t>
            </w:r>
            <w:r>
              <w:rPr>
                <w:rFonts w:asciiTheme="minorEastAsia" w:hAnsiTheme="minorEastAsia" w:cstheme="minorEastAsia" w:hint="eastAsia"/>
                <w:color w:val="000000" w:themeColor="text1"/>
                <w:sz w:val="18"/>
                <w:szCs w:val="18"/>
              </w:rPr>
              <w:t>房型：双床</w:t>
            </w:r>
            <w:r>
              <w:rPr>
                <w:rFonts w:asciiTheme="minorEastAsia" w:hAnsiTheme="minorEastAsia" w:cstheme="minorEastAsia" w:hint="eastAsia"/>
                <w:color w:val="000000" w:themeColor="text1"/>
                <w:sz w:val="18"/>
                <w:szCs w:val="18"/>
              </w:rPr>
              <w:t>1.35</w:t>
            </w:r>
            <w:r>
              <w:rPr>
                <w:rFonts w:asciiTheme="minorEastAsia" w:hAnsiTheme="minorEastAsia" w:cstheme="minorEastAsia" w:hint="eastAsia"/>
                <w:color w:val="000000" w:themeColor="text1"/>
                <w:sz w:val="18"/>
                <w:szCs w:val="18"/>
              </w:rPr>
              <w:t>米</w:t>
            </w:r>
            <w:r>
              <w:rPr>
                <w:rFonts w:asciiTheme="minorEastAsia" w:hAnsiTheme="minorEastAsia" w:cstheme="minorEastAsia" w:hint="eastAsia"/>
                <w:color w:val="000000" w:themeColor="text1"/>
                <w:sz w:val="18"/>
                <w:szCs w:val="18"/>
              </w:rPr>
              <w:t>x2</w:t>
            </w:r>
            <w:r>
              <w:rPr>
                <w:rFonts w:asciiTheme="minorEastAsia" w:hAnsiTheme="minorEastAsia" w:cstheme="minorEastAsia" w:hint="eastAsia"/>
                <w:color w:val="000000" w:themeColor="text1"/>
                <w:sz w:val="18"/>
                <w:szCs w:val="18"/>
              </w:rPr>
              <w:t>米，无三人间无加床）</w:t>
            </w:r>
            <w:r>
              <w:rPr>
                <w:rFonts w:asciiTheme="minorEastAsia" w:hAnsiTheme="minorEastAsia" w:cstheme="minorEastAsia" w:hint="eastAsia"/>
                <w:color w:val="000000" w:themeColor="text1"/>
                <w:sz w:val="18"/>
                <w:szCs w:val="18"/>
              </w:rPr>
              <w:t xml:space="preserve">  </w:t>
            </w:r>
            <w:r>
              <w:rPr>
                <w:rFonts w:asciiTheme="minorEastAsia" w:hAnsiTheme="minorEastAsia" w:cstheme="minorEastAsia" w:hint="eastAsia"/>
                <w:color w:val="000000" w:themeColor="text1"/>
                <w:sz w:val="18"/>
                <w:szCs w:val="18"/>
              </w:rPr>
              <w:t>（第二晚无备选酒店）</w:t>
            </w:r>
          </w:p>
          <w:p w:rsidR="00D46A67" w:rsidRDefault="00FE1D72">
            <w:pPr>
              <w:rPr>
                <w:rFonts w:asciiTheme="minorEastAsia" w:hAnsiTheme="minorEastAsia" w:cstheme="minorEastAsia"/>
                <w:color w:val="000000" w:themeColor="text1"/>
                <w:sz w:val="18"/>
                <w:szCs w:val="18"/>
              </w:rPr>
            </w:pPr>
            <w:r>
              <w:rPr>
                <w:rFonts w:asciiTheme="minorEastAsia" w:hAnsiTheme="minorEastAsia" w:cstheme="minorEastAsia" w:hint="eastAsia"/>
                <w:color w:val="000000" w:themeColor="text1"/>
                <w:sz w:val="18"/>
                <w:szCs w:val="18"/>
              </w:rPr>
              <w:t>第三晚：指定腾冲国际旅游大饭店（标间：</w:t>
            </w:r>
            <w:r>
              <w:rPr>
                <w:rFonts w:asciiTheme="minorEastAsia" w:hAnsiTheme="minorEastAsia" w:cstheme="minorEastAsia" w:hint="eastAsia"/>
                <w:color w:val="000000" w:themeColor="text1"/>
                <w:sz w:val="18"/>
                <w:szCs w:val="18"/>
              </w:rPr>
              <w:t>52</w:t>
            </w:r>
            <w:r>
              <w:rPr>
                <w:rFonts w:asciiTheme="minorEastAsia" w:hAnsiTheme="minorEastAsia" w:cstheme="minorEastAsia" w:hint="eastAsia"/>
                <w:color w:val="000000" w:themeColor="text1"/>
                <w:sz w:val="18"/>
                <w:szCs w:val="18"/>
              </w:rPr>
              <w:t>平米</w:t>
            </w:r>
            <w:r>
              <w:rPr>
                <w:rFonts w:asciiTheme="minorEastAsia" w:hAnsiTheme="minorEastAsia" w:cstheme="minorEastAsia" w:hint="eastAsia"/>
                <w:color w:val="000000" w:themeColor="text1"/>
                <w:sz w:val="18"/>
                <w:szCs w:val="18"/>
              </w:rPr>
              <w:t xml:space="preserve">  </w:t>
            </w:r>
            <w:r>
              <w:rPr>
                <w:rFonts w:asciiTheme="minorEastAsia" w:hAnsiTheme="minorEastAsia" w:cstheme="minorEastAsia" w:hint="eastAsia"/>
                <w:color w:val="000000" w:themeColor="text1"/>
                <w:sz w:val="18"/>
                <w:szCs w:val="18"/>
              </w:rPr>
              <w:t>房型：双床</w:t>
            </w:r>
            <w:r>
              <w:rPr>
                <w:rFonts w:asciiTheme="minorEastAsia" w:hAnsiTheme="minorEastAsia" w:cstheme="minorEastAsia" w:hint="eastAsia"/>
                <w:color w:val="000000" w:themeColor="text1"/>
                <w:sz w:val="18"/>
                <w:szCs w:val="18"/>
              </w:rPr>
              <w:t>1.3</w:t>
            </w:r>
            <w:r>
              <w:rPr>
                <w:rFonts w:asciiTheme="minorEastAsia" w:hAnsiTheme="minorEastAsia" w:cstheme="minorEastAsia" w:hint="eastAsia"/>
                <w:color w:val="000000" w:themeColor="text1"/>
                <w:sz w:val="18"/>
                <w:szCs w:val="18"/>
              </w:rPr>
              <w:t>米</w:t>
            </w:r>
            <w:r>
              <w:rPr>
                <w:rFonts w:asciiTheme="minorEastAsia" w:hAnsiTheme="minorEastAsia" w:cstheme="minorEastAsia" w:hint="eastAsia"/>
                <w:color w:val="000000" w:themeColor="text1"/>
                <w:sz w:val="18"/>
                <w:szCs w:val="18"/>
              </w:rPr>
              <w:t>x2</w:t>
            </w:r>
            <w:r>
              <w:rPr>
                <w:rFonts w:asciiTheme="minorEastAsia" w:hAnsiTheme="minorEastAsia" w:cstheme="minorEastAsia" w:hint="eastAsia"/>
                <w:color w:val="000000" w:themeColor="text1"/>
                <w:sz w:val="18"/>
                <w:szCs w:val="18"/>
              </w:rPr>
              <w:t>米</w:t>
            </w:r>
            <w:r>
              <w:rPr>
                <w:rFonts w:asciiTheme="minorEastAsia" w:hAnsiTheme="minorEastAsia" w:cstheme="minorEastAsia" w:hint="eastAsia"/>
                <w:color w:val="000000" w:themeColor="text1"/>
                <w:sz w:val="18"/>
                <w:szCs w:val="18"/>
              </w:rPr>
              <w:t xml:space="preserve"> </w:t>
            </w:r>
            <w:r>
              <w:rPr>
                <w:rFonts w:asciiTheme="minorEastAsia" w:hAnsiTheme="minorEastAsia" w:cstheme="minorEastAsia" w:hint="eastAsia"/>
                <w:color w:val="000000" w:themeColor="text1"/>
                <w:sz w:val="18"/>
                <w:szCs w:val="18"/>
              </w:rPr>
              <w:t>有加床，</w:t>
            </w:r>
            <w:r>
              <w:rPr>
                <w:rFonts w:asciiTheme="minorEastAsia" w:hAnsiTheme="minorEastAsia" w:cstheme="minorEastAsia" w:hint="eastAsia"/>
                <w:color w:val="000000" w:themeColor="text1"/>
                <w:sz w:val="18"/>
                <w:szCs w:val="18"/>
              </w:rPr>
              <w:t>1.3</w:t>
            </w:r>
            <w:r>
              <w:rPr>
                <w:rFonts w:asciiTheme="minorEastAsia" w:hAnsiTheme="minorEastAsia" w:cstheme="minorEastAsia" w:hint="eastAsia"/>
                <w:color w:val="000000" w:themeColor="text1"/>
                <w:sz w:val="18"/>
                <w:szCs w:val="18"/>
              </w:rPr>
              <w:t>米折叠床</w:t>
            </w:r>
            <w:r>
              <w:rPr>
                <w:rFonts w:asciiTheme="minorEastAsia" w:hAnsiTheme="minorEastAsia" w:cstheme="minorEastAsia" w:hint="eastAsia"/>
                <w:color w:val="000000" w:themeColor="text1"/>
                <w:sz w:val="18"/>
                <w:szCs w:val="18"/>
              </w:rPr>
              <w:t xml:space="preserve"> </w:t>
            </w:r>
            <w:r>
              <w:rPr>
                <w:rFonts w:asciiTheme="minorEastAsia" w:hAnsiTheme="minorEastAsia" w:cstheme="minorEastAsia" w:hint="eastAsia"/>
                <w:color w:val="000000" w:themeColor="text1"/>
                <w:sz w:val="18"/>
                <w:szCs w:val="18"/>
              </w:rPr>
              <w:t>）（备选：腾冲世纪金源大饭店）</w:t>
            </w:r>
          </w:p>
          <w:p w:rsidR="00D46A67" w:rsidRDefault="00FE1D72">
            <w:pPr>
              <w:rPr>
                <w:rFonts w:asciiTheme="minorEastAsia" w:hAnsiTheme="minorEastAsia" w:cstheme="minorEastAsia"/>
                <w:color w:val="000000" w:themeColor="text1"/>
                <w:sz w:val="18"/>
                <w:szCs w:val="18"/>
              </w:rPr>
            </w:pPr>
            <w:r>
              <w:rPr>
                <w:rFonts w:asciiTheme="minorEastAsia" w:hAnsiTheme="minorEastAsia" w:cstheme="minorEastAsia" w:hint="eastAsia"/>
                <w:color w:val="000000" w:themeColor="text1"/>
                <w:sz w:val="18"/>
                <w:szCs w:val="18"/>
              </w:rPr>
              <w:t>第四晚：指定邦腊掌温泉度假酒店</w:t>
            </w:r>
            <w:r>
              <w:rPr>
                <w:rFonts w:asciiTheme="minorEastAsia" w:hAnsiTheme="minorEastAsia" w:cstheme="minorEastAsia" w:hint="eastAsia"/>
                <w:color w:val="000000" w:themeColor="text1"/>
                <w:sz w:val="18"/>
                <w:szCs w:val="18"/>
              </w:rPr>
              <w:t xml:space="preserve"> </w:t>
            </w:r>
            <w:r>
              <w:rPr>
                <w:rFonts w:asciiTheme="minorEastAsia" w:hAnsiTheme="minorEastAsia" w:cstheme="minorEastAsia" w:hint="eastAsia"/>
                <w:color w:val="000000" w:themeColor="text1"/>
                <w:sz w:val="18"/>
                <w:szCs w:val="18"/>
              </w:rPr>
              <w:t>（标间：</w:t>
            </w:r>
            <w:r>
              <w:rPr>
                <w:rFonts w:asciiTheme="minorEastAsia" w:hAnsiTheme="minorEastAsia" w:cstheme="minorEastAsia" w:hint="eastAsia"/>
                <w:color w:val="000000" w:themeColor="text1"/>
                <w:sz w:val="18"/>
                <w:szCs w:val="18"/>
              </w:rPr>
              <w:t>54.5</w:t>
            </w:r>
            <w:r>
              <w:rPr>
                <w:rFonts w:asciiTheme="minorEastAsia" w:hAnsiTheme="minorEastAsia" w:cstheme="minorEastAsia" w:hint="eastAsia"/>
                <w:color w:val="000000" w:themeColor="text1"/>
                <w:sz w:val="18"/>
                <w:szCs w:val="18"/>
              </w:rPr>
              <w:t>平方</w:t>
            </w:r>
            <w:r>
              <w:rPr>
                <w:rFonts w:asciiTheme="minorEastAsia" w:hAnsiTheme="minorEastAsia" w:cstheme="minorEastAsia" w:hint="eastAsia"/>
                <w:color w:val="000000" w:themeColor="text1"/>
                <w:sz w:val="18"/>
                <w:szCs w:val="18"/>
              </w:rPr>
              <w:t xml:space="preserve"> </w:t>
            </w:r>
            <w:r>
              <w:rPr>
                <w:rFonts w:asciiTheme="minorEastAsia" w:hAnsiTheme="minorEastAsia" w:cstheme="minorEastAsia" w:hint="eastAsia"/>
                <w:color w:val="000000" w:themeColor="text1"/>
                <w:sz w:val="18"/>
                <w:szCs w:val="18"/>
              </w:rPr>
              <w:t>房型：双床</w:t>
            </w:r>
            <w:r>
              <w:rPr>
                <w:rFonts w:asciiTheme="minorEastAsia" w:hAnsiTheme="minorEastAsia" w:cstheme="minorEastAsia" w:hint="eastAsia"/>
                <w:color w:val="000000" w:themeColor="text1"/>
                <w:sz w:val="18"/>
                <w:szCs w:val="18"/>
              </w:rPr>
              <w:t>1.4</w:t>
            </w:r>
            <w:r>
              <w:rPr>
                <w:rFonts w:asciiTheme="minorEastAsia" w:hAnsiTheme="minorEastAsia" w:cstheme="minorEastAsia" w:hint="eastAsia"/>
                <w:color w:val="000000" w:themeColor="text1"/>
                <w:sz w:val="18"/>
                <w:szCs w:val="18"/>
              </w:rPr>
              <w:t>米</w:t>
            </w:r>
            <w:r>
              <w:rPr>
                <w:rFonts w:asciiTheme="minorEastAsia" w:hAnsiTheme="minorEastAsia" w:cstheme="minorEastAsia" w:hint="eastAsia"/>
                <w:color w:val="000000" w:themeColor="text1"/>
                <w:sz w:val="18"/>
                <w:szCs w:val="18"/>
              </w:rPr>
              <w:t>*2</w:t>
            </w:r>
            <w:r>
              <w:rPr>
                <w:rFonts w:asciiTheme="minorEastAsia" w:hAnsiTheme="minorEastAsia" w:cstheme="minorEastAsia" w:hint="eastAsia"/>
                <w:color w:val="000000" w:themeColor="text1"/>
                <w:sz w:val="18"/>
                <w:szCs w:val="18"/>
              </w:rPr>
              <w:t>米</w:t>
            </w:r>
            <w:r>
              <w:rPr>
                <w:rFonts w:asciiTheme="minorEastAsia" w:hAnsiTheme="minorEastAsia" w:cstheme="minorEastAsia" w:hint="eastAsia"/>
                <w:color w:val="000000" w:themeColor="text1"/>
                <w:sz w:val="18"/>
                <w:szCs w:val="18"/>
              </w:rPr>
              <w:t xml:space="preserve"> </w:t>
            </w:r>
            <w:r>
              <w:rPr>
                <w:rFonts w:asciiTheme="minorEastAsia" w:hAnsiTheme="minorEastAsia" w:cstheme="minorEastAsia" w:hint="eastAsia"/>
                <w:color w:val="000000" w:themeColor="text1"/>
                <w:sz w:val="18"/>
                <w:szCs w:val="18"/>
              </w:rPr>
              <w:t>有</w:t>
            </w:r>
            <w:r>
              <w:rPr>
                <w:rFonts w:asciiTheme="minorEastAsia" w:hAnsiTheme="minorEastAsia" w:cstheme="minorEastAsia" w:hint="eastAsia"/>
                <w:color w:val="000000" w:themeColor="text1"/>
                <w:sz w:val="18"/>
                <w:szCs w:val="18"/>
              </w:rPr>
              <w:t>1.4</w:t>
            </w:r>
            <w:r>
              <w:rPr>
                <w:rFonts w:asciiTheme="minorEastAsia" w:hAnsiTheme="minorEastAsia" w:cstheme="minorEastAsia" w:hint="eastAsia"/>
                <w:color w:val="000000" w:themeColor="text1"/>
                <w:sz w:val="18"/>
                <w:szCs w:val="18"/>
              </w:rPr>
              <w:t>米加床）（第四晚无备选酒店）</w:t>
            </w:r>
          </w:p>
          <w:p w:rsidR="00D46A67" w:rsidRDefault="00FE1D72">
            <w:pPr>
              <w:rPr>
                <w:rFonts w:asciiTheme="minorEastAsia" w:hAnsiTheme="minorEastAsia" w:cstheme="minorEastAsia"/>
                <w:color w:val="000000" w:themeColor="text1"/>
                <w:sz w:val="18"/>
                <w:szCs w:val="18"/>
              </w:rPr>
            </w:pPr>
            <w:r>
              <w:rPr>
                <w:rFonts w:asciiTheme="minorEastAsia" w:hAnsiTheme="minorEastAsia" w:cstheme="minorEastAsia" w:hint="eastAsia"/>
                <w:color w:val="000000" w:themeColor="text1"/>
                <w:sz w:val="18"/>
                <w:szCs w:val="18"/>
              </w:rPr>
              <w:t>第五晚：指定</w:t>
            </w:r>
            <w:r>
              <w:rPr>
                <w:rFonts w:asciiTheme="minorEastAsia" w:hAnsiTheme="minorEastAsia" w:cstheme="minorEastAsia" w:hint="eastAsia"/>
                <w:color w:val="000000" w:themeColor="text1"/>
                <w:sz w:val="18"/>
                <w:szCs w:val="18"/>
              </w:rPr>
              <w:t>芒市香莱华大酒店</w:t>
            </w:r>
            <w:r>
              <w:rPr>
                <w:rFonts w:asciiTheme="minorEastAsia" w:hAnsiTheme="minorEastAsia" w:cstheme="minorEastAsia" w:hint="eastAsia"/>
                <w:color w:val="000000" w:themeColor="text1"/>
                <w:sz w:val="18"/>
                <w:szCs w:val="18"/>
              </w:rPr>
              <w:t>（标间：</w:t>
            </w:r>
            <w:r>
              <w:rPr>
                <w:rFonts w:asciiTheme="minorEastAsia" w:hAnsiTheme="minorEastAsia" w:cstheme="minorEastAsia" w:hint="eastAsia"/>
                <w:color w:val="000000" w:themeColor="text1"/>
                <w:sz w:val="18"/>
                <w:szCs w:val="18"/>
              </w:rPr>
              <w:t>40</w:t>
            </w:r>
            <w:r>
              <w:rPr>
                <w:rFonts w:asciiTheme="minorEastAsia" w:hAnsiTheme="minorEastAsia" w:cstheme="minorEastAsia" w:hint="eastAsia"/>
                <w:color w:val="000000" w:themeColor="text1"/>
                <w:sz w:val="18"/>
                <w:szCs w:val="18"/>
              </w:rPr>
              <w:t>平方</w:t>
            </w:r>
            <w:r>
              <w:rPr>
                <w:rFonts w:asciiTheme="minorEastAsia" w:hAnsiTheme="minorEastAsia" w:cstheme="minorEastAsia" w:hint="eastAsia"/>
                <w:color w:val="000000" w:themeColor="text1"/>
                <w:sz w:val="18"/>
                <w:szCs w:val="18"/>
              </w:rPr>
              <w:t xml:space="preserve"> </w:t>
            </w:r>
            <w:r>
              <w:rPr>
                <w:rFonts w:asciiTheme="minorEastAsia" w:hAnsiTheme="minorEastAsia" w:cstheme="minorEastAsia" w:hint="eastAsia"/>
                <w:color w:val="000000" w:themeColor="text1"/>
                <w:sz w:val="18"/>
                <w:szCs w:val="18"/>
              </w:rPr>
              <w:t>房型：双床</w:t>
            </w:r>
            <w:r>
              <w:rPr>
                <w:rFonts w:asciiTheme="minorEastAsia" w:hAnsiTheme="minorEastAsia" w:cstheme="minorEastAsia" w:hint="eastAsia"/>
                <w:color w:val="000000" w:themeColor="text1"/>
                <w:sz w:val="18"/>
                <w:szCs w:val="18"/>
              </w:rPr>
              <w:t>1.35</w:t>
            </w:r>
            <w:r>
              <w:rPr>
                <w:rFonts w:asciiTheme="minorEastAsia" w:hAnsiTheme="minorEastAsia" w:cstheme="minorEastAsia" w:hint="eastAsia"/>
                <w:color w:val="000000" w:themeColor="text1"/>
                <w:sz w:val="18"/>
                <w:szCs w:val="18"/>
              </w:rPr>
              <w:t>米</w:t>
            </w:r>
            <w:r>
              <w:rPr>
                <w:rFonts w:asciiTheme="minorEastAsia" w:hAnsiTheme="minorEastAsia" w:cstheme="minorEastAsia" w:hint="eastAsia"/>
                <w:color w:val="000000" w:themeColor="text1"/>
                <w:sz w:val="18"/>
                <w:szCs w:val="18"/>
              </w:rPr>
              <w:t>x2</w:t>
            </w:r>
            <w:r>
              <w:rPr>
                <w:rFonts w:asciiTheme="minorEastAsia" w:hAnsiTheme="minorEastAsia" w:cstheme="minorEastAsia" w:hint="eastAsia"/>
                <w:color w:val="000000" w:themeColor="text1"/>
                <w:sz w:val="18"/>
                <w:szCs w:val="18"/>
              </w:rPr>
              <w:t>米</w:t>
            </w:r>
            <w:r>
              <w:rPr>
                <w:rFonts w:asciiTheme="minorEastAsia" w:hAnsiTheme="minorEastAsia" w:cstheme="minorEastAsia" w:hint="eastAsia"/>
                <w:color w:val="000000" w:themeColor="text1"/>
                <w:sz w:val="18"/>
                <w:szCs w:val="18"/>
              </w:rPr>
              <w:t xml:space="preserve"> </w:t>
            </w:r>
            <w:r>
              <w:rPr>
                <w:rFonts w:asciiTheme="minorEastAsia" w:hAnsiTheme="minorEastAsia" w:cstheme="minorEastAsia" w:hint="eastAsia"/>
                <w:color w:val="000000" w:themeColor="text1"/>
                <w:sz w:val="18"/>
                <w:szCs w:val="18"/>
              </w:rPr>
              <w:t>有加床，</w:t>
            </w:r>
            <w:r>
              <w:rPr>
                <w:rFonts w:asciiTheme="minorEastAsia" w:hAnsiTheme="minorEastAsia" w:cstheme="minorEastAsia" w:hint="eastAsia"/>
                <w:color w:val="000000" w:themeColor="text1"/>
                <w:sz w:val="18"/>
                <w:szCs w:val="18"/>
              </w:rPr>
              <w:t>1.3</w:t>
            </w:r>
            <w:r>
              <w:rPr>
                <w:rFonts w:asciiTheme="minorEastAsia" w:hAnsiTheme="minorEastAsia" w:cstheme="minorEastAsia" w:hint="eastAsia"/>
                <w:color w:val="000000" w:themeColor="text1"/>
                <w:sz w:val="18"/>
                <w:szCs w:val="18"/>
              </w:rPr>
              <w:t>米折叠床</w:t>
            </w:r>
            <w:r>
              <w:rPr>
                <w:rFonts w:asciiTheme="minorEastAsia" w:hAnsiTheme="minorEastAsia" w:cstheme="minorEastAsia" w:hint="eastAsia"/>
                <w:color w:val="000000" w:themeColor="text1"/>
                <w:sz w:val="18"/>
                <w:szCs w:val="18"/>
              </w:rPr>
              <w:t xml:space="preserve"> </w:t>
            </w:r>
            <w:r>
              <w:rPr>
                <w:rFonts w:asciiTheme="minorEastAsia" w:hAnsiTheme="minorEastAsia" w:cstheme="minorEastAsia" w:hint="eastAsia"/>
                <w:color w:val="000000" w:themeColor="text1"/>
                <w:sz w:val="18"/>
                <w:szCs w:val="18"/>
              </w:rPr>
              <w:t>）（备选：备选：</w:t>
            </w:r>
            <w:r>
              <w:rPr>
                <w:rFonts w:asciiTheme="minorEastAsia" w:hAnsiTheme="minorEastAsia" w:cstheme="minorEastAsia" w:hint="eastAsia"/>
                <w:color w:val="000000" w:themeColor="text1"/>
                <w:sz w:val="18"/>
                <w:szCs w:val="18"/>
              </w:rPr>
              <w:t>芒市宾馆</w:t>
            </w:r>
            <w:r>
              <w:rPr>
                <w:rFonts w:asciiTheme="minorEastAsia" w:hAnsiTheme="minorEastAsia" w:cstheme="minorEastAsia" w:hint="eastAsia"/>
                <w:color w:val="000000" w:themeColor="text1"/>
                <w:sz w:val="18"/>
                <w:szCs w:val="18"/>
              </w:rPr>
              <w:t xml:space="preserve">  </w:t>
            </w:r>
            <w:r>
              <w:rPr>
                <w:rFonts w:asciiTheme="minorEastAsia" w:hAnsiTheme="minorEastAsia" w:cstheme="minorEastAsia" w:hint="eastAsia"/>
                <w:color w:val="000000" w:themeColor="text1"/>
                <w:sz w:val="18"/>
                <w:szCs w:val="18"/>
              </w:rPr>
              <w:t>芒市孔雀湖酒店</w:t>
            </w:r>
            <w:r>
              <w:rPr>
                <w:rFonts w:asciiTheme="minorEastAsia" w:hAnsiTheme="minorEastAsia" w:cstheme="minorEastAsia" w:hint="eastAsia"/>
                <w:color w:val="000000" w:themeColor="text1"/>
                <w:sz w:val="18"/>
                <w:szCs w:val="18"/>
              </w:rPr>
              <w:t>）</w:t>
            </w:r>
          </w:p>
          <w:p w:rsidR="00D46A67" w:rsidRDefault="00FE1D72">
            <w:pPr>
              <w:spacing w:line="340" w:lineRule="exact"/>
              <w:rPr>
                <w:rFonts w:ascii="微软雅黑" w:hAnsi="微软雅黑" w:cs="微软雅黑"/>
                <w:sz w:val="18"/>
                <w:szCs w:val="18"/>
              </w:rPr>
            </w:pPr>
            <w:r>
              <w:rPr>
                <w:rFonts w:asciiTheme="minorEastAsia" w:hAnsiTheme="minorEastAsia" w:cstheme="minorEastAsia" w:hint="eastAsia"/>
                <w:color w:val="000000" w:themeColor="text1"/>
                <w:sz w:val="18"/>
                <w:szCs w:val="18"/>
              </w:rPr>
              <w:t>备注：行程中首先使用以上酒店，如遇特殊原因，不能安排备选酒店时，我社有权安排同级别、同标准的其他酒店</w:t>
            </w:r>
          </w:p>
        </w:tc>
      </w:tr>
      <w:tr w:rsidR="00D46A67">
        <w:trPr>
          <w:gridAfter w:val="1"/>
          <w:wAfter w:w="18" w:type="dxa"/>
          <w:trHeight w:val="384"/>
        </w:trPr>
        <w:tc>
          <w:tcPr>
            <w:tcW w:w="1418" w:type="dxa"/>
            <w:vAlign w:val="center"/>
          </w:tcPr>
          <w:p w:rsidR="00D46A67" w:rsidRDefault="00FE1D72">
            <w:pPr>
              <w:spacing w:line="340" w:lineRule="exact"/>
              <w:jc w:val="center"/>
              <w:rPr>
                <w:rFonts w:ascii="微软雅黑" w:eastAsia="微软雅黑" w:hAnsi="微软雅黑" w:cs="微软雅黑"/>
                <w:b/>
                <w:color w:val="FF0000"/>
                <w:sz w:val="18"/>
                <w:szCs w:val="18"/>
              </w:rPr>
            </w:pPr>
            <w:r>
              <w:rPr>
                <w:rFonts w:ascii="微软雅黑" w:eastAsia="微软雅黑" w:hAnsi="微软雅黑" w:cs="微软雅黑" w:hint="eastAsia"/>
                <w:b/>
                <w:color w:val="FF0000"/>
                <w:sz w:val="18"/>
                <w:szCs w:val="18"/>
              </w:rPr>
              <w:t>嗨豹</w:t>
            </w:r>
            <w:r>
              <w:rPr>
                <w:rFonts w:ascii="微软雅黑" w:eastAsia="微软雅黑" w:hAnsi="微软雅黑" w:cs="微软雅黑" w:hint="eastAsia"/>
                <w:b/>
                <w:color w:val="FF0000"/>
                <w:sz w:val="18"/>
                <w:szCs w:val="18"/>
              </w:rPr>
              <w:t>精选</w:t>
            </w:r>
          </w:p>
        </w:tc>
        <w:tc>
          <w:tcPr>
            <w:tcW w:w="9497" w:type="dxa"/>
            <w:gridSpan w:val="6"/>
            <w:vAlign w:val="center"/>
          </w:tcPr>
          <w:p w:rsidR="00D46A67" w:rsidRDefault="00FE1D72">
            <w:p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我们精心安排的每一个景点，都是您云南之行不可缺少的地方</w:t>
            </w:r>
            <w:bookmarkStart w:id="0" w:name="OLE_LINK1"/>
            <w:r>
              <w:rPr>
                <w:rFonts w:ascii="微软雅黑" w:eastAsia="微软雅黑" w:hAnsi="微软雅黑" w:cs="微软雅黑" w:hint="eastAsia"/>
                <w:sz w:val="18"/>
                <w:szCs w:val="18"/>
              </w:rPr>
              <w:t>,</w:t>
            </w:r>
            <w:r>
              <w:rPr>
                <w:rFonts w:ascii="微软雅黑" w:eastAsia="微软雅黑" w:hAnsi="微软雅黑" w:cs="微软雅黑"/>
                <w:sz w:val="18"/>
                <w:szCs w:val="18"/>
              </w:rPr>
              <w:t>为了让您留下更多的美好记忆，此行应该</w:t>
            </w:r>
            <w:r>
              <w:rPr>
                <w:rFonts w:ascii="微软雅黑" w:eastAsia="微软雅黑" w:hAnsi="微软雅黑" w:cs="微软雅黑" w:hint="eastAsia"/>
                <w:sz w:val="18"/>
                <w:szCs w:val="18"/>
              </w:rPr>
              <w:t>体验以下九项特色：</w:t>
            </w:r>
          </w:p>
          <w:p w:rsidR="00D46A67" w:rsidRDefault="00FE1D72">
            <w:pPr>
              <w:numPr>
                <w:ilvl w:val="0"/>
                <w:numId w:val="2"/>
              </w:numPr>
              <w:spacing w:line="340" w:lineRule="exact"/>
              <w:rPr>
                <w:rFonts w:ascii="微软雅黑" w:eastAsia="微软雅黑" w:hAnsi="微软雅黑" w:cs="微软雅黑"/>
                <w:sz w:val="18"/>
                <w:szCs w:val="18"/>
              </w:rPr>
            </w:pPr>
            <w:r>
              <w:rPr>
                <w:rFonts w:ascii="微软雅黑" w:eastAsia="微软雅黑" w:hAnsi="微软雅黑" w:cs="微软雅黑"/>
                <w:sz w:val="18"/>
                <w:szCs w:val="18"/>
              </w:rPr>
              <w:t>首日</w:t>
            </w:r>
            <w:r>
              <w:rPr>
                <w:rFonts w:ascii="微软雅黑" w:eastAsia="微软雅黑" w:hAnsi="微软雅黑" w:cs="微软雅黑" w:hint="eastAsia"/>
                <w:sz w:val="18"/>
                <w:szCs w:val="18"/>
              </w:rPr>
              <w:t>接机安排廊桥或停机坪</w:t>
            </w:r>
            <w:r>
              <w:rPr>
                <w:rFonts w:ascii="微软雅黑" w:eastAsia="微软雅黑" w:hAnsi="微软雅黑" w:cs="微软雅黑"/>
                <w:sz w:val="18"/>
                <w:szCs w:val="18"/>
              </w:rPr>
              <w:t>尊贵</w:t>
            </w:r>
            <w:r>
              <w:rPr>
                <w:rFonts w:ascii="微软雅黑" w:eastAsia="微软雅黑" w:hAnsi="微软雅黑" w:cs="微软雅黑" w:hint="eastAsia"/>
                <w:sz w:val="18"/>
                <w:szCs w:val="18"/>
              </w:rPr>
              <w:t>礼遇</w:t>
            </w:r>
            <w:r>
              <w:rPr>
                <w:rFonts w:ascii="微软雅黑" w:eastAsia="微软雅黑" w:hAnsi="微软雅黑" w:cs="微软雅黑"/>
                <w:sz w:val="18"/>
                <w:szCs w:val="18"/>
              </w:rPr>
              <w:t>，与政要名流无异</w:t>
            </w:r>
          </w:p>
          <w:p w:rsidR="00D46A67" w:rsidRDefault="00FE1D72">
            <w:pPr>
              <w:numPr>
                <w:ilvl w:val="0"/>
                <w:numId w:val="2"/>
              </w:num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全程特色餐，品味舌尖上的滇西盛宴</w:t>
            </w:r>
          </w:p>
          <w:p w:rsidR="00D46A67" w:rsidRDefault="00FE1D72">
            <w:pPr>
              <w:numPr>
                <w:ilvl w:val="0"/>
                <w:numId w:val="2"/>
              </w:num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享受双温泉</w:t>
            </w:r>
            <w:r>
              <w:rPr>
                <w:rFonts w:ascii="微软雅黑" w:eastAsia="微软雅黑" w:hAnsi="微软雅黑" w:cs="微软雅黑" w:hint="eastAsia"/>
                <w:sz w:val="18"/>
                <w:szCs w:val="18"/>
              </w:rPr>
              <w:t>SPA</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一晚瑞丽景城地海翡翠温泉</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一晚龙陵邦腊掌温泉度假村，</w:t>
            </w:r>
            <w:r>
              <w:rPr>
                <w:rFonts w:ascii="微软雅黑" w:eastAsia="微软雅黑" w:hAnsi="微软雅黑" w:cs="微软雅黑"/>
                <w:sz w:val="18"/>
                <w:szCs w:val="18"/>
              </w:rPr>
              <w:t>泡浴</w:t>
            </w:r>
            <w:r>
              <w:rPr>
                <w:rFonts w:ascii="微软雅黑" w:eastAsia="微软雅黑" w:hAnsi="微软雅黑" w:cs="微软雅黑" w:hint="eastAsia"/>
                <w:sz w:val="18"/>
                <w:szCs w:val="18"/>
              </w:rPr>
              <w:t>全球三家之一的神汤苑</w:t>
            </w:r>
            <w:r>
              <w:rPr>
                <w:rFonts w:ascii="微软雅黑" w:eastAsia="微软雅黑" w:hAnsi="微软雅黑" w:cs="微软雅黑"/>
                <w:sz w:val="18"/>
                <w:szCs w:val="18"/>
              </w:rPr>
              <w:t>“</w:t>
            </w:r>
            <w:r>
              <w:rPr>
                <w:rFonts w:ascii="微软雅黑" w:eastAsia="微软雅黑" w:hAnsi="微软雅黑" w:cs="微软雅黑" w:hint="eastAsia"/>
                <w:sz w:val="18"/>
                <w:szCs w:val="18"/>
              </w:rPr>
              <w:t>氡氟泉</w:t>
            </w:r>
            <w:r>
              <w:rPr>
                <w:rFonts w:ascii="微软雅黑" w:eastAsia="微软雅黑" w:hAnsi="微软雅黑" w:cs="微软雅黑"/>
                <w:sz w:val="18"/>
                <w:szCs w:val="18"/>
              </w:rPr>
              <w:t>”</w:t>
            </w:r>
            <w:r>
              <w:rPr>
                <w:rFonts w:ascii="微软雅黑" w:eastAsia="微软雅黑" w:hAnsi="微软雅黑" w:cs="微软雅黑" w:hint="eastAsia"/>
                <w:color w:val="FF0000"/>
                <w:sz w:val="18"/>
                <w:szCs w:val="18"/>
              </w:rPr>
              <w:t>（独家资源）</w:t>
            </w:r>
          </w:p>
          <w:p w:rsidR="00D46A67" w:rsidRDefault="00FE1D72">
            <w:pPr>
              <w:numPr>
                <w:ilvl w:val="0"/>
                <w:numId w:val="2"/>
              </w:num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看一次大型史诗极边绝唱</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《梦幻腾冲》，体验强烈的心灵震撼和视听冲击</w:t>
            </w:r>
          </w:p>
          <w:p w:rsidR="00D46A67" w:rsidRDefault="00FE1D72">
            <w:pPr>
              <w:numPr>
                <w:ilvl w:val="0"/>
                <w:numId w:val="2"/>
              </w:num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在热海大滚锅中</w:t>
            </w:r>
            <w:r>
              <w:rPr>
                <w:rFonts w:ascii="微软雅黑" w:eastAsia="微软雅黑" w:hAnsi="微软雅黑" w:cs="微软雅黑"/>
                <w:sz w:val="18"/>
                <w:szCs w:val="18"/>
              </w:rPr>
              <w:t>体验</w:t>
            </w:r>
            <w:r>
              <w:rPr>
                <w:rFonts w:ascii="微软雅黑" w:eastAsia="微软雅黑" w:hAnsi="微软雅黑" w:cs="微软雅黑" w:hint="eastAsia"/>
                <w:sz w:val="18"/>
                <w:szCs w:val="18"/>
              </w:rPr>
              <w:t>“云南十八怪之鸡蛋拴着卖”的温泉水</w:t>
            </w:r>
            <w:r>
              <w:rPr>
                <w:rFonts w:ascii="微软雅黑" w:eastAsia="微软雅黑" w:hAnsi="微软雅黑" w:cs="微软雅黑"/>
                <w:sz w:val="18"/>
                <w:szCs w:val="18"/>
              </w:rPr>
              <w:t>煮</w:t>
            </w:r>
            <w:r>
              <w:rPr>
                <w:rFonts w:ascii="微软雅黑" w:eastAsia="微软雅黑" w:hAnsi="微软雅黑" w:cs="微软雅黑" w:hint="eastAsia"/>
                <w:sz w:val="18"/>
                <w:szCs w:val="18"/>
              </w:rPr>
              <w:t>鸡蛋</w:t>
            </w:r>
          </w:p>
          <w:bookmarkEnd w:id="0"/>
          <w:p w:rsidR="00D46A67" w:rsidRDefault="00FE1D72">
            <w:pPr>
              <w:numPr>
                <w:ilvl w:val="0"/>
                <w:numId w:val="2"/>
              </w:numPr>
              <w:spacing w:line="340" w:lineRule="exact"/>
              <w:rPr>
                <w:rFonts w:ascii="微软雅黑" w:eastAsia="微软雅黑" w:hAnsi="微软雅黑" w:cs="微软雅黑"/>
                <w:sz w:val="18"/>
                <w:szCs w:val="18"/>
                <w:shd w:val="clear" w:color="auto" w:fill="FFFFFF"/>
              </w:rPr>
            </w:pPr>
            <w:r>
              <w:rPr>
                <w:rFonts w:ascii="微软雅黑" w:eastAsia="微软雅黑" w:hAnsi="微软雅黑" w:cs="微软雅黑" w:hint="eastAsia"/>
                <w:sz w:val="18"/>
                <w:szCs w:val="18"/>
              </w:rPr>
              <w:t>游览滇西精华</w:t>
            </w:r>
            <w:r>
              <w:rPr>
                <w:rFonts w:ascii="微软雅黑" w:eastAsia="微软雅黑" w:hAnsi="微软雅黑" w:cs="微软雅黑"/>
                <w:sz w:val="18"/>
                <w:szCs w:val="18"/>
              </w:rPr>
              <w:t>知名</w:t>
            </w:r>
            <w:r>
              <w:rPr>
                <w:rFonts w:ascii="微软雅黑" w:eastAsia="微软雅黑" w:hAnsi="微软雅黑" w:cs="微软雅黑" w:hint="eastAsia"/>
                <w:sz w:val="18"/>
                <w:szCs w:val="18"/>
              </w:rPr>
              <w:t>景点</w:t>
            </w:r>
          </w:p>
        </w:tc>
      </w:tr>
      <w:tr w:rsidR="00D46A67">
        <w:trPr>
          <w:gridAfter w:val="1"/>
          <w:wAfter w:w="18" w:type="dxa"/>
          <w:trHeight w:val="90"/>
        </w:trPr>
        <w:tc>
          <w:tcPr>
            <w:tcW w:w="1418" w:type="dxa"/>
            <w:vAlign w:val="center"/>
          </w:tcPr>
          <w:p w:rsidR="00D46A67" w:rsidRDefault="00FE1D72">
            <w:pPr>
              <w:spacing w:line="340" w:lineRule="exact"/>
              <w:jc w:val="center"/>
              <w:rPr>
                <w:rFonts w:ascii="微软雅黑" w:eastAsia="微软雅黑" w:hAnsi="微软雅黑" w:cs="微软雅黑"/>
                <w:b/>
                <w:color w:val="FF0000"/>
                <w:sz w:val="18"/>
                <w:szCs w:val="18"/>
              </w:rPr>
            </w:pPr>
            <w:r>
              <w:rPr>
                <w:rFonts w:ascii="微软雅黑" w:eastAsia="微软雅黑" w:hAnsi="微软雅黑" w:cs="微软雅黑" w:hint="eastAsia"/>
                <w:b/>
                <w:color w:val="FF0000"/>
                <w:sz w:val="18"/>
                <w:szCs w:val="18"/>
              </w:rPr>
              <w:lastRenderedPageBreak/>
              <w:t>嗨豹</w:t>
            </w:r>
            <w:r>
              <w:rPr>
                <w:rFonts w:ascii="微软雅黑" w:eastAsia="微软雅黑" w:hAnsi="微软雅黑" w:cs="微软雅黑" w:hint="eastAsia"/>
                <w:b/>
                <w:color w:val="FF0000"/>
                <w:sz w:val="18"/>
                <w:szCs w:val="18"/>
              </w:rPr>
              <w:t>定制</w:t>
            </w:r>
          </w:p>
        </w:tc>
        <w:tc>
          <w:tcPr>
            <w:tcW w:w="9497" w:type="dxa"/>
            <w:gridSpan w:val="6"/>
            <w:vAlign w:val="center"/>
          </w:tcPr>
          <w:p w:rsidR="00D46A67" w:rsidRDefault="00FE1D72" w:rsidP="00892676">
            <w:pPr>
              <w:spacing w:line="340" w:lineRule="exact"/>
              <w:ind w:leftChars="16" w:left="34" w:firstLineChars="17" w:firstLine="31"/>
              <w:rPr>
                <w:rFonts w:ascii="微软雅黑" w:eastAsia="微软雅黑" w:hAnsi="微软雅黑" w:cs="微软雅黑"/>
                <w:sz w:val="18"/>
                <w:szCs w:val="18"/>
              </w:rPr>
            </w:pPr>
            <w:r>
              <w:rPr>
                <w:rFonts w:ascii="微软雅黑" w:eastAsia="微软雅黑" w:hAnsi="微软雅黑" w:cs="微软雅黑"/>
                <w:sz w:val="18"/>
                <w:szCs w:val="18"/>
              </w:rPr>
              <w:t>关注旅途的每一处细节，事无巨细安排以下</w:t>
            </w:r>
            <w:r>
              <w:rPr>
                <w:rFonts w:ascii="微软雅黑" w:eastAsia="微软雅黑" w:hAnsi="微软雅黑" w:cs="微软雅黑" w:hint="eastAsia"/>
                <w:sz w:val="18"/>
                <w:szCs w:val="18"/>
              </w:rPr>
              <w:t>特色：</w:t>
            </w:r>
          </w:p>
          <w:p w:rsidR="00D46A67" w:rsidRDefault="00FE1D72">
            <w:pPr>
              <w:numPr>
                <w:ilvl w:val="0"/>
                <w:numId w:val="3"/>
              </w:num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高端豪华商务接送机</w:t>
            </w:r>
            <w:r>
              <w:rPr>
                <w:rFonts w:ascii="微软雅黑" w:eastAsia="微软雅黑" w:hAnsi="微软雅黑" w:cs="微软雅黑"/>
                <w:sz w:val="18"/>
                <w:szCs w:val="18"/>
              </w:rPr>
              <w:t>；媲美空乘的接送</w:t>
            </w:r>
            <w:r>
              <w:rPr>
                <w:rFonts w:ascii="微软雅黑" w:eastAsia="微软雅黑" w:hAnsi="微软雅黑" w:cs="微软雅黑" w:hint="eastAsia"/>
                <w:sz w:val="18"/>
                <w:szCs w:val="18"/>
              </w:rPr>
              <w:t>服务人员</w:t>
            </w:r>
            <w:r>
              <w:rPr>
                <w:rFonts w:ascii="微软雅黑" w:eastAsia="微软雅黑" w:hAnsi="微软雅黑" w:cs="微软雅黑"/>
                <w:sz w:val="18"/>
                <w:szCs w:val="18"/>
              </w:rPr>
              <w:t>；专车</w:t>
            </w:r>
            <w:r>
              <w:rPr>
                <w:rFonts w:ascii="微软雅黑" w:eastAsia="微软雅黑" w:hAnsi="微软雅黑" w:cs="微软雅黑" w:hint="eastAsia"/>
                <w:sz w:val="18"/>
                <w:szCs w:val="18"/>
              </w:rPr>
              <w:t>随到随走，</w:t>
            </w:r>
            <w:r>
              <w:rPr>
                <w:rFonts w:ascii="微软雅黑" w:eastAsia="微软雅黑" w:hAnsi="微软雅黑" w:cs="微软雅黑"/>
                <w:sz w:val="18"/>
                <w:szCs w:val="18"/>
              </w:rPr>
              <w:t>零等待</w:t>
            </w:r>
          </w:p>
          <w:p w:rsidR="00D46A67" w:rsidRDefault="00FE1D72">
            <w:pPr>
              <w:numPr>
                <w:ilvl w:val="0"/>
                <w:numId w:val="2"/>
              </w:num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全程酒店</w:t>
            </w:r>
            <w:r>
              <w:rPr>
                <w:rFonts w:ascii="微软雅黑" w:eastAsia="微软雅黑" w:hAnsi="微软雅黑" w:cs="微软雅黑"/>
                <w:sz w:val="18"/>
                <w:szCs w:val="18"/>
              </w:rPr>
              <w:t>免交</w:t>
            </w:r>
            <w:r>
              <w:rPr>
                <w:rFonts w:ascii="微软雅黑" w:eastAsia="微软雅黑" w:hAnsi="微软雅黑" w:cs="微软雅黑" w:hint="eastAsia"/>
                <w:sz w:val="18"/>
                <w:szCs w:val="18"/>
              </w:rPr>
              <w:t>押金</w:t>
            </w:r>
          </w:p>
          <w:p w:rsidR="00D46A67" w:rsidRDefault="00FE1D72">
            <w:pPr>
              <w:numPr>
                <w:ilvl w:val="0"/>
                <w:numId w:val="4"/>
              </w:num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旅途中过生日</w:t>
            </w:r>
            <w:r>
              <w:rPr>
                <w:rFonts w:ascii="微软雅黑" w:eastAsia="微软雅黑" w:hAnsi="微软雅黑" w:cs="微软雅黑"/>
                <w:sz w:val="18"/>
                <w:szCs w:val="18"/>
              </w:rPr>
              <w:t>的</w:t>
            </w:r>
            <w:r>
              <w:rPr>
                <w:rFonts w:ascii="微软雅黑" w:eastAsia="微软雅黑" w:hAnsi="微软雅黑" w:cs="微软雅黑" w:hint="eastAsia"/>
                <w:sz w:val="18"/>
                <w:szCs w:val="18"/>
              </w:rPr>
              <w:t>客人，赠送一个精美蛋糕</w:t>
            </w:r>
          </w:p>
          <w:p w:rsidR="00D46A67" w:rsidRDefault="00FE1D72">
            <w:pPr>
              <w:numPr>
                <w:ilvl w:val="0"/>
                <w:numId w:val="3"/>
              </w:num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赠送独家</w:t>
            </w:r>
            <w:r>
              <w:rPr>
                <w:rFonts w:ascii="微软雅黑" w:eastAsia="微软雅黑" w:hAnsi="微软雅黑" w:cs="微软雅黑"/>
                <w:sz w:val="18"/>
                <w:szCs w:val="18"/>
              </w:rPr>
              <w:t>定制，</w:t>
            </w:r>
            <w:r>
              <w:rPr>
                <w:rFonts w:ascii="微软雅黑" w:eastAsia="微软雅黑" w:hAnsi="微软雅黑" w:cs="微软雅黑" w:hint="eastAsia"/>
                <w:sz w:val="18"/>
                <w:szCs w:val="18"/>
              </w:rPr>
              <w:t>生态红茶伴手礼，</w:t>
            </w:r>
            <w:r>
              <w:rPr>
                <w:rFonts w:ascii="微软雅黑" w:eastAsia="微软雅黑" w:hAnsi="微软雅黑" w:cs="微软雅黑"/>
                <w:sz w:val="18"/>
                <w:szCs w:val="18"/>
              </w:rPr>
              <w:t>带您</w:t>
            </w:r>
            <w:r>
              <w:rPr>
                <w:rFonts w:ascii="微软雅黑" w:eastAsia="微软雅黑" w:hAnsi="微软雅黑" w:cs="微软雅黑" w:hint="eastAsia"/>
                <w:sz w:val="18"/>
                <w:szCs w:val="18"/>
              </w:rPr>
              <w:t>喝出森林心茶味</w:t>
            </w:r>
            <w:r>
              <w:rPr>
                <w:rFonts w:ascii="微软雅黑" w:eastAsia="微软雅黑" w:hAnsi="微软雅黑" w:cs="微软雅黑" w:hint="eastAsia"/>
                <w:color w:val="FF0000"/>
                <w:sz w:val="18"/>
                <w:szCs w:val="18"/>
              </w:rPr>
              <w:t>（独家资源）</w:t>
            </w:r>
          </w:p>
          <w:p w:rsidR="00D46A67" w:rsidRDefault="00FE1D72">
            <w:pPr>
              <w:numPr>
                <w:ilvl w:val="0"/>
                <w:numId w:val="5"/>
              </w:num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新时代旅游三宝（充电器，数据线，</w:t>
            </w:r>
            <w:r>
              <w:rPr>
                <w:rFonts w:ascii="微软雅黑" w:eastAsia="微软雅黑" w:hAnsi="微软雅黑" w:cs="微软雅黑" w:hint="eastAsia"/>
                <w:sz w:val="18"/>
                <w:szCs w:val="18"/>
              </w:rPr>
              <w:t>WIFI</w:t>
            </w:r>
            <w:r>
              <w:rPr>
                <w:rFonts w:ascii="微软雅黑" w:eastAsia="微软雅黑" w:hAnsi="微软雅黑" w:cs="微软雅黑" w:hint="eastAsia"/>
                <w:sz w:val="18"/>
                <w:szCs w:val="18"/>
              </w:rPr>
              <w:t>）</w:t>
            </w:r>
          </w:p>
          <w:p w:rsidR="00D46A67" w:rsidRDefault="00FE1D72">
            <w:pPr>
              <w:numPr>
                <w:ilvl w:val="0"/>
                <w:numId w:val="4"/>
              </w:num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车上提供旅行舒适三宝（充气枕，眼罩，耳塞）</w:t>
            </w:r>
          </w:p>
          <w:p w:rsidR="00D46A67" w:rsidRDefault="00FE1D72">
            <w:pPr>
              <w:numPr>
                <w:ilvl w:val="0"/>
                <w:numId w:val="5"/>
              </w:num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途中提供精美餐具包（筷子、叉子、勺子），满足您的用餐习惯</w:t>
            </w:r>
          </w:p>
          <w:p w:rsidR="00D46A67" w:rsidRDefault="00FE1D72">
            <w:pPr>
              <w:numPr>
                <w:ilvl w:val="0"/>
                <w:numId w:val="2"/>
              </w:num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旅游车安全带，安全锤齐全，</w:t>
            </w:r>
          </w:p>
          <w:p w:rsidR="00D46A67" w:rsidRDefault="00FE1D72">
            <w:pPr>
              <w:numPr>
                <w:ilvl w:val="0"/>
                <w:numId w:val="4"/>
              </w:num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确保整车有</w:t>
            </w:r>
            <w:r>
              <w:rPr>
                <w:rFonts w:ascii="微软雅黑" w:eastAsia="微软雅黑" w:hAnsi="微软雅黑" w:cs="微软雅黑" w:hint="eastAsia"/>
                <w:sz w:val="18"/>
                <w:szCs w:val="18"/>
              </w:rPr>
              <w:t>10%</w:t>
            </w:r>
            <w:r>
              <w:rPr>
                <w:rFonts w:ascii="微软雅黑" w:eastAsia="微软雅黑" w:hAnsi="微软雅黑" w:cs="微软雅黑" w:hint="eastAsia"/>
                <w:sz w:val="18"/>
                <w:szCs w:val="18"/>
              </w:rPr>
              <w:t>的空座率</w:t>
            </w:r>
          </w:p>
          <w:p w:rsidR="00D46A67" w:rsidRDefault="00FE1D72">
            <w:pPr>
              <w:numPr>
                <w:ilvl w:val="0"/>
                <w:numId w:val="4"/>
              </w:num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每人每天一瓶矿泉水</w:t>
            </w:r>
          </w:p>
        </w:tc>
      </w:tr>
      <w:tr w:rsidR="00D46A67">
        <w:trPr>
          <w:gridAfter w:val="1"/>
          <w:wAfter w:w="18" w:type="dxa"/>
          <w:trHeight w:val="447"/>
        </w:trPr>
        <w:tc>
          <w:tcPr>
            <w:tcW w:w="10915" w:type="dxa"/>
            <w:gridSpan w:val="7"/>
            <w:vAlign w:val="center"/>
          </w:tcPr>
          <w:p w:rsidR="00D46A67" w:rsidRDefault="00FE1D72">
            <w:pPr>
              <w:jc w:val="center"/>
              <w:rPr>
                <w:rFonts w:ascii="微软雅黑" w:hAnsi="微软雅黑" w:cs="微软雅黑"/>
                <w:b/>
                <w:sz w:val="18"/>
                <w:szCs w:val="18"/>
              </w:rPr>
            </w:pPr>
            <w:r>
              <w:rPr>
                <w:rFonts w:ascii="微软雅黑" w:eastAsia="微软雅黑" w:hAnsi="微软雅黑" w:cs="微软雅黑" w:hint="eastAsia"/>
                <w:b/>
                <w:sz w:val="30"/>
                <w:szCs w:val="30"/>
              </w:rPr>
              <w:t>行程安排</w:t>
            </w:r>
          </w:p>
        </w:tc>
      </w:tr>
      <w:tr w:rsidR="00D46A67">
        <w:trPr>
          <w:gridAfter w:val="1"/>
          <w:wAfter w:w="18" w:type="dxa"/>
          <w:trHeight w:val="489"/>
        </w:trPr>
        <w:tc>
          <w:tcPr>
            <w:tcW w:w="1896" w:type="dxa"/>
            <w:gridSpan w:val="2"/>
            <w:vMerge w:val="restart"/>
            <w:vAlign w:val="center"/>
          </w:tcPr>
          <w:p w:rsidR="00D46A67" w:rsidRDefault="00FE1D72">
            <w:pPr>
              <w:spacing w:line="340" w:lineRule="exact"/>
              <w:jc w:val="center"/>
              <w:rPr>
                <w:rFonts w:ascii="微软雅黑" w:eastAsia="微软雅黑" w:hAnsi="微软雅黑" w:cs="微软雅黑"/>
                <w:color w:val="2E74B5" w:themeColor="accent1" w:themeShade="BF"/>
                <w:sz w:val="24"/>
                <w:szCs w:val="24"/>
              </w:rPr>
            </w:pPr>
            <w:r>
              <w:rPr>
                <w:rFonts w:ascii="微软雅黑" w:eastAsia="微软雅黑" w:hAnsi="微软雅黑" w:cs="微软雅黑" w:hint="eastAsia"/>
                <w:color w:val="2E74B5" w:themeColor="accent1" w:themeShade="BF"/>
                <w:sz w:val="24"/>
                <w:szCs w:val="24"/>
              </w:rPr>
              <w:t>01</w:t>
            </w:r>
          </w:p>
          <w:p w:rsidR="00D46A67" w:rsidRDefault="00FE1D72">
            <w:pPr>
              <w:spacing w:line="340" w:lineRule="exact"/>
              <w:jc w:val="center"/>
              <w:rPr>
                <w:rFonts w:ascii="微软雅黑" w:eastAsia="微软雅黑" w:hAnsi="微软雅黑" w:cs="微软雅黑"/>
                <w:bCs/>
                <w:sz w:val="24"/>
                <w:szCs w:val="24"/>
              </w:rPr>
            </w:pPr>
            <w:r>
              <w:rPr>
                <w:rFonts w:ascii="微软雅黑" w:eastAsia="微软雅黑" w:hAnsi="微软雅黑" w:cs="微软雅黑" w:hint="eastAsia"/>
                <w:bCs/>
                <w:sz w:val="24"/>
                <w:szCs w:val="24"/>
              </w:rPr>
              <w:t>住宿</w:t>
            </w:r>
          </w:p>
          <w:p w:rsidR="00D46A67" w:rsidRDefault="00FE1D72">
            <w:pPr>
              <w:spacing w:line="340" w:lineRule="exact"/>
              <w:jc w:val="center"/>
              <w:rPr>
                <w:rFonts w:ascii="微软雅黑" w:eastAsia="微软雅黑" w:hAnsi="微软雅黑" w:cs="微软雅黑"/>
                <w:bCs/>
                <w:sz w:val="24"/>
                <w:szCs w:val="24"/>
              </w:rPr>
            </w:pPr>
            <w:r>
              <w:rPr>
                <w:rFonts w:asciiTheme="minorEastAsia" w:hAnsiTheme="minorEastAsia" w:cstheme="minorEastAsia" w:hint="eastAsia"/>
                <w:szCs w:val="21"/>
              </w:rPr>
              <w:t>芒市香莱华大酒店</w:t>
            </w:r>
          </w:p>
          <w:p w:rsidR="00D46A67" w:rsidRDefault="00FE1D72">
            <w:pPr>
              <w:spacing w:line="340" w:lineRule="exact"/>
              <w:jc w:val="center"/>
              <w:rPr>
                <w:rFonts w:ascii="微软雅黑" w:eastAsia="微软雅黑" w:hAnsi="微软雅黑" w:cs="微软雅黑"/>
                <w:bCs/>
                <w:sz w:val="24"/>
                <w:szCs w:val="24"/>
              </w:rPr>
            </w:pPr>
            <w:r>
              <w:rPr>
                <w:rFonts w:ascii="微软雅黑" w:eastAsia="微软雅黑" w:hAnsi="微软雅黑" w:cs="微软雅黑" w:hint="eastAsia"/>
                <w:bCs/>
                <w:sz w:val="24"/>
                <w:szCs w:val="24"/>
              </w:rPr>
              <w:t>今日餐饮安排</w:t>
            </w:r>
          </w:p>
          <w:p w:rsidR="00D46A67" w:rsidRDefault="00FE1D72">
            <w:pPr>
              <w:spacing w:line="340" w:lineRule="exact"/>
              <w:jc w:val="center"/>
              <w:rPr>
                <w:rFonts w:ascii="微软雅黑" w:eastAsia="微软雅黑" w:hAnsi="微软雅黑" w:cs="微软雅黑"/>
                <w:sz w:val="18"/>
                <w:szCs w:val="18"/>
              </w:rPr>
            </w:pPr>
            <w:r>
              <w:rPr>
                <w:rFonts w:ascii="微软雅黑" w:eastAsia="微软雅黑" w:hAnsi="微软雅黑" w:cs="微软雅黑" w:hint="eastAsia"/>
                <w:sz w:val="24"/>
                <w:szCs w:val="24"/>
              </w:rPr>
              <w:t>无</w:t>
            </w:r>
          </w:p>
        </w:tc>
        <w:tc>
          <w:tcPr>
            <w:tcW w:w="1223" w:type="dxa"/>
            <w:gridSpan w:val="2"/>
            <w:vAlign w:val="center"/>
          </w:tcPr>
          <w:p w:rsidR="00D46A67" w:rsidRDefault="00FE1D72">
            <w:p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交通</w:t>
            </w:r>
            <w:r>
              <w:rPr>
                <w:rFonts w:ascii="微软雅黑" w:eastAsia="微软雅黑" w:hAnsi="微软雅黑" w:cs="微软雅黑" w:hint="eastAsia"/>
                <w:bCs/>
                <w:color w:val="000000"/>
                <w:sz w:val="18"/>
                <w:szCs w:val="18"/>
              </w:rPr>
              <w:sym w:font="Wingdings" w:char="F051"/>
            </w:r>
            <w:r>
              <w:rPr>
                <w:rFonts w:ascii="微软雅黑" w:eastAsia="微软雅黑" w:hAnsi="微软雅黑" w:cs="微软雅黑" w:hint="eastAsia"/>
                <w:bCs/>
                <w:color w:val="000000"/>
                <w:sz w:val="18"/>
                <w:szCs w:val="18"/>
              </w:rPr>
              <w:t>/</w:t>
            </w:r>
            <w:r>
              <w:rPr>
                <w:rFonts w:ascii="微软雅黑" w:eastAsia="微软雅黑" w:hAnsi="微软雅黑" w:cs="微软雅黑" w:hint="eastAsia"/>
                <w:color w:val="000000"/>
                <w:sz w:val="18"/>
                <w:szCs w:val="18"/>
              </w:rPr>
              <w:sym w:font="Webdings" w:char="F076"/>
            </w:r>
          </w:p>
        </w:tc>
        <w:tc>
          <w:tcPr>
            <w:tcW w:w="7796" w:type="dxa"/>
            <w:gridSpan w:val="3"/>
            <w:vAlign w:val="center"/>
          </w:tcPr>
          <w:p w:rsidR="00D46A67" w:rsidRDefault="00892676">
            <w:pPr>
              <w:spacing w:line="340" w:lineRule="exact"/>
              <w:rPr>
                <w:rFonts w:ascii="微软雅黑" w:eastAsia="微软雅黑" w:hAnsi="微软雅黑" w:cs="微软雅黑"/>
                <w:sz w:val="18"/>
                <w:szCs w:val="18"/>
              </w:rPr>
            </w:pPr>
            <w:r>
              <w:rPr>
                <w:rFonts w:ascii="微软雅黑" w:eastAsia="微软雅黑" w:hAnsi="微软雅黑" w:cs="微软雅黑" w:hint="eastAsia"/>
                <w:b/>
                <w:bCs/>
                <w:sz w:val="18"/>
                <w:szCs w:val="18"/>
              </w:rPr>
              <w:t>重庆</w:t>
            </w:r>
            <w:r w:rsidR="00FE1D72">
              <w:rPr>
                <w:rFonts w:ascii="微软雅黑" w:eastAsia="微软雅黑" w:hAnsi="微软雅黑" w:cs="微软雅黑" w:hint="eastAsia"/>
                <w:b/>
                <w:bCs/>
                <w:sz w:val="18"/>
                <w:szCs w:val="18"/>
              </w:rPr>
              <w:t>贵宾飞抵</w:t>
            </w:r>
            <w:r w:rsidR="00FE1D72">
              <w:rPr>
                <w:rFonts w:ascii="微软雅黑" w:eastAsia="微软雅黑" w:hAnsi="微软雅黑" w:cs="微软雅黑" w:hint="eastAsia"/>
                <w:b/>
                <w:bCs/>
                <w:sz w:val="18"/>
                <w:szCs w:val="18"/>
              </w:rPr>
              <w:t>芒市</w:t>
            </w:r>
            <w:r w:rsidR="00FE1D72">
              <w:rPr>
                <w:rFonts w:ascii="微软雅黑" w:eastAsia="微软雅黑" w:hAnsi="微软雅黑" w:cs="微软雅黑" w:hint="eastAsia"/>
                <w:b/>
                <w:bCs/>
                <w:sz w:val="18"/>
                <w:szCs w:val="18"/>
              </w:rPr>
              <w:t>—专车送抵指定酒店</w:t>
            </w:r>
          </w:p>
        </w:tc>
      </w:tr>
      <w:tr w:rsidR="00D46A67">
        <w:trPr>
          <w:gridAfter w:val="1"/>
          <w:wAfter w:w="18" w:type="dxa"/>
          <w:trHeight w:val="537"/>
        </w:trPr>
        <w:tc>
          <w:tcPr>
            <w:tcW w:w="1896" w:type="dxa"/>
            <w:gridSpan w:val="2"/>
            <w:vMerge/>
            <w:vAlign w:val="center"/>
          </w:tcPr>
          <w:p w:rsidR="00D46A67" w:rsidRDefault="00D46A67">
            <w:pPr>
              <w:spacing w:line="340" w:lineRule="exact"/>
              <w:jc w:val="center"/>
              <w:rPr>
                <w:rFonts w:ascii="微软雅黑" w:eastAsia="微软雅黑" w:hAnsi="微软雅黑" w:cs="微软雅黑"/>
                <w:sz w:val="18"/>
                <w:szCs w:val="18"/>
              </w:rPr>
            </w:pPr>
          </w:p>
        </w:tc>
        <w:tc>
          <w:tcPr>
            <w:tcW w:w="9019" w:type="dxa"/>
            <w:gridSpan w:val="5"/>
            <w:vAlign w:val="center"/>
          </w:tcPr>
          <w:p w:rsidR="00D46A67" w:rsidRDefault="00892676" w:rsidP="00892676">
            <w:pPr>
              <w:rPr>
                <w:rFonts w:ascii="微软雅黑" w:hAnsi="微软雅黑" w:cs="微软雅黑"/>
                <w:sz w:val="18"/>
                <w:szCs w:val="18"/>
              </w:rPr>
            </w:pPr>
            <w:r>
              <w:rPr>
                <w:rFonts w:asciiTheme="minorEastAsia" w:hAnsiTheme="minorEastAsia" w:cstheme="minorEastAsia" w:hint="eastAsia"/>
                <w:b/>
                <w:bCs/>
                <w:color w:val="0E52BB"/>
                <w:szCs w:val="21"/>
              </w:rPr>
              <w:t>重庆</w:t>
            </w:r>
            <w:r w:rsidR="00FE1D72">
              <w:rPr>
                <w:rFonts w:asciiTheme="minorEastAsia" w:hAnsiTheme="minorEastAsia" w:cstheme="minorEastAsia" w:hint="eastAsia"/>
                <w:b/>
                <w:bCs/>
                <w:color w:val="0E52BB"/>
                <w:szCs w:val="21"/>
              </w:rPr>
              <w:t>贵宾飞抵</w:t>
            </w:r>
            <w:r w:rsidR="00FE1D72">
              <w:rPr>
                <w:rFonts w:asciiTheme="minorEastAsia" w:hAnsiTheme="minorEastAsia" w:cstheme="minorEastAsia" w:hint="eastAsia"/>
                <w:b/>
                <w:bCs/>
                <w:color w:val="0E52BB"/>
                <w:szCs w:val="21"/>
              </w:rPr>
              <w:t>芒市</w:t>
            </w:r>
            <w:r w:rsidR="00FE1D72">
              <w:rPr>
                <w:rFonts w:asciiTheme="minorEastAsia" w:hAnsiTheme="minorEastAsia" w:cstheme="minorEastAsia" w:hint="eastAsia"/>
                <w:b/>
                <w:bCs/>
                <w:color w:val="0E52BB"/>
                <w:szCs w:val="21"/>
              </w:rPr>
              <w:t>机场，专人接机，零等待专车送您前往</w:t>
            </w:r>
            <w:r w:rsidR="00FE1D72">
              <w:rPr>
                <w:rFonts w:asciiTheme="minorEastAsia" w:hAnsiTheme="minorEastAsia" w:cstheme="minorEastAsia" w:hint="eastAsia"/>
                <w:b/>
                <w:bCs/>
                <w:color w:val="0E52BB"/>
                <w:szCs w:val="21"/>
              </w:rPr>
              <w:t>芒市</w:t>
            </w:r>
            <w:r w:rsidR="00FE1D72">
              <w:rPr>
                <w:rFonts w:asciiTheme="minorEastAsia" w:hAnsiTheme="minorEastAsia" w:cstheme="minorEastAsia" w:hint="eastAsia"/>
                <w:b/>
                <w:bCs/>
                <w:color w:val="0E52BB"/>
                <w:szCs w:val="21"/>
              </w:rPr>
              <w:t>市区酒店指定酒店入住。</w:t>
            </w:r>
            <w:r w:rsidR="00FE1D72">
              <w:rPr>
                <w:rFonts w:asciiTheme="minorEastAsia" w:hAnsiTheme="minorEastAsia" w:cstheme="minorEastAsia"/>
                <w:szCs w:val="21"/>
              </w:rPr>
              <w:t>而你也不再焦虑，而是多了一些耐心，去享受路过的每一寸风景。</w:t>
            </w:r>
            <w:r w:rsidR="00FE1D72">
              <w:rPr>
                <w:rFonts w:asciiTheme="minorEastAsia" w:eastAsiaTheme="minorEastAsia" w:hAnsiTheme="minorEastAsia" w:cstheme="minorEastAsia" w:hint="eastAsia"/>
                <w:noProof/>
                <w:szCs w:val="21"/>
              </w:rPr>
              <w:drawing>
                <wp:inline distT="0" distB="0" distL="114300" distR="114300">
                  <wp:extent cx="5363210" cy="2324100"/>
                  <wp:effectExtent l="0" t="0" r="8890" b="0"/>
                  <wp:docPr id="8" name="图片 8" descr="timg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img0009"/>
                          <pic:cNvPicPr>
                            <a:picLocks noChangeAspect="1"/>
                          </pic:cNvPicPr>
                        </pic:nvPicPr>
                        <pic:blipFill>
                          <a:blip r:embed="rId8" cstate="print"/>
                          <a:stretch>
                            <a:fillRect/>
                          </a:stretch>
                        </pic:blipFill>
                        <pic:spPr>
                          <a:xfrm>
                            <a:off x="0" y="0"/>
                            <a:ext cx="5363210" cy="2324100"/>
                          </a:xfrm>
                          <a:prstGeom prst="rect">
                            <a:avLst/>
                          </a:prstGeom>
                        </pic:spPr>
                      </pic:pic>
                    </a:graphicData>
                  </a:graphic>
                </wp:inline>
              </w:drawing>
            </w:r>
          </w:p>
        </w:tc>
      </w:tr>
      <w:tr w:rsidR="00D46A67">
        <w:trPr>
          <w:gridAfter w:val="1"/>
          <w:wAfter w:w="18" w:type="dxa"/>
          <w:trHeight w:val="537"/>
        </w:trPr>
        <w:tc>
          <w:tcPr>
            <w:tcW w:w="1896" w:type="dxa"/>
            <w:gridSpan w:val="2"/>
            <w:vAlign w:val="center"/>
          </w:tcPr>
          <w:p w:rsidR="00D46A67" w:rsidRDefault="00FE1D72">
            <w:pPr>
              <w:spacing w:line="340" w:lineRule="exact"/>
              <w:jc w:val="center"/>
              <w:rPr>
                <w:rFonts w:ascii="微软雅黑" w:eastAsia="微软雅黑" w:hAnsi="微软雅黑" w:cs="微软雅黑"/>
                <w:sz w:val="18"/>
                <w:szCs w:val="18"/>
              </w:rPr>
            </w:pPr>
            <w:r>
              <w:rPr>
                <w:rFonts w:asciiTheme="minorEastAsia" w:hAnsiTheme="minorEastAsia" w:cstheme="minorEastAsia" w:hint="eastAsia"/>
                <w:szCs w:val="21"/>
              </w:rPr>
              <w:t>今日菜单</w:t>
            </w:r>
          </w:p>
        </w:tc>
        <w:tc>
          <w:tcPr>
            <w:tcW w:w="9019" w:type="dxa"/>
            <w:gridSpan w:val="5"/>
            <w:vAlign w:val="center"/>
          </w:tcPr>
          <w:p w:rsidR="00D46A67" w:rsidRDefault="00FE1D72">
            <w:pPr>
              <w:spacing w:line="340" w:lineRule="exact"/>
              <w:rPr>
                <w:rFonts w:asciiTheme="minorEastAsia" w:hAnsiTheme="minorEastAsia" w:cstheme="minorEastAsia"/>
                <w:b/>
                <w:bCs/>
                <w:color w:val="FF0000"/>
                <w:szCs w:val="21"/>
              </w:rPr>
            </w:pPr>
            <w:r>
              <w:rPr>
                <w:rFonts w:asciiTheme="minorEastAsia" w:hAnsiTheme="minorEastAsia" w:cstheme="minorEastAsia" w:hint="eastAsia"/>
                <w:szCs w:val="21"/>
              </w:rPr>
              <w:t>因贵宾抵达航班时间不一，今日美食敬请贵宾自寻。</w:t>
            </w:r>
          </w:p>
        </w:tc>
      </w:tr>
      <w:tr w:rsidR="00D46A67">
        <w:trPr>
          <w:gridAfter w:val="1"/>
          <w:wAfter w:w="18" w:type="dxa"/>
          <w:trHeight w:val="537"/>
        </w:trPr>
        <w:tc>
          <w:tcPr>
            <w:tcW w:w="1896" w:type="dxa"/>
            <w:gridSpan w:val="2"/>
            <w:vAlign w:val="center"/>
          </w:tcPr>
          <w:p w:rsidR="00D46A67" w:rsidRDefault="00FE1D72">
            <w:pPr>
              <w:spacing w:line="340" w:lineRule="exact"/>
              <w:jc w:val="center"/>
              <w:rPr>
                <w:rFonts w:asciiTheme="minorEastAsia" w:hAnsiTheme="minorEastAsia" w:cstheme="minorEastAsia"/>
                <w:szCs w:val="21"/>
              </w:rPr>
            </w:pPr>
            <w:r>
              <w:rPr>
                <w:rFonts w:asciiTheme="minorEastAsia" w:hAnsiTheme="minorEastAsia" w:cstheme="minorEastAsia" w:hint="eastAsia"/>
                <w:szCs w:val="21"/>
              </w:rPr>
              <w:t>今日酒店</w:t>
            </w:r>
          </w:p>
        </w:tc>
        <w:tc>
          <w:tcPr>
            <w:tcW w:w="9019" w:type="dxa"/>
            <w:gridSpan w:val="5"/>
            <w:vAlign w:val="center"/>
          </w:tcPr>
          <w:p w:rsidR="00D46A67" w:rsidRDefault="00FE1D72">
            <w:pPr>
              <w:spacing w:line="340" w:lineRule="exact"/>
              <w:rPr>
                <w:rFonts w:asciiTheme="minorEastAsia" w:hAnsiTheme="minorEastAsia" w:cstheme="minorEastAsia"/>
                <w:szCs w:val="21"/>
              </w:rPr>
            </w:pPr>
            <w:r>
              <w:rPr>
                <w:rFonts w:asciiTheme="minorEastAsia" w:hAnsiTheme="minorEastAsia" w:cstheme="minorEastAsia" w:hint="eastAsia"/>
                <w:szCs w:val="21"/>
              </w:rPr>
              <w:t>芒市香莱华大酒店</w:t>
            </w:r>
            <w:r>
              <w:rPr>
                <w:rFonts w:asciiTheme="minorEastAsia" w:hAnsiTheme="minorEastAsia" w:cstheme="minorEastAsia" w:hint="eastAsia"/>
                <w:szCs w:val="21"/>
              </w:rPr>
              <w:t>（备选：</w:t>
            </w:r>
            <w:r>
              <w:rPr>
                <w:rFonts w:asciiTheme="minorEastAsia" w:hAnsiTheme="minorEastAsia" w:cstheme="minorEastAsia" w:hint="eastAsia"/>
                <w:color w:val="000000" w:themeColor="text1"/>
                <w:szCs w:val="21"/>
              </w:rPr>
              <w:t>芒市宾馆</w:t>
            </w:r>
            <w:r>
              <w:rPr>
                <w:rFonts w:asciiTheme="minorEastAsia" w:hAnsiTheme="minorEastAsia" w:cstheme="minorEastAsia" w:hint="eastAsia"/>
                <w:color w:val="000000" w:themeColor="text1"/>
                <w:szCs w:val="21"/>
              </w:rPr>
              <w:t xml:space="preserve">  </w:t>
            </w:r>
            <w:r>
              <w:rPr>
                <w:rFonts w:asciiTheme="minorEastAsia" w:hAnsiTheme="minorEastAsia" w:cstheme="minorEastAsia" w:hint="eastAsia"/>
                <w:color w:val="000000" w:themeColor="text1"/>
                <w:szCs w:val="21"/>
              </w:rPr>
              <w:t>芒市孔雀湖酒店</w:t>
            </w:r>
            <w:r>
              <w:rPr>
                <w:rFonts w:asciiTheme="minorEastAsia" w:hAnsiTheme="minorEastAsia" w:cstheme="minorEastAsia" w:hint="eastAsia"/>
                <w:szCs w:val="21"/>
              </w:rPr>
              <w:t>）</w:t>
            </w:r>
          </w:p>
        </w:tc>
      </w:tr>
      <w:tr w:rsidR="00D46A67">
        <w:trPr>
          <w:gridAfter w:val="1"/>
          <w:wAfter w:w="18" w:type="dxa"/>
          <w:trHeight w:val="90"/>
        </w:trPr>
        <w:tc>
          <w:tcPr>
            <w:tcW w:w="1896" w:type="dxa"/>
            <w:gridSpan w:val="2"/>
            <w:vMerge w:val="restart"/>
            <w:vAlign w:val="center"/>
          </w:tcPr>
          <w:p w:rsidR="00D46A67" w:rsidRDefault="00D46A67">
            <w:pPr>
              <w:spacing w:line="340" w:lineRule="exact"/>
              <w:jc w:val="center"/>
              <w:rPr>
                <w:rFonts w:ascii="微软雅黑" w:eastAsia="微软雅黑" w:hAnsi="微软雅黑" w:cs="微软雅黑"/>
                <w:color w:val="FF0000"/>
                <w:sz w:val="24"/>
                <w:szCs w:val="24"/>
              </w:rPr>
            </w:pPr>
          </w:p>
          <w:p w:rsidR="00D46A67" w:rsidRDefault="00D46A67">
            <w:pPr>
              <w:spacing w:line="340" w:lineRule="exact"/>
              <w:jc w:val="center"/>
              <w:rPr>
                <w:rFonts w:ascii="微软雅黑" w:eastAsia="微软雅黑" w:hAnsi="微软雅黑" w:cs="微软雅黑"/>
                <w:color w:val="FF0000"/>
                <w:sz w:val="24"/>
                <w:szCs w:val="24"/>
              </w:rPr>
            </w:pPr>
          </w:p>
          <w:p w:rsidR="00D46A67" w:rsidRDefault="00D46A67">
            <w:pPr>
              <w:spacing w:line="340" w:lineRule="exact"/>
              <w:jc w:val="center"/>
              <w:rPr>
                <w:rFonts w:ascii="微软雅黑" w:eastAsia="微软雅黑" w:hAnsi="微软雅黑" w:cs="微软雅黑"/>
                <w:color w:val="FF0000"/>
                <w:sz w:val="24"/>
                <w:szCs w:val="24"/>
              </w:rPr>
            </w:pPr>
          </w:p>
          <w:p w:rsidR="00D46A67" w:rsidRDefault="00D46A67">
            <w:pPr>
              <w:spacing w:line="340" w:lineRule="exact"/>
              <w:jc w:val="center"/>
              <w:rPr>
                <w:rFonts w:ascii="微软雅黑" w:eastAsia="微软雅黑" w:hAnsi="微软雅黑" w:cs="微软雅黑"/>
                <w:color w:val="FF0000"/>
                <w:sz w:val="24"/>
                <w:szCs w:val="24"/>
              </w:rPr>
            </w:pPr>
          </w:p>
          <w:p w:rsidR="00D46A67" w:rsidRDefault="00FE1D72">
            <w:pPr>
              <w:spacing w:line="340" w:lineRule="exact"/>
              <w:jc w:val="center"/>
              <w:rPr>
                <w:rFonts w:ascii="微软雅黑" w:eastAsia="微软雅黑" w:hAnsi="微软雅黑" w:cs="微软雅黑"/>
                <w:color w:val="2E74B5" w:themeColor="accent1" w:themeShade="BF"/>
                <w:sz w:val="24"/>
                <w:szCs w:val="24"/>
              </w:rPr>
            </w:pPr>
            <w:r>
              <w:rPr>
                <w:rFonts w:ascii="微软雅黑" w:eastAsia="微软雅黑" w:hAnsi="微软雅黑" w:cs="微软雅黑" w:hint="eastAsia"/>
                <w:color w:val="2E74B5" w:themeColor="accent1" w:themeShade="BF"/>
                <w:sz w:val="24"/>
                <w:szCs w:val="24"/>
              </w:rPr>
              <w:t>02</w:t>
            </w:r>
          </w:p>
          <w:p w:rsidR="00D46A67" w:rsidRDefault="00D46A67">
            <w:pPr>
              <w:spacing w:line="340" w:lineRule="exact"/>
              <w:jc w:val="center"/>
              <w:rPr>
                <w:rFonts w:ascii="微软雅黑" w:eastAsia="微软雅黑" w:hAnsi="微软雅黑" w:cs="微软雅黑"/>
                <w:bCs/>
                <w:sz w:val="24"/>
                <w:szCs w:val="24"/>
              </w:rPr>
            </w:pPr>
          </w:p>
          <w:p w:rsidR="00D46A67" w:rsidRDefault="00D46A67">
            <w:pPr>
              <w:spacing w:line="340" w:lineRule="exact"/>
              <w:jc w:val="center"/>
              <w:rPr>
                <w:rFonts w:ascii="微软雅黑" w:eastAsia="微软雅黑" w:hAnsi="微软雅黑" w:cs="微软雅黑"/>
                <w:bCs/>
                <w:sz w:val="24"/>
                <w:szCs w:val="24"/>
              </w:rPr>
            </w:pPr>
          </w:p>
          <w:p w:rsidR="00D46A67" w:rsidRDefault="00D46A67">
            <w:pPr>
              <w:spacing w:line="340" w:lineRule="exact"/>
              <w:jc w:val="center"/>
              <w:rPr>
                <w:rFonts w:ascii="微软雅黑" w:eastAsia="微软雅黑" w:hAnsi="微软雅黑" w:cs="微软雅黑"/>
                <w:bCs/>
                <w:sz w:val="24"/>
                <w:szCs w:val="24"/>
              </w:rPr>
            </w:pPr>
          </w:p>
          <w:p w:rsidR="00D46A67" w:rsidRDefault="00D46A67">
            <w:pPr>
              <w:spacing w:line="340" w:lineRule="exact"/>
              <w:jc w:val="center"/>
              <w:rPr>
                <w:rFonts w:ascii="微软雅黑" w:eastAsia="微软雅黑" w:hAnsi="微软雅黑" w:cs="微软雅黑"/>
                <w:bCs/>
                <w:sz w:val="24"/>
                <w:szCs w:val="24"/>
              </w:rPr>
            </w:pPr>
          </w:p>
          <w:p w:rsidR="00D46A67" w:rsidRDefault="00D46A67">
            <w:pPr>
              <w:spacing w:line="340" w:lineRule="exact"/>
              <w:jc w:val="center"/>
              <w:rPr>
                <w:rFonts w:ascii="微软雅黑" w:eastAsia="微软雅黑" w:hAnsi="微软雅黑" w:cs="微软雅黑"/>
                <w:bCs/>
                <w:sz w:val="24"/>
                <w:szCs w:val="24"/>
              </w:rPr>
            </w:pPr>
          </w:p>
          <w:p w:rsidR="00D46A67" w:rsidRDefault="00D46A67">
            <w:pPr>
              <w:spacing w:line="340" w:lineRule="exact"/>
              <w:jc w:val="center"/>
              <w:rPr>
                <w:rFonts w:ascii="微软雅黑" w:eastAsia="微软雅黑" w:hAnsi="微软雅黑" w:cs="微软雅黑"/>
                <w:bCs/>
                <w:sz w:val="24"/>
                <w:szCs w:val="24"/>
              </w:rPr>
            </w:pPr>
          </w:p>
          <w:p w:rsidR="00D46A67" w:rsidRDefault="00D46A67">
            <w:pPr>
              <w:spacing w:line="340" w:lineRule="exact"/>
              <w:rPr>
                <w:rFonts w:ascii="微软雅黑" w:eastAsia="微软雅黑" w:hAnsi="微软雅黑" w:cs="微软雅黑"/>
                <w:bCs/>
                <w:sz w:val="24"/>
                <w:szCs w:val="24"/>
              </w:rPr>
            </w:pPr>
          </w:p>
          <w:p w:rsidR="00D46A67" w:rsidRDefault="00D46A67">
            <w:pPr>
              <w:spacing w:line="340" w:lineRule="exact"/>
              <w:jc w:val="center"/>
              <w:rPr>
                <w:rFonts w:ascii="微软雅黑" w:eastAsia="微软雅黑" w:hAnsi="微软雅黑" w:cs="微软雅黑"/>
                <w:bCs/>
                <w:sz w:val="24"/>
                <w:szCs w:val="24"/>
              </w:rPr>
            </w:pPr>
          </w:p>
          <w:p w:rsidR="00D46A67" w:rsidRDefault="00FE1D72">
            <w:pPr>
              <w:spacing w:line="340" w:lineRule="exact"/>
              <w:jc w:val="center"/>
              <w:rPr>
                <w:rFonts w:ascii="微软雅黑" w:eastAsia="微软雅黑" w:hAnsi="微软雅黑" w:cs="微软雅黑"/>
                <w:bCs/>
                <w:sz w:val="24"/>
                <w:szCs w:val="24"/>
              </w:rPr>
            </w:pPr>
            <w:r>
              <w:rPr>
                <w:rFonts w:ascii="微软雅黑" w:eastAsia="微软雅黑" w:hAnsi="微软雅黑" w:cs="微软雅黑" w:hint="eastAsia"/>
                <w:bCs/>
                <w:sz w:val="24"/>
                <w:szCs w:val="24"/>
              </w:rPr>
              <w:t>住宿</w:t>
            </w:r>
          </w:p>
          <w:p w:rsidR="00D46A67" w:rsidRDefault="00FE1D72">
            <w:pPr>
              <w:spacing w:line="340" w:lineRule="exact"/>
              <w:jc w:val="center"/>
              <w:rPr>
                <w:rFonts w:ascii="微软雅黑" w:eastAsia="微软雅黑" w:hAnsi="微软雅黑" w:cs="微软雅黑"/>
                <w:sz w:val="24"/>
                <w:szCs w:val="24"/>
              </w:rPr>
            </w:pPr>
            <w:r>
              <w:rPr>
                <w:rFonts w:ascii="微软雅黑" w:eastAsia="微软雅黑" w:hAnsi="微软雅黑" w:cs="微软雅黑" w:hint="eastAsia"/>
                <w:sz w:val="24"/>
                <w:szCs w:val="24"/>
              </w:rPr>
              <w:t>瑞丽景成地海温泉大酒店</w:t>
            </w:r>
          </w:p>
          <w:p w:rsidR="00D46A67" w:rsidRDefault="00FE1D72">
            <w:pPr>
              <w:spacing w:line="340" w:lineRule="exact"/>
              <w:jc w:val="center"/>
              <w:rPr>
                <w:rFonts w:ascii="微软雅黑" w:eastAsia="微软雅黑" w:hAnsi="微软雅黑" w:cs="微软雅黑"/>
                <w:bCs/>
                <w:sz w:val="24"/>
                <w:szCs w:val="24"/>
              </w:rPr>
            </w:pPr>
            <w:r>
              <w:rPr>
                <w:rFonts w:ascii="微软雅黑" w:eastAsia="微软雅黑" w:hAnsi="微软雅黑" w:cs="微软雅黑" w:hint="eastAsia"/>
                <w:bCs/>
                <w:sz w:val="24"/>
                <w:szCs w:val="24"/>
              </w:rPr>
              <w:t>今日餐饮安排</w:t>
            </w:r>
          </w:p>
          <w:p w:rsidR="00D46A67" w:rsidRDefault="00FE1D72">
            <w:pPr>
              <w:spacing w:line="340" w:lineRule="exact"/>
              <w:jc w:val="center"/>
              <w:rPr>
                <w:rFonts w:ascii="微软雅黑" w:eastAsia="微软雅黑" w:hAnsi="微软雅黑" w:cs="微软雅黑"/>
                <w:bCs/>
                <w:sz w:val="24"/>
                <w:szCs w:val="24"/>
              </w:rPr>
            </w:pPr>
            <w:r>
              <w:rPr>
                <w:rFonts w:ascii="微软雅黑" w:eastAsia="微软雅黑" w:hAnsi="微软雅黑" w:cs="微软雅黑" w:hint="eastAsia"/>
                <w:bCs/>
                <w:sz w:val="24"/>
                <w:szCs w:val="24"/>
              </w:rPr>
              <w:t>今日酒店</w:t>
            </w:r>
            <w:r>
              <w:rPr>
                <w:rFonts w:ascii="微软雅黑" w:eastAsia="微软雅黑" w:hAnsi="微软雅黑" w:cs="微软雅黑" w:hint="eastAsia"/>
                <w:bCs/>
                <w:sz w:val="24"/>
                <w:szCs w:val="24"/>
              </w:rPr>
              <w:t xml:space="preserve">      </w:t>
            </w:r>
          </w:p>
          <w:p w:rsidR="00D46A67" w:rsidRDefault="00D46A67">
            <w:pPr>
              <w:spacing w:line="340" w:lineRule="exact"/>
              <w:jc w:val="center"/>
              <w:rPr>
                <w:rFonts w:ascii="微软雅黑" w:eastAsia="微软雅黑" w:hAnsi="微软雅黑" w:cs="微软雅黑"/>
                <w:sz w:val="18"/>
                <w:szCs w:val="18"/>
              </w:rPr>
            </w:pPr>
          </w:p>
        </w:tc>
        <w:tc>
          <w:tcPr>
            <w:tcW w:w="1223" w:type="dxa"/>
            <w:gridSpan w:val="2"/>
            <w:vAlign w:val="center"/>
          </w:tcPr>
          <w:p w:rsidR="00D46A67" w:rsidRDefault="00FE1D72">
            <w:p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交通</w:t>
            </w:r>
            <w:r>
              <w:rPr>
                <w:rFonts w:ascii="微软雅黑" w:eastAsia="微软雅黑" w:hAnsi="微软雅黑" w:cs="微软雅黑" w:hint="eastAsia"/>
                <w:bCs/>
                <w:color w:val="000000"/>
                <w:sz w:val="18"/>
                <w:szCs w:val="18"/>
              </w:rPr>
              <w:sym w:font="Wingdings" w:char="F051"/>
            </w:r>
            <w:r>
              <w:rPr>
                <w:rFonts w:ascii="微软雅黑" w:eastAsia="微软雅黑" w:hAnsi="微软雅黑" w:cs="微软雅黑" w:hint="eastAsia"/>
                <w:bCs/>
                <w:color w:val="000000"/>
                <w:sz w:val="18"/>
                <w:szCs w:val="18"/>
              </w:rPr>
              <w:t>/</w:t>
            </w:r>
            <w:r>
              <w:rPr>
                <w:rFonts w:ascii="微软雅黑" w:eastAsia="微软雅黑" w:hAnsi="微软雅黑" w:cs="微软雅黑" w:hint="eastAsia"/>
                <w:color w:val="000000"/>
                <w:sz w:val="18"/>
                <w:szCs w:val="18"/>
              </w:rPr>
              <w:sym w:font="Webdings" w:char="F076"/>
            </w:r>
          </w:p>
        </w:tc>
        <w:tc>
          <w:tcPr>
            <w:tcW w:w="7796" w:type="dxa"/>
            <w:gridSpan w:val="3"/>
            <w:vAlign w:val="center"/>
          </w:tcPr>
          <w:p w:rsidR="00D46A67" w:rsidRDefault="00FE1D72">
            <w:pPr>
              <w:spacing w:line="340" w:lineRule="exact"/>
              <w:rPr>
                <w:rFonts w:ascii="微软雅黑" w:eastAsia="微软雅黑" w:hAnsi="微软雅黑" w:cs="微软雅黑"/>
                <w:sz w:val="18"/>
                <w:szCs w:val="18"/>
              </w:rPr>
            </w:pPr>
            <w:r>
              <w:rPr>
                <w:rFonts w:asciiTheme="minorEastAsia" w:hAnsiTheme="minorEastAsia" w:cstheme="minorEastAsia" w:hint="eastAsia"/>
                <w:b/>
                <w:bCs/>
                <w:szCs w:val="21"/>
              </w:rPr>
              <w:t>勐巴娜西珍奇园→瑞丽→一寨两国→姐告边境贸易区→中缅边境→入住景成地海温泉度假酒店</w:t>
            </w:r>
          </w:p>
        </w:tc>
      </w:tr>
      <w:tr w:rsidR="00D46A67">
        <w:trPr>
          <w:gridAfter w:val="1"/>
          <w:wAfter w:w="18" w:type="dxa"/>
          <w:trHeight w:val="520"/>
        </w:trPr>
        <w:tc>
          <w:tcPr>
            <w:tcW w:w="1896" w:type="dxa"/>
            <w:gridSpan w:val="2"/>
            <w:vMerge/>
            <w:vAlign w:val="center"/>
          </w:tcPr>
          <w:p w:rsidR="00D46A67" w:rsidRDefault="00D46A67">
            <w:pPr>
              <w:spacing w:line="340" w:lineRule="exact"/>
              <w:jc w:val="center"/>
              <w:rPr>
                <w:rFonts w:ascii="微软雅黑" w:eastAsia="微软雅黑" w:hAnsi="微软雅黑" w:cs="微软雅黑"/>
                <w:sz w:val="18"/>
                <w:szCs w:val="18"/>
              </w:rPr>
            </w:pPr>
          </w:p>
        </w:tc>
        <w:tc>
          <w:tcPr>
            <w:tcW w:w="9019" w:type="dxa"/>
            <w:gridSpan w:val="5"/>
            <w:vAlign w:val="center"/>
          </w:tcPr>
          <w:p w:rsidR="00D46A67" w:rsidRDefault="00FE1D72">
            <w:pPr>
              <w:rPr>
                <w:rFonts w:asciiTheme="minorEastAsia" w:hAnsiTheme="minorEastAsia" w:cstheme="minorEastAsia"/>
                <w:szCs w:val="21"/>
              </w:rPr>
            </w:pPr>
            <w:r>
              <w:rPr>
                <w:rFonts w:asciiTheme="minorEastAsia" w:hAnsiTheme="minorEastAsia" w:cstheme="minorEastAsia" w:hint="eastAsia"/>
                <w:szCs w:val="21"/>
              </w:rPr>
              <w:t>早餐后</w:t>
            </w:r>
            <w:r>
              <w:rPr>
                <w:rFonts w:asciiTheme="minorEastAsia" w:hAnsiTheme="minorEastAsia" w:cstheme="minorEastAsia" w:hint="eastAsia"/>
                <w:szCs w:val="21"/>
              </w:rPr>
              <w:t>游览</w:t>
            </w:r>
            <w:r>
              <w:rPr>
                <w:rFonts w:asciiTheme="minorEastAsia" w:hAnsiTheme="minorEastAsia" w:cstheme="minorEastAsia" w:hint="eastAsia"/>
                <w:color w:val="0150B9"/>
                <w:szCs w:val="21"/>
              </w:rPr>
              <w:t>【勐巴娜西珍奇园】</w:t>
            </w:r>
            <w:r>
              <w:rPr>
                <w:rFonts w:asciiTheme="minorEastAsia" w:hAnsiTheme="minorEastAsia" w:cstheme="minorEastAsia" w:hint="eastAsia"/>
                <w:szCs w:val="21"/>
              </w:rPr>
              <w:t>（建议游览时间</w:t>
            </w:r>
            <w:r>
              <w:rPr>
                <w:rFonts w:asciiTheme="minorEastAsia" w:hAnsiTheme="minorEastAsia" w:cstheme="minorEastAsia" w:hint="eastAsia"/>
                <w:szCs w:val="21"/>
              </w:rPr>
              <w:t>60</w:t>
            </w:r>
            <w:r>
              <w:rPr>
                <w:rFonts w:asciiTheme="minorEastAsia" w:hAnsiTheme="minorEastAsia" w:cstheme="minorEastAsia" w:hint="eastAsia"/>
                <w:szCs w:val="21"/>
              </w:rPr>
              <w:t>分钟），</w:t>
            </w:r>
            <w:r>
              <w:rPr>
                <w:rFonts w:asciiTheme="minorEastAsia" w:hAnsiTheme="minorEastAsia" w:cstheme="minorEastAsia"/>
                <w:szCs w:val="21"/>
              </w:rPr>
              <w:t>作为</w:t>
            </w:r>
            <w:r>
              <w:rPr>
                <w:rFonts w:asciiTheme="minorEastAsia" w:hAnsiTheme="minorEastAsia" w:cstheme="minorEastAsia" w:hint="eastAsia"/>
                <w:szCs w:val="21"/>
              </w:rPr>
              <w:t>全国罕见的生态园林。中餐品尝德宏唯一正宗傣族风味宴</w:t>
            </w:r>
            <w:r>
              <w:rPr>
                <w:rFonts w:asciiTheme="minorEastAsia" w:hAnsiTheme="minorEastAsia" w:cstheme="minorEastAsia" w:hint="eastAsia"/>
                <w:color w:val="0E52BB"/>
                <w:szCs w:val="21"/>
              </w:rPr>
              <w:t>【孔雀宴】</w:t>
            </w:r>
            <w:r>
              <w:rPr>
                <w:rFonts w:asciiTheme="minorEastAsia" w:hAnsiTheme="minorEastAsia" w:cstheme="minorEastAsia" w:hint="eastAsia"/>
                <w:szCs w:val="21"/>
              </w:rPr>
              <w:t>（价值</w:t>
            </w:r>
            <w:r>
              <w:rPr>
                <w:rFonts w:asciiTheme="minorEastAsia" w:hAnsiTheme="minorEastAsia" w:cstheme="minorEastAsia" w:hint="eastAsia"/>
                <w:szCs w:val="21"/>
              </w:rPr>
              <w:t>680</w:t>
            </w:r>
            <w:r>
              <w:rPr>
                <w:rFonts w:asciiTheme="minorEastAsia" w:hAnsiTheme="minorEastAsia" w:cstheme="minorEastAsia" w:hint="eastAsia"/>
                <w:szCs w:val="21"/>
              </w:rPr>
              <w:t>元</w:t>
            </w:r>
            <w:r>
              <w:rPr>
                <w:rFonts w:asciiTheme="minorEastAsia" w:hAnsiTheme="minorEastAsia" w:cstheme="minorEastAsia" w:hint="eastAsia"/>
                <w:szCs w:val="21"/>
              </w:rPr>
              <w:t>/</w:t>
            </w:r>
            <w:r>
              <w:rPr>
                <w:rFonts w:asciiTheme="minorEastAsia" w:hAnsiTheme="minorEastAsia" w:cstheme="minorEastAsia" w:hint="eastAsia"/>
                <w:szCs w:val="21"/>
              </w:rPr>
              <w:t>桌），让你</w:t>
            </w:r>
            <w:r>
              <w:rPr>
                <w:rFonts w:asciiTheme="minorEastAsia" w:hAnsiTheme="minorEastAsia" w:cstheme="minorEastAsia"/>
                <w:szCs w:val="21"/>
              </w:rPr>
              <w:t>既</w:t>
            </w:r>
            <w:r>
              <w:rPr>
                <w:rFonts w:asciiTheme="minorEastAsia" w:hAnsiTheme="minorEastAsia" w:cstheme="minorEastAsia" w:hint="eastAsia"/>
                <w:szCs w:val="21"/>
              </w:rPr>
              <w:t>饱了眼福</w:t>
            </w:r>
            <w:r>
              <w:rPr>
                <w:rFonts w:asciiTheme="minorEastAsia" w:hAnsiTheme="minorEastAsia" w:cstheme="minorEastAsia"/>
                <w:szCs w:val="21"/>
              </w:rPr>
              <w:t>，</w:t>
            </w:r>
            <w:r>
              <w:rPr>
                <w:rFonts w:asciiTheme="minorEastAsia" w:hAnsiTheme="minorEastAsia" w:cstheme="minorEastAsia" w:hint="eastAsia"/>
                <w:szCs w:val="21"/>
              </w:rPr>
              <w:t>又饱了口福。</w:t>
            </w:r>
          </w:p>
          <w:p w:rsidR="00D46A67" w:rsidRDefault="00FE1D72">
            <w:pPr>
              <w:spacing w:line="340" w:lineRule="exact"/>
              <w:rPr>
                <w:rFonts w:asciiTheme="minorEastAsia" w:hAnsiTheme="minorEastAsia" w:cstheme="minorEastAsia"/>
                <w:szCs w:val="21"/>
              </w:rPr>
            </w:pPr>
            <w:r>
              <w:rPr>
                <w:rFonts w:asciiTheme="minorEastAsia" w:hAnsiTheme="minorEastAsia" w:cstheme="minorEastAsia" w:hint="eastAsia"/>
                <w:szCs w:val="21"/>
              </w:rPr>
              <w:t>随后乘车前往</w:t>
            </w:r>
            <w:r>
              <w:rPr>
                <w:rFonts w:asciiTheme="minorEastAsia" w:hAnsiTheme="minorEastAsia" w:cstheme="minorEastAsia" w:hint="eastAsia"/>
                <w:color w:val="0150B9"/>
                <w:szCs w:val="21"/>
              </w:rPr>
              <w:t>【瑞丽】</w:t>
            </w:r>
            <w:r>
              <w:rPr>
                <w:rFonts w:asciiTheme="minorEastAsia" w:hAnsiTheme="minorEastAsia" w:cstheme="minorEastAsia" w:hint="eastAsia"/>
                <w:szCs w:val="21"/>
              </w:rPr>
              <w:t>。乘车前往中缅两国最具特色的边境村寨—</w:t>
            </w:r>
            <w:r>
              <w:rPr>
                <w:rFonts w:asciiTheme="minorEastAsia" w:hAnsiTheme="minorEastAsia" w:cstheme="minorEastAsia" w:hint="eastAsia"/>
                <w:color w:val="0070C0"/>
                <w:szCs w:val="21"/>
              </w:rPr>
              <w:t>【一寨两国】</w:t>
            </w:r>
            <w:r>
              <w:rPr>
                <w:rFonts w:asciiTheme="minorEastAsia" w:hAnsiTheme="minorEastAsia" w:cstheme="minorEastAsia" w:hint="eastAsia"/>
                <w:szCs w:val="21"/>
              </w:rPr>
              <w:t>,</w:t>
            </w:r>
            <w:r>
              <w:rPr>
                <w:rFonts w:asciiTheme="minorEastAsia" w:hAnsiTheme="minorEastAsia" w:cstheme="minorEastAsia" w:hint="eastAsia"/>
                <w:szCs w:val="21"/>
              </w:rPr>
              <w:t>看到中国境内称“长脖子族”，缅甸称“布岛族”，</w:t>
            </w:r>
            <w:r>
              <w:rPr>
                <w:rFonts w:asciiTheme="minorEastAsia" w:hAnsiTheme="minorEastAsia" w:cstheme="minorEastAsia" w:hint="eastAsia"/>
                <w:color w:val="0070C0"/>
                <w:szCs w:val="21"/>
              </w:rPr>
              <w:t>【布岛族】</w:t>
            </w:r>
            <w:r>
              <w:rPr>
                <w:rFonts w:asciiTheme="minorEastAsia" w:hAnsiTheme="minorEastAsia" w:cstheme="minorEastAsia" w:hint="eastAsia"/>
                <w:szCs w:val="21"/>
              </w:rPr>
              <w:t>布岛族也称长脖族，</w:t>
            </w:r>
            <w:r>
              <w:rPr>
                <w:rFonts w:asciiTheme="minorEastAsia" w:hAnsiTheme="minorEastAsia" w:cstheme="minorEastAsia"/>
                <w:szCs w:val="21"/>
              </w:rPr>
              <w:t>请根据安排文明参观、礼貌合影。</w:t>
            </w:r>
            <w:r>
              <w:rPr>
                <w:rFonts w:asciiTheme="minorEastAsia" w:hAnsiTheme="minorEastAsia" w:cstheme="minorEastAsia" w:hint="eastAsia"/>
                <w:szCs w:val="21"/>
              </w:rPr>
              <w:t>游览</w:t>
            </w:r>
            <w:r>
              <w:rPr>
                <w:rFonts w:asciiTheme="minorEastAsia" w:hAnsiTheme="minorEastAsia" w:cstheme="minorEastAsia" w:hint="eastAsia"/>
                <w:color w:val="0150B9"/>
                <w:szCs w:val="21"/>
              </w:rPr>
              <w:t>【姐告边境贸易区】</w:t>
            </w:r>
            <w:r>
              <w:rPr>
                <w:rFonts w:asciiTheme="minorEastAsia" w:hAnsiTheme="minorEastAsia" w:cstheme="minorEastAsia" w:hint="eastAsia"/>
                <w:szCs w:val="21"/>
              </w:rPr>
              <w:t>，</w:t>
            </w:r>
            <w:r>
              <w:rPr>
                <w:rFonts w:asciiTheme="minorEastAsia" w:hAnsiTheme="minorEastAsia" w:cstheme="minorEastAsia" w:hint="eastAsia"/>
                <w:szCs w:val="21"/>
              </w:rPr>
              <w:t xml:space="preserve">  </w:t>
            </w:r>
            <w:r>
              <w:rPr>
                <w:rFonts w:asciiTheme="minorEastAsia" w:hAnsiTheme="minorEastAsia" w:cstheme="minorEastAsia" w:hint="eastAsia"/>
                <w:szCs w:val="21"/>
              </w:rPr>
              <w:t>晚入住瑞丽江侧的</w:t>
            </w:r>
            <w:r>
              <w:rPr>
                <w:rFonts w:asciiTheme="minorEastAsia" w:hAnsiTheme="minorEastAsia" w:cstheme="minorEastAsia" w:hint="eastAsia"/>
                <w:color w:val="0E52BB"/>
                <w:szCs w:val="21"/>
              </w:rPr>
              <w:t>【景成地海温泉度假酒店】</w:t>
            </w:r>
            <w:r>
              <w:rPr>
                <w:rFonts w:asciiTheme="minorEastAsia" w:hAnsiTheme="minorEastAsia" w:cstheme="minorEastAsia" w:hint="eastAsia"/>
                <w:szCs w:val="21"/>
              </w:rPr>
              <w:t>，泡浴景成集团特级翡翠泉，让丰富的微量元素带给身心不一样的浴养。</w:t>
            </w:r>
          </w:p>
          <w:p w:rsidR="00D46A67" w:rsidRDefault="00FE1D72">
            <w:pPr>
              <w:rPr>
                <w:rFonts w:asciiTheme="minorEastAsia" w:hAnsiTheme="minorEastAsia" w:cstheme="minorEastAsia"/>
                <w:szCs w:val="21"/>
              </w:rPr>
            </w:pPr>
            <w:r>
              <w:rPr>
                <w:rFonts w:asciiTheme="minorEastAsia" w:hAnsiTheme="minorEastAsia" w:cstheme="minorEastAsia" w:hint="eastAsia"/>
                <w:noProof/>
                <w:szCs w:val="21"/>
              </w:rPr>
              <w:lastRenderedPageBreak/>
              <w:drawing>
                <wp:inline distT="0" distB="0" distL="114300" distR="114300">
                  <wp:extent cx="2533650" cy="1866265"/>
                  <wp:effectExtent l="0" t="0" r="0" b="635"/>
                  <wp:docPr id="9" name="图片 9" descr="微信图片_2020080515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0805154326"/>
                          <pic:cNvPicPr>
                            <a:picLocks noChangeAspect="1"/>
                          </pic:cNvPicPr>
                        </pic:nvPicPr>
                        <pic:blipFill>
                          <a:blip r:embed="rId9" cstate="print"/>
                          <a:stretch>
                            <a:fillRect/>
                          </a:stretch>
                        </pic:blipFill>
                        <pic:spPr>
                          <a:xfrm>
                            <a:off x="0" y="0"/>
                            <a:ext cx="2533650" cy="1866265"/>
                          </a:xfrm>
                          <a:prstGeom prst="rect">
                            <a:avLst/>
                          </a:prstGeom>
                        </pic:spPr>
                      </pic:pic>
                    </a:graphicData>
                  </a:graphic>
                </wp:inline>
              </w:drawing>
            </w:r>
            <w:r>
              <w:rPr>
                <w:rFonts w:asciiTheme="minorEastAsia" w:hAnsiTheme="minorEastAsia" w:cstheme="minorEastAsia" w:hint="eastAsia"/>
                <w:noProof/>
                <w:szCs w:val="21"/>
              </w:rPr>
              <w:drawing>
                <wp:inline distT="0" distB="0" distL="114300" distR="114300">
                  <wp:extent cx="2905125" cy="1847850"/>
                  <wp:effectExtent l="0" t="0" r="9525" b="0"/>
                  <wp:docPr id="10" name="图片 10" descr="微信图片_2020080515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0805154331"/>
                          <pic:cNvPicPr>
                            <a:picLocks noChangeAspect="1"/>
                          </pic:cNvPicPr>
                        </pic:nvPicPr>
                        <pic:blipFill>
                          <a:blip r:embed="rId10" cstate="print"/>
                          <a:stretch>
                            <a:fillRect/>
                          </a:stretch>
                        </pic:blipFill>
                        <pic:spPr>
                          <a:xfrm>
                            <a:off x="0" y="0"/>
                            <a:ext cx="2905125" cy="1847850"/>
                          </a:xfrm>
                          <a:prstGeom prst="rect">
                            <a:avLst/>
                          </a:prstGeom>
                        </pic:spPr>
                      </pic:pic>
                    </a:graphicData>
                  </a:graphic>
                </wp:inline>
              </w:drawing>
            </w:r>
            <w:r>
              <w:rPr>
                <w:rFonts w:asciiTheme="minorEastAsia" w:hAnsiTheme="minorEastAsia" w:cstheme="minorEastAsia" w:hint="eastAsia"/>
                <w:noProof/>
                <w:szCs w:val="21"/>
              </w:rPr>
              <w:drawing>
                <wp:inline distT="0" distB="0" distL="114300" distR="114300">
                  <wp:extent cx="2447925" cy="2305050"/>
                  <wp:effectExtent l="0" t="0" r="9525" b="0"/>
                  <wp:docPr id="11" name="图片 11" descr="微信图片_2020080515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0805154336"/>
                          <pic:cNvPicPr>
                            <a:picLocks noChangeAspect="1"/>
                          </pic:cNvPicPr>
                        </pic:nvPicPr>
                        <pic:blipFill>
                          <a:blip r:embed="rId11" cstate="print"/>
                          <a:stretch>
                            <a:fillRect/>
                          </a:stretch>
                        </pic:blipFill>
                        <pic:spPr>
                          <a:xfrm>
                            <a:off x="0" y="0"/>
                            <a:ext cx="2447925" cy="2305050"/>
                          </a:xfrm>
                          <a:prstGeom prst="rect">
                            <a:avLst/>
                          </a:prstGeom>
                        </pic:spPr>
                      </pic:pic>
                    </a:graphicData>
                  </a:graphic>
                </wp:inline>
              </w:drawing>
            </w:r>
            <w:r>
              <w:rPr>
                <w:rFonts w:asciiTheme="minorEastAsia" w:hAnsiTheme="minorEastAsia" w:cstheme="minorEastAsia" w:hint="eastAsia"/>
                <w:noProof/>
                <w:szCs w:val="21"/>
              </w:rPr>
              <w:drawing>
                <wp:inline distT="0" distB="0" distL="114300" distR="114300">
                  <wp:extent cx="3018155" cy="2295525"/>
                  <wp:effectExtent l="0" t="0" r="10795" b="9525"/>
                  <wp:docPr id="12" name="图片 12" descr="微信图片_2020080515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00805154340"/>
                          <pic:cNvPicPr>
                            <a:picLocks noChangeAspect="1"/>
                          </pic:cNvPicPr>
                        </pic:nvPicPr>
                        <pic:blipFill>
                          <a:blip r:embed="rId12" cstate="print"/>
                          <a:stretch>
                            <a:fillRect/>
                          </a:stretch>
                        </pic:blipFill>
                        <pic:spPr>
                          <a:xfrm>
                            <a:off x="0" y="0"/>
                            <a:ext cx="3018155" cy="2295525"/>
                          </a:xfrm>
                          <a:prstGeom prst="rect">
                            <a:avLst/>
                          </a:prstGeom>
                        </pic:spPr>
                      </pic:pic>
                    </a:graphicData>
                  </a:graphic>
                </wp:inline>
              </w:drawing>
            </w:r>
          </w:p>
        </w:tc>
      </w:tr>
      <w:tr w:rsidR="00D46A67">
        <w:trPr>
          <w:gridAfter w:val="1"/>
          <w:wAfter w:w="18" w:type="dxa"/>
          <w:trHeight w:val="402"/>
        </w:trPr>
        <w:tc>
          <w:tcPr>
            <w:tcW w:w="1896" w:type="dxa"/>
            <w:gridSpan w:val="2"/>
            <w:vMerge w:val="restart"/>
            <w:vAlign w:val="center"/>
          </w:tcPr>
          <w:p w:rsidR="00D46A67" w:rsidRDefault="00D46A67">
            <w:pPr>
              <w:spacing w:line="340" w:lineRule="exact"/>
              <w:rPr>
                <w:rFonts w:ascii="微软雅黑" w:eastAsia="微软雅黑" w:hAnsi="微软雅黑" w:cs="微软雅黑"/>
                <w:b/>
                <w:color w:val="FF0000"/>
                <w:sz w:val="18"/>
                <w:szCs w:val="18"/>
              </w:rPr>
            </w:pPr>
          </w:p>
          <w:p w:rsidR="00D46A67" w:rsidRDefault="00FE1D72">
            <w:pPr>
              <w:spacing w:line="340" w:lineRule="exact"/>
              <w:jc w:val="center"/>
              <w:rPr>
                <w:rFonts w:ascii="微软雅黑" w:eastAsia="微软雅黑" w:hAnsi="微软雅黑" w:cs="微软雅黑"/>
                <w:color w:val="2E74B5" w:themeColor="accent1" w:themeShade="BF"/>
                <w:sz w:val="24"/>
                <w:szCs w:val="24"/>
              </w:rPr>
            </w:pPr>
            <w:r>
              <w:rPr>
                <w:rFonts w:ascii="微软雅黑" w:eastAsia="微软雅黑" w:hAnsi="微软雅黑" w:cs="微软雅黑" w:hint="eastAsia"/>
                <w:color w:val="2E74B5" w:themeColor="accent1" w:themeShade="BF"/>
                <w:sz w:val="24"/>
                <w:szCs w:val="24"/>
              </w:rPr>
              <w:t>03</w:t>
            </w:r>
          </w:p>
          <w:p w:rsidR="00D46A67" w:rsidRDefault="00FE1D72">
            <w:pPr>
              <w:spacing w:line="340" w:lineRule="exact"/>
              <w:jc w:val="center"/>
              <w:rPr>
                <w:rFonts w:ascii="微软雅黑" w:eastAsia="微软雅黑" w:hAnsi="微软雅黑" w:cs="微软雅黑"/>
                <w:bCs/>
                <w:sz w:val="24"/>
                <w:szCs w:val="24"/>
              </w:rPr>
            </w:pPr>
            <w:r>
              <w:rPr>
                <w:rFonts w:ascii="微软雅黑" w:eastAsia="微软雅黑" w:hAnsi="微软雅黑" w:cs="微软雅黑" w:hint="eastAsia"/>
                <w:bCs/>
                <w:sz w:val="24"/>
                <w:szCs w:val="24"/>
              </w:rPr>
              <w:t>住宿</w:t>
            </w:r>
          </w:p>
          <w:p w:rsidR="00D46A67" w:rsidRDefault="00FE1D72">
            <w:pPr>
              <w:spacing w:line="340" w:lineRule="exact"/>
              <w:jc w:val="center"/>
              <w:rPr>
                <w:rFonts w:ascii="微软雅黑" w:eastAsia="微软雅黑" w:hAnsi="微软雅黑" w:cs="微软雅黑"/>
                <w:szCs w:val="21"/>
              </w:rPr>
            </w:pPr>
            <w:r>
              <w:rPr>
                <w:rFonts w:ascii="微软雅黑" w:eastAsia="微软雅黑" w:hAnsi="微软雅黑" w:cs="微软雅黑" w:hint="eastAsia"/>
                <w:szCs w:val="21"/>
              </w:rPr>
              <w:t>腾冲国际旅游度假大饭店</w:t>
            </w:r>
          </w:p>
          <w:p w:rsidR="00D46A67" w:rsidRDefault="00FE1D72">
            <w:pPr>
              <w:spacing w:line="340" w:lineRule="exact"/>
              <w:jc w:val="center"/>
              <w:rPr>
                <w:rFonts w:ascii="微软雅黑" w:eastAsia="微软雅黑" w:hAnsi="微软雅黑" w:cs="微软雅黑"/>
                <w:bCs/>
                <w:sz w:val="24"/>
                <w:szCs w:val="24"/>
              </w:rPr>
            </w:pPr>
            <w:r>
              <w:rPr>
                <w:rFonts w:ascii="微软雅黑" w:eastAsia="微软雅黑" w:hAnsi="微软雅黑" w:cs="微软雅黑" w:hint="eastAsia"/>
                <w:bCs/>
                <w:sz w:val="24"/>
                <w:szCs w:val="24"/>
              </w:rPr>
              <w:t>今日餐饮安排</w:t>
            </w:r>
          </w:p>
          <w:p w:rsidR="00D46A67" w:rsidRDefault="00FE1D72">
            <w:pPr>
              <w:spacing w:line="340" w:lineRule="exact"/>
              <w:jc w:val="center"/>
              <w:rPr>
                <w:rFonts w:ascii="微软雅黑" w:eastAsia="微软雅黑" w:hAnsi="微软雅黑" w:cs="微软雅黑"/>
                <w:bCs/>
                <w:sz w:val="24"/>
                <w:szCs w:val="24"/>
              </w:rPr>
            </w:pPr>
            <w:r>
              <w:rPr>
                <w:rFonts w:ascii="微软雅黑" w:eastAsia="微软雅黑" w:hAnsi="微软雅黑" w:cs="微软雅黑" w:hint="eastAsia"/>
                <w:bCs/>
                <w:sz w:val="24"/>
                <w:szCs w:val="24"/>
              </w:rPr>
              <w:t>早中晚</w:t>
            </w:r>
          </w:p>
          <w:p w:rsidR="00D46A67" w:rsidRDefault="00D46A67">
            <w:pPr>
              <w:spacing w:line="340" w:lineRule="exact"/>
              <w:jc w:val="center"/>
              <w:rPr>
                <w:rFonts w:ascii="微软雅黑" w:eastAsia="微软雅黑" w:hAnsi="微软雅黑" w:cs="微软雅黑"/>
                <w:sz w:val="18"/>
                <w:szCs w:val="18"/>
              </w:rPr>
            </w:pPr>
          </w:p>
        </w:tc>
        <w:tc>
          <w:tcPr>
            <w:tcW w:w="939" w:type="dxa"/>
            <w:vAlign w:val="center"/>
          </w:tcPr>
          <w:p w:rsidR="00D46A67" w:rsidRDefault="00FE1D72">
            <w:p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交通</w:t>
            </w:r>
            <w:r>
              <w:rPr>
                <w:rFonts w:ascii="微软雅黑" w:eastAsia="微软雅黑" w:hAnsi="微软雅黑" w:cs="微软雅黑" w:hint="eastAsia"/>
                <w:color w:val="000000"/>
                <w:sz w:val="18"/>
                <w:szCs w:val="18"/>
              </w:rPr>
              <w:sym w:font="Webdings" w:char="F076"/>
            </w:r>
          </w:p>
        </w:tc>
        <w:tc>
          <w:tcPr>
            <w:tcW w:w="8080" w:type="dxa"/>
            <w:gridSpan w:val="4"/>
            <w:vAlign w:val="center"/>
          </w:tcPr>
          <w:p w:rsidR="00D46A67" w:rsidRDefault="00FE1D72">
            <w:pPr>
              <w:spacing w:line="340" w:lineRule="exact"/>
              <w:rPr>
                <w:rFonts w:ascii="微软雅黑" w:eastAsia="微软雅黑" w:hAnsi="微软雅黑" w:cs="微软雅黑"/>
                <w:sz w:val="18"/>
                <w:szCs w:val="18"/>
              </w:rPr>
            </w:pPr>
            <w:r>
              <w:rPr>
                <w:rFonts w:asciiTheme="minorEastAsia" w:hAnsiTheme="minorEastAsia" w:cstheme="minorEastAsia" w:hint="eastAsia"/>
                <w:b/>
                <w:bCs/>
                <w:szCs w:val="21"/>
              </w:rPr>
              <w:t>瑞丽→龙江大桥→腾冲→热海公园→龙川江漂流</w:t>
            </w:r>
            <w:r>
              <w:rPr>
                <w:rFonts w:asciiTheme="minorEastAsia" w:hAnsiTheme="minorEastAsia" w:cstheme="minorEastAsia" w:hint="eastAsia"/>
                <w:b/>
                <w:bCs/>
                <w:szCs w:val="21"/>
              </w:rPr>
              <w:t>/</w:t>
            </w:r>
            <w:r>
              <w:rPr>
                <w:rFonts w:asciiTheme="minorEastAsia" w:hAnsiTheme="minorEastAsia" w:cstheme="minorEastAsia" w:hint="eastAsia"/>
                <w:b/>
                <w:bCs/>
                <w:szCs w:val="21"/>
              </w:rPr>
              <w:t>北海湿地</w:t>
            </w:r>
            <w:r>
              <w:rPr>
                <w:rFonts w:asciiTheme="minorEastAsia" w:hAnsiTheme="minorEastAsia" w:cstheme="minorEastAsia" w:hint="eastAsia"/>
                <w:b/>
                <w:bCs/>
                <w:szCs w:val="21"/>
              </w:rPr>
              <w:t>/</w:t>
            </w:r>
            <w:r>
              <w:rPr>
                <w:rFonts w:asciiTheme="minorEastAsia" w:hAnsiTheme="minorEastAsia" w:cstheme="minorEastAsia" w:hint="eastAsia"/>
                <w:b/>
                <w:bCs/>
                <w:szCs w:val="21"/>
              </w:rPr>
              <w:t>银杏村→梦幻腾冲→入住腾冲指定酒店</w:t>
            </w:r>
          </w:p>
        </w:tc>
      </w:tr>
      <w:tr w:rsidR="00D46A67">
        <w:trPr>
          <w:gridAfter w:val="1"/>
          <w:wAfter w:w="18" w:type="dxa"/>
          <w:trHeight w:val="3708"/>
        </w:trPr>
        <w:tc>
          <w:tcPr>
            <w:tcW w:w="1896" w:type="dxa"/>
            <w:gridSpan w:val="2"/>
            <w:vMerge/>
            <w:vAlign w:val="center"/>
          </w:tcPr>
          <w:p w:rsidR="00D46A67" w:rsidRDefault="00D46A67">
            <w:pPr>
              <w:spacing w:line="340" w:lineRule="exact"/>
              <w:jc w:val="center"/>
              <w:rPr>
                <w:rFonts w:ascii="微软雅黑" w:eastAsia="微软雅黑" w:hAnsi="微软雅黑" w:cs="微软雅黑"/>
                <w:sz w:val="18"/>
                <w:szCs w:val="18"/>
              </w:rPr>
            </w:pPr>
          </w:p>
        </w:tc>
        <w:tc>
          <w:tcPr>
            <w:tcW w:w="9019" w:type="dxa"/>
            <w:gridSpan w:val="5"/>
            <w:vAlign w:val="center"/>
          </w:tcPr>
          <w:p w:rsidR="00D46A67" w:rsidRDefault="00FE1D72">
            <w:pPr>
              <w:rPr>
                <w:rFonts w:asciiTheme="minorEastAsia" w:hAnsiTheme="minorEastAsia" w:cstheme="minorEastAsia"/>
                <w:szCs w:val="21"/>
              </w:rPr>
            </w:pPr>
            <w:r>
              <w:rPr>
                <w:rFonts w:asciiTheme="minorEastAsia" w:hAnsiTheme="minorEastAsia" w:cstheme="minorEastAsia" w:hint="eastAsia"/>
                <w:szCs w:val="21"/>
              </w:rPr>
              <w:t>早餐后，乘车前往中国翡翠第一城</w:t>
            </w:r>
            <w:r>
              <w:rPr>
                <w:rFonts w:asciiTheme="minorEastAsia" w:hAnsiTheme="minorEastAsia" w:cstheme="minorEastAsia" w:hint="eastAsia"/>
                <w:szCs w:val="21"/>
              </w:rPr>
              <w:t>--</w:t>
            </w:r>
            <w:r>
              <w:rPr>
                <w:rFonts w:asciiTheme="minorEastAsia" w:hAnsiTheme="minorEastAsia" w:cstheme="minorEastAsia" w:hint="eastAsia"/>
                <w:szCs w:val="21"/>
              </w:rPr>
              <w:t>腾冲。走龙瑞高速直达腾冲，途经创造多项世界桥梁奇迹的</w:t>
            </w:r>
            <w:r>
              <w:rPr>
                <w:rFonts w:asciiTheme="minorEastAsia" w:hAnsiTheme="minorEastAsia" w:cstheme="minorEastAsia"/>
                <w:szCs w:val="21"/>
              </w:rPr>
              <w:t>—</w:t>
            </w:r>
            <w:r>
              <w:rPr>
                <w:rFonts w:asciiTheme="minorEastAsia" w:hAnsiTheme="minorEastAsia" w:cstheme="minorEastAsia" w:hint="eastAsia"/>
                <w:color w:val="0070C0"/>
                <w:szCs w:val="21"/>
              </w:rPr>
              <w:t>【龙江大桥】</w:t>
            </w:r>
            <w:r>
              <w:rPr>
                <w:rFonts w:asciiTheme="minorEastAsia" w:hAnsiTheme="minorEastAsia" w:cstheme="minorEastAsia" w:hint="eastAsia"/>
                <w:szCs w:val="21"/>
              </w:rPr>
              <w:t>，停车拍照</w:t>
            </w:r>
            <w:r>
              <w:rPr>
                <w:rFonts w:asciiTheme="minorEastAsia" w:hAnsiTheme="minorEastAsia" w:cstheme="minorEastAsia" w:hint="eastAsia"/>
                <w:szCs w:val="21"/>
              </w:rPr>
              <w:t>10</w:t>
            </w:r>
            <w:r>
              <w:rPr>
                <w:rFonts w:asciiTheme="minorEastAsia" w:hAnsiTheme="minorEastAsia" w:cstheme="minorEastAsia" w:hint="eastAsia"/>
                <w:szCs w:val="21"/>
              </w:rPr>
              <w:t>分钟，感受纵横在高黎贡山之间的建筑奇观。</w:t>
            </w:r>
          </w:p>
          <w:p w:rsidR="00D46A67" w:rsidRDefault="00FE1D72">
            <w:pPr>
              <w:rPr>
                <w:rFonts w:asciiTheme="minorEastAsia" w:hAnsiTheme="minorEastAsia" w:cstheme="minorEastAsia"/>
                <w:szCs w:val="21"/>
              </w:rPr>
            </w:pPr>
            <w:r>
              <w:rPr>
                <w:rFonts w:asciiTheme="minorEastAsia" w:hAnsiTheme="minorEastAsia" w:cstheme="minorEastAsia" w:hint="eastAsia"/>
                <w:szCs w:val="21"/>
              </w:rPr>
              <w:t>游览三大地热公园之一的</w:t>
            </w:r>
            <w:r>
              <w:rPr>
                <w:rFonts w:asciiTheme="minorEastAsia" w:hAnsiTheme="minorEastAsia" w:cstheme="minorEastAsia" w:hint="eastAsia"/>
                <w:color w:val="0070C0"/>
                <w:szCs w:val="21"/>
              </w:rPr>
              <w:t>【热海公园】</w:t>
            </w:r>
            <w:r>
              <w:rPr>
                <w:rFonts w:asciiTheme="minorEastAsia" w:hAnsiTheme="minorEastAsia" w:cstheme="minorEastAsia" w:hint="eastAsia"/>
                <w:szCs w:val="21"/>
              </w:rPr>
              <w:t>（游览时间</w:t>
            </w:r>
            <w:r>
              <w:rPr>
                <w:rFonts w:asciiTheme="minorEastAsia" w:hAnsiTheme="minorEastAsia" w:cstheme="minorEastAsia" w:hint="eastAsia"/>
                <w:szCs w:val="21"/>
              </w:rPr>
              <w:t>150</w:t>
            </w:r>
            <w:r>
              <w:rPr>
                <w:rFonts w:asciiTheme="minorEastAsia" w:hAnsiTheme="minorEastAsia" w:cstheme="minorEastAsia" w:hint="eastAsia"/>
                <w:szCs w:val="21"/>
              </w:rPr>
              <w:t>分钟，含热海往返电瓶车），亲手去大滚锅里</w:t>
            </w:r>
            <w:r>
              <w:rPr>
                <w:rFonts w:asciiTheme="minorEastAsia" w:hAnsiTheme="minorEastAsia" w:cstheme="minorEastAsia" w:hint="eastAsia"/>
                <w:color w:val="0070C0"/>
                <w:szCs w:val="21"/>
              </w:rPr>
              <w:t>【煮一回温泉蛋】</w:t>
            </w:r>
            <w:r>
              <w:rPr>
                <w:rFonts w:asciiTheme="minorEastAsia" w:hAnsiTheme="minorEastAsia" w:cstheme="minorEastAsia" w:hint="eastAsia"/>
                <w:szCs w:val="21"/>
              </w:rPr>
              <w:t>，看那山涧里大大小小喷薄而出的热泉，在眼前划出一道彩虹。</w:t>
            </w:r>
          </w:p>
          <w:p w:rsidR="00D46A67" w:rsidRDefault="00FE1D72">
            <w:pPr>
              <w:rPr>
                <w:rFonts w:asciiTheme="minorEastAsia" w:hAnsiTheme="minorEastAsia" w:cstheme="minorEastAsia"/>
                <w:bCs/>
                <w:szCs w:val="21"/>
              </w:rPr>
            </w:pPr>
            <w:r>
              <w:rPr>
                <w:rFonts w:asciiTheme="minorEastAsia" w:hAnsiTheme="minorEastAsia" w:cstheme="minorEastAsia" w:hint="eastAsia"/>
                <w:bCs/>
                <w:szCs w:val="21"/>
              </w:rPr>
              <w:t>前往</w:t>
            </w:r>
            <w:r>
              <w:rPr>
                <w:rFonts w:asciiTheme="minorEastAsia" w:hAnsiTheme="minorEastAsia" w:cstheme="minorEastAsia" w:hint="eastAsia"/>
                <w:color w:val="2E74B5" w:themeColor="accent1" w:themeShade="BF"/>
                <w:szCs w:val="21"/>
              </w:rPr>
              <w:t>【北海湿地】</w:t>
            </w:r>
            <w:r>
              <w:rPr>
                <w:rFonts w:asciiTheme="minorEastAsia" w:hAnsiTheme="minorEastAsia" w:cstheme="minorEastAsia" w:hint="eastAsia"/>
                <w:bCs/>
                <w:szCs w:val="21"/>
              </w:rPr>
              <w:t>（含划船）让你一路心香，一阵清凉。（</w:t>
            </w:r>
            <w:r>
              <w:rPr>
                <w:rFonts w:asciiTheme="minorEastAsia" w:hAnsiTheme="minorEastAsia" w:cstheme="minorEastAsia" w:hint="eastAsia"/>
                <w:bCs/>
                <w:color w:val="FF0000"/>
                <w:szCs w:val="21"/>
              </w:rPr>
              <w:t>6</w:t>
            </w:r>
            <w:r>
              <w:rPr>
                <w:rFonts w:asciiTheme="minorEastAsia" w:hAnsiTheme="minorEastAsia" w:cstheme="minorEastAsia" w:hint="eastAsia"/>
                <w:bCs/>
                <w:color w:val="FF0000"/>
                <w:szCs w:val="21"/>
              </w:rPr>
              <w:t>月—</w:t>
            </w:r>
            <w:r>
              <w:rPr>
                <w:rFonts w:asciiTheme="minorEastAsia" w:hAnsiTheme="minorEastAsia" w:cstheme="minorEastAsia" w:hint="eastAsia"/>
                <w:bCs/>
                <w:color w:val="FF0000"/>
                <w:szCs w:val="21"/>
              </w:rPr>
              <w:t>10</w:t>
            </w:r>
            <w:r>
              <w:rPr>
                <w:rFonts w:asciiTheme="minorEastAsia" w:hAnsiTheme="minorEastAsia" w:cstheme="minorEastAsia" w:hint="eastAsia"/>
                <w:bCs/>
                <w:color w:val="FF0000"/>
                <w:szCs w:val="21"/>
              </w:rPr>
              <w:t>月，季节性景点</w:t>
            </w:r>
            <w:r>
              <w:rPr>
                <w:rFonts w:asciiTheme="minorEastAsia" w:hAnsiTheme="minorEastAsia" w:cstheme="minorEastAsia" w:hint="eastAsia"/>
                <w:bCs/>
                <w:szCs w:val="21"/>
              </w:rPr>
              <w:t>）</w:t>
            </w:r>
          </w:p>
          <w:p w:rsidR="00D46A67" w:rsidRDefault="00FE1D72">
            <w:pPr>
              <w:jc w:val="left"/>
              <w:rPr>
                <w:rFonts w:ascii="微软雅黑" w:hAnsi="微软雅黑" w:cs="微软雅黑"/>
                <w:color w:val="000000" w:themeColor="text1"/>
                <w:sz w:val="18"/>
                <w:szCs w:val="18"/>
              </w:rPr>
            </w:pPr>
            <w:r>
              <w:rPr>
                <w:rFonts w:asciiTheme="minorEastAsia" w:hAnsiTheme="minorEastAsia" w:cstheme="minorEastAsia" w:hint="eastAsia"/>
                <w:szCs w:val="21"/>
              </w:rPr>
              <w:t>晚</w:t>
            </w:r>
            <w:r>
              <w:rPr>
                <w:rFonts w:asciiTheme="minorEastAsia" w:hAnsiTheme="minorEastAsia" w:cstheme="minorEastAsia" w:hint="eastAsia"/>
                <w:szCs w:val="21"/>
              </w:rPr>
              <w:t>上：晚餐结束后赠送腾冲第一大型歌舞视觉盛宴</w:t>
            </w:r>
            <w:r>
              <w:rPr>
                <w:rFonts w:asciiTheme="minorEastAsia" w:hAnsiTheme="minorEastAsia" w:cstheme="minorEastAsia" w:hint="eastAsia"/>
                <w:color w:val="2E74B5" w:themeColor="accent1" w:themeShade="BF"/>
                <w:szCs w:val="21"/>
              </w:rPr>
              <w:t>《梦幻腾冲》（</w:t>
            </w:r>
            <w:r>
              <w:rPr>
                <w:rFonts w:asciiTheme="minorEastAsia" w:hAnsiTheme="minorEastAsia" w:cstheme="minorEastAsia" w:hint="eastAsia"/>
                <w:szCs w:val="21"/>
              </w:rPr>
              <w:t>表演时间</w:t>
            </w:r>
            <w:r>
              <w:rPr>
                <w:rFonts w:asciiTheme="minorEastAsia" w:hAnsiTheme="minorEastAsia" w:cstheme="minorEastAsia" w:hint="eastAsia"/>
                <w:szCs w:val="21"/>
              </w:rPr>
              <w:t>90</w:t>
            </w:r>
            <w:r>
              <w:rPr>
                <w:rFonts w:asciiTheme="minorEastAsia" w:hAnsiTheme="minorEastAsia" w:cstheme="minorEastAsia" w:hint="eastAsia"/>
                <w:szCs w:val="21"/>
              </w:rPr>
              <w:t>分钟），返</w:t>
            </w:r>
            <w:r>
              <w:rPr>
                <w:rFonts w:asciiTheme="minorEastAsia" w:hAnsiTheme="minorEastAsia" w:cstheme="minorEastAsia" w:hint="eastAsia"/>
                <w:szCs w:val="21"/>
              </w:rPr>
              <w:t>回酒店。</w:t>
            </w:r>
            <w:r>
              <w:rPr>
                <w:rFonts w:ascii="微软雅黑" w:hAnsi="微软雅黑" w:cs="微软雅黑" w:hint="eastAsia"/>
                <w:noProof/>
                <w:color w:val="000000" w:themeColor="text1"/>
                <w:sz w:val="18"/>
                <w:szCs w:val="18"/>
              </w:rPr>
              <w:drawing>
                <wp:inline distT="0" distB="0" distL="114300" distR="114300">
                  <wp:extent cx="2590800" cy="2057400"/>
                  <wp:effectExtent l="0" t="0" r="0" b="0"/>
                  <wp:docPr id="15" name="图片 15" descr="微信图片_2020080515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00805154759"/>
                          <pic:cNvPicPr>
                            <a:picLocks noChangeAspect="1"/>
                          </pic:cNvPicPr>
                        </pic:nvPicPr>
                        <pic:blipFill>
                          <a:blip r:embed="rId13" cstate="print"/>
                          <a:stretch>
                            <a:fillRect/>
                          </a:stretch>
                        </pic:blipFill>
                        <pic:spPr>
                          <a:xfrm>
                            <a:off x="0" y="0"/>
                            <a:ext cx="2590800" cy="2057400"/>
                          </a:xfrm>
                          <a:prstGeom prst="rect">
                            <a:avLst/>
                          </a:prstGeom>
                        </pic:spPr>
                      </pic:pic>
                    </a:graphicData>
                  </a:graphic>
                </wp:inline>
              </w:drawing>
            </w:r>
            <w:r>
              <w:rPr>
                <w:rFonts w:ascii="微软雅黑" w:hAnsi="微软雅黑" w:cs="微软雅黑" w:hint="eastAsia"/>
                <w:noProof/>
                <w:color w:val="000000" w:themeColor="text1"/>
                <w:sz w:val="18"/>
                <w:szCs w:val="18"/>
              </w:rPr>
              <w:drawing>
                <wp:inline distT="0" distB="0" distL="114300" distR="114300">
                  <wp:extent cx="2876550" cy="2038350"/>
                  <wp:effectExtent l="0" t="0" r="0" b="0"/>
                  <wp:docPr id="16" name="图片 16" descr="微信图片_2020080515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00805154754"/>
                          <pic:cNvPicPr>
                            <a:picLocks noChangeAspect="1"/>
                          </pic:cNvPicPr>
                        </pic:nvPicPr>
                        <pic:blipFill>
                          <a:blip r:embed="rId14" cstate="print"/>
                          <a:stretch>
                            <a:fillRect/>
                          </a:stretch>
                        </pic:blipFill>
                        <pic:spPr>
                          <a:xfrm>
                            <a:off x="0" y="0"/>
                            <a:ext cx="2876550" cy="2038350"/>
                          </a:xfrm>
                          <a:prstGeom prst="rect">
                            <a:avLst/>
                          </a:prstGeom>
                        </pic:spPr>
                      </pic:pic>
                    </a:graphicData>
                  </a:graphic>
                </wp:inline>
              </w:drawing>
            </w:r>
            <w:r>
              <w:rPr>
                <w:rFonts w:ascii="微软雅黑" w:hAnsi="微软雅黑" w:cs="微软雅黑" w:hint="eastAsia"/>
                <w:noProof/>
                <w:color w:val="000000" w:themeColor="text1"/>
                <w:sz w:val="18"/>
                <w:szCs w:val="18"/>
              </w:rPr>
              <w:lastRenderedPageBreak/>
              <w:drawing>
                <wp:inline distT="0" distB="0" distL="114300" distR="114300">
                  <wp:extent cx="2648585" cy="2428875"/>
                  <wp:effectExtent l="0" t="0" r="18415" b="9525"/>
                  <wp:docPr id="17" name="图片 17" descr="微信图片_2020080515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00805154749"/>
                          <pic:cNvPicPr>
                            <a:picLocks noChangeAspect="1"/>
                          </pic:cNvPicPr>
                        </pic:nvPicPr>
                        <pic:blipFill>
                          <a:blip r:embed="rId15" cstate="print"/>
                          <a:stretch>
                            <a:fillRect/>
                          </a:stretch>
                        </pic:blipFill>
                        <pic:spPr>
                          <a:xfrm>
                            <a:off x="0" y="0"/>
                            <a:ext cx="2648585" cy="2428875"/>
                          </a:xfrm>
                          <a:prstGeom prst="rect">
                            <a:avLst/>
                          </a:prstGeom>
                        </pic:spPr>
                      </pic:pic>
                    </a:graphicData>
                  </a:graphic>
                </wp:inline>
              </w:drawing>
            </w:r>
            <w:r>
              <w:rPr>
                <w:rFonts w:ascii="微软雅黑" w:hAnsi="微软雅黑" w:cs="微软雅黑" w:hint="eastAsia"/>
                <w:noProof/>
                <w:color w:val="000000" w:themeColor="text1"/>
                <w:sz w:val="18"/>
                <w:szCs w:val="18"/>
              </w:rPr>
              <w:drawing>
                <wp:inline distT="0" distB="0" distL="114300" distR="114300">
                  <wp:extent cx="2914650" cy="2505075"/>
                  <wp:effectExtent l="0" t="0" r="0" b="9525"/>
                  <wp:docPr id="19" name="图片 19" descr="微信图片_2020080515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00805154744"/>
                          <pic:cNvPicPr>
                            <a:picLocks noChangeAspect="1"/>
                          </pic:cNvPicPr>
                        </pic:nvPicPr>
                        <pic:blipFill>
                          <a:blip r:embed="rId16" cstate="print"/>
                          <a:stretch>
                            <a:fillRect/>
                          </a:stretch>
                        </pic:blipFill>
                        <pic:spPr>
                          <a:xfrm>
                            <a:off x="0" y="0"/>
                            <a:ext cx="2914650" cy="2505075"/>
                          </a:xfrm>
                          <a:prstGeom prst="rect">
                            <a:avLst/>
                          </a:prstGeom>
                        </pic:spPr>
                      </pic:pic>
                    </a:graphicData>
                  </a:graphic>
                </wp:inline>
              </w:drawing>
            </w:r>
          </w:p>
        </w:tc>
      </w:tr>
      <w:tr w:rsidR="00D46A67">
        <w:trPr>
          <w:gridAfter w:val="1"/>
          <w:wAfter w:w="18" w:type="dxa"/>
          <w:trHeight w:val="448"/>
        </w:trPr>
        <w:tc>
          <w:tcPr>
            <w:tcW w:w="1896" w:type="dxa"/>
            <w:gridSpan w:val="2"/>
            <w:vAlign w:val="center"/>
          </w:tcPr>
          <w:p w:rsidR="00D46A67" w:rsidRDefault="00FE1D72">
            <w:pPr>
              <w:spacing w:line="34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今日酒店</w:t>
            </w:r>
          </w:p>
        </w:tc>
        <w:tc>
          <w:tcPr>
            <w:tcW w:w="9019" w:type="dxa"/>
            <w:gridSpan w:val="5"/>
            <w:vAlign w:val="center"/>
          </w:tcPr>
          <w:p w:rsidR="00D46A67" w:rsidRDefault="00FE1D72">
            <w:pPr>
              <w:spacing w:line="340" w:lineRule="exact"/>
              <w:jc w:val="left"/>
              <w:rPr>
                <w:rFonts w:asciiTheme="minorEastAsia" w:hAnsiTheme="minorEastAsia" w:cstheme="minorEastAsia"/>
                <w:szCs w:val="21"/>
              </w:rPr>
            </w:pPr>
            <w:r>
              <w:rPr>
                <w:rFonts w:asciiTheme="minorEastAsia" w:hAnsiTheme="minorEastAsia" w:cstheme="minorEastAsia" w:hint="eastAsia"/>
                <w:szCs w:val="21"/>
              </w:rPr>
              <w:t>腾冲国际旅游大饭店</w:t>
            </w:r>
            <w:r>
              <w:rPr>
                <w:rFonts w:asciiTheme="minorEastAsia" w:hAnsiTheme="minorEastAsia" w:cstheme="minorEastAsia" w:hint="eastAsia"/>
                <w:szCs w:val="21"/>
              </w:rPr>
              <w:t>/</w:t>
            </w:r>
            <w:r>
              <w:rPr>
                <w:rFonts w:asciiTheme="minorEastAsia" w:hAnsiTheme="minorEastAsia" w:cstheme="minorEastAsia" w:hint="eastAsia"/>
                <w:szCs w:val="21"/>
              </w:rPr>
              <w:t>腾冲世纪金源大饭店</w:t>
            </w:r>
          </w:p>
        </w:tc>
      </w:tr>
      <w:tr w:rsidR="00D46A67">
        <w:trPr>
          <w:gridAfter w:val="1"/>
          <w:wAfter w:w="18" w:type="dxa"/>
          <w:trHeight w:val="489"/>
        </w:trPr>
        <w:tc>
          <w:tcPr>
            <w:tcW w:w="1896" w:type="dxa"/>
            <w:gridSpan w:val="2"/>
            <w:vMerge w:val="restart"/>
            <w:vAlign w:val="center"/>
          </w:tcPr>
          <w:p w:rsidR="00D46A67" w:rsidRDefault="00D46A67">
            <w:pPr>
              <w:spacing w:line="340" w:lineRule="exact"/>
              <w:jc w:val="center"/>
              <w:rPr>
                <w:rFonts w:ascii="微软雅黑" w:eastAsia="微软雅黑" w:hAnsi="微软雅黑" w:cs="微软雅黑"/>
                <w:color w:val="FF0000"/>
                <w:sz w:val="24"/>
                <w:szCs w:val="24"/>
              </w:rPr>
            </w:pPr>
          </w:p>
          <w:p w:rsidR="00D46A67" w:rsidRDefault="00D46A67">
            <w:pPr>
              <w:spacing w:line="340" w:lineRule="exact"/>
              <w:rPr>
                <w:rFonts w:ascii="微软雅黑" w:eastAsia="微软雅黑" w:hAnsi="微软雅黑" w:cs="微软雅黑"/>
                <w:color w:val="FF0000"/>
                <w:sz w:val="24"/>
                <w:szCs w:val="24"/>
              </w:rPr>
            </w:pPr>
          </w:p>
          <w:p w:rsidR="00D46A67" w:rsidRDefault="00FE1D72">
            <w:pPr>
              <w:spacing w:line="340" w:lineRule="exact"/>
              <w:jc w:val="center"/>
              <w:rPr>
                <w:rFonts w:ascii="微软雅黑" w:eastAsia="微软雅黑" w:hAnsi="微软雅黑" w:cs="微软雅黑"/>
                <w:color w:val="FF0000"/>
                <w:sz w:val="24"/>
                <w:szCs w:val="24"/>
              </w:rPr>
            </w:pPr>
            <w:r>
              <w:rPr>
                <w:rFonts w:ascii="微软雅黑" w:eastAsia="微软雅黑" w:hAnsi="微软雅黑" w:cs="微软雅黑" w:hint="eastAsia"/>
                <w:color w:val="2E74B5" w:themeColor="accent1" w:themeShade="BF"/>
                <w:sz w:val="24"/>
                <w:szCs w:val="24"/>
              </w:rPr>
              <w:t>04</w:t>
            </w:r>
          </w:p>
          <w:p w:rsidR="00D46A67" w:rsidRDefault="00FE1D72">
            <w:pPr>
              <w:spacing w:line="340" w:lineRule="exact"/>
              <w:jc w:val="center"/>
              <w:rPr>
                <w:rFonts w:ascii="微软雅黑" w:eastAsia="微软雅黑" w:hAnsi="微软雅黑" w:cs="微软雅黑"/>
                <w:bCs/>
                <w:sz w:val="24"/>
                <w:szCs w:val="24"/>
              </w:rPr>
            </w:pPr>
            <w:r>
              <w:rPr>
                <w:rFonts w:ascii="微软雅黑" w:eastAsia="微软雅黑" w:hAnsi="微软雅黑" w:cs="微软雅黑" w:hint="eastAsia"/>
                <w:bCs/>
                <w:sz w:val="24"/>
                <w:szCs w:val="24"/>
              </w:rPr>
              <w:t>住宿</w:t>
            </w:r>
          </w:p>
          <w:p w:rsidR="00D46A67" w:rsidRDefault="00FE1D72">
            <w:pPr>
              <w:spacing w:line="340" w:lineRule="exact"/>
              <w:jc w:val="center"/>
              <w:rPr>
                <w:rFonts w:ascii="微软雅黑" w:eastAsia="微软雅黑" w:hAnsi="微软雅黑" w:cs="微软雅黑"/>
                <w:sz w:val="24"/>
                <w:szCs w:val="24"/>
              </w:rPr>
            </w:pPr>
            <w:r>
              <w:rPr>
                <w:rFonts w:ascii="微软雅黑" w:eastAsia="微软雅黑" w:hAnsi="微软雅黑" w:cs="微软雅黑" w:hint="eastAsia"/>
                <w:sz w:val="24"/>
                <w:szCs w:val="24"/>
              </w:rPr>
              <w:t>龙陵邦腊掌温泉酒店</w:t>
            </w:r>
          </w:p>
          <w:p w:rsidR="00D46A67" w:rsidRDefault="00FE1D72">
            <w:pPr>
              <w:spacing w:line="340" w:lineRule="exact"/>
              <w:jc w:val="center"/>
              <w:rPr>
                <w:rFonts w:ascii="微软雅黑" w:eastAsia="微软雅黑" w:hAnsi="微软雅黑" w:cs="微软雅黑"/>
                <w:bCs/>
                <w:sz w:val="24"/>
                <w:szCs w:val="24"/>
              </w:rPr>
            </w:pPr>
            <w:r>
              <w:rPr>
                <w:rFonts w:ascii="微软雅黑" w:eastAsia="微软雅黑" w:hAnsi="微软雅黑" w:cs="微软雅黑" w:hint="eastAsia"/>
                <w:bCs/>
                <w:sz w:val="24"/>
                <w:szCs w:val="24"/>
              </w:rPr>
              <w:t>今日餐饮安排</w:t>
            </w:r>
          </w:p>
          <w:p w:rsidR="00D46A67" w:rsidRDefault="00FE1D72">
            <w:pPr>
              <w:spacing w:line="340" w:lineRule="exact"/>
              <w:jc w:val="center"/>
              <w:rPr>
                <w:rFonts w:ascii="微软雅黑" w:eastAsia="微软雅黑" w:hAnsi="微软雅黑" w:cs="微软雅黑"/>
                <w:bCs/>
                <w:sz w:val="24"/>
                <w:szCs w:val="24"/>
              </w:rPr>
            </w:pPr>
            <w:r>
              <w:rPr>
                <w:rFonts w:ascii="微软雅黑" w:eastAsia="微软雅黑" w:hAnsi="微软雅黑" w:cs="微软雅黑" w:hint="eastAsia"/>
                <w:bCs/>
                <w:sz w:val="24"/>
                <w:szCs w:val="24"/>
              </w:rPr>
              <w:t>早中晚</w:t>
            </w:r>
          </w:p>
          <w:p w:rsidR="00D46A67" w:rsidRDefault="00D46A67">
            <w:pPr>
              <w:spacing w:line="340" w:lineRule="exact"/>
              <w:jc w:val="center"/>
              <w:rPr>
                <w:rFonts w:ascii="微软雅黑" w:eastAsia="微软雅黑" w:hAnsi="微软雅黑" w:cs="微软雅黑"/>
                <w:sz w:val="18"/>
                <w:szCs w:val="18"/>
              </w:rPr>
            </w:pPr>
          </w:p>
        </w:tc>
        <w:tc>
          <w:tcPr>
            <w:tcW w:w="939" w:type="dxa"/>
            <w:vAlign w:val="center"/>
          </w:tcPr>
          <w:p w:rsidR="00D46A67" w:rsidRDefault="00FE1D72">
            <w:p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交通</w:t>
            </w:r>
            <w:r>
              <w:rPr>
                <w:rFonts w:ascii="微软雅黑" w:eastAsia="微软雅黑" w:hAnsi="微软雅黑" w:cs="微软雅黑" w:hint="eastAsia"/>
                <w:color w:val="000000"/>
                <w:sz w:val="18"/>
                <w:szCs w:val="18"/>
              </w:rPr>
              <w:sym w:font="Webdings" w:char="F076"/>
            </w:r>
          </w:p>
        </w:tc>
        <w:tc>
          <w:tcPr>
            <w:tcW w:w="8080" w:type="dxa"/>
            <w:gridSpan w:val="4"/>
            <w:vAlign w:val="center"/>
          </w:tcPr>
          <w:p w:rsidR="00D46A67" w:rsidRDefault="00FE1D72">
            <w:pPr>
              <w:spacing w:line="340" w:lineRule="exact"/>
              <w:rPr>
                <w:rFonts w:ascii="微软雅黑" w:eastAsia="微软雅黑" w:hAnsi="微软雅黑" w:cs="微软雅黑"/>
                <w:sz w:val="18"/>
                <w:szCs w:val="18"/>
              </w:rPr>
            </w:pPr>
            <w:r>
              <w:rPr>
                <w:rFonts w:asciiTheme="minorEastAsia" w:hAnsiTheme="minorEastAsia" w:cstheme="minorEastAsia" w:hint="eastAsia"/>
                <w:b/>
                <w:bCs/>
                <w:szCs w:val="21"/>
              </w:rPr>
              <w:t>腾冲边贸集市→玉泉园→国殇墓园→和顺侨乡→入住龙陵邦腊掌温泉度假区</w:t>
            </w:r>
          </w:p>
        </w:tc>
      </w:tr>
      <w:tr w:rsidR="00D46A67">
        <w:trPr>
          <w:gridAfter w:val="1"/>
          <w:wAfter w:w="18" w:type="dxa"/>
          <w:trHeight w:val="770"/>
        </w:trPr>
        <w:tc>
          <w:tcPr>
            <w:tcW w:w="1896" w:type="dxa"/>
            <w:gridSpan w:val="2"/>
            <w:vMerge/>
            <w:vAlign w:val="center"/>
          </w:tcPr>
          <w:p w:rsidR="00D46A67" w:rsidRDefault="00D46A67">
            <w:pPr>
              <w:spacing w:line="340" w:lineRule="exact"/>
              <w:jc w:val="center"/>
              <w:rPr>
                <w:rFonts w:ascii="微软雅黑" w:eastAsia="微软雅黑" w:hAnsi="微软雅黑" w:cs="微软雅黑"/>
                <w:sz w:val="18"/>
                <w:szCs w:val="18"/>
              </w:rPr>
            </w:pPr>
          </w:p>
        </w:tc>
        <w:tc>
          <w:tcPr>
            <w:tcW w:w="9019" w:type="dxa"/>
            <w:gridSpan w:val="5"/>
          </w:tcPr>
          <w:p w:rsidR="00D46A67" w:rsidRDefault="00FE1D72">
            <w:pPr>
              <w:rPr>
                <w:rFonts w:asciiTheme="minorEastAsia" w:hAnsiTheme="minorEastAsia" w:cstheme="minorEastAsia"/>
                <w:szCs w:val="21"/>
              </w:rPr>
            </w:pPr>
            <w:r>
              <w:rPr>
                <w:rFonts w:asciiTheme="minorEastAsia" w:hAnsiTheme="minorEastAsia" w:cstheme="minorEastAsia" w:hint="eastAsia"/>
                <w:szCs w:val="21"/>
              </w:rPr>
              <w:t>早餐后，参观</w:t>
            </w:r>
            <w:r>
              <w:rPr>
                <w:rFonts w:asciiTheme="minorEastAsia" w:hAnsiTheme="minorEastAsia" w:cstheme="minorEastAsia" w:hint="eastAsia"/>
                <w:color w:val="2E74B5" w:themeColor="accent1" w:themeShade="BF"/>
                <w:szCs w:val="21"/>
              </w:rPr>
              <w:t>【腾冲边贸集市】</w:t>
            </w:r>
            <w:r>
              <w:rPr>
                <w:rFonts w:asciiTheme="minorEastAsia" w:hAnsiTheme="minorEastAsia" w:cstheme="minorEastAsia" w:hint="eastAsia"/>
                <w:szCs w:val="21"/>
              </w:rPr>
              <w:t>，百乘车前往腾越古“十二景”之一的</w:t>
            </w:r>
            <w:r>
              <w:rPr>
                <w:rFonts w:asciiTheme="minorEastAsia" w:hAnsiTheme="minorEastAsia" w:cstheme="minorEastAsia" w:hint="eastAsia"/>
                <w:color w:val="2E74B5" w:themeColor="accent1" w:themeShade="BF"/>
                <w:szCs w:val="21"/>
              </w:rPr>
              <w:t>【玉泉园】</w:t>
            </w:r>
            <w:r>
              <w:rPr>
                <w:rFonts w:asciiTheme="minorEastAsia" w:hAnsiTheme="minorEastAsia" w:cstheme="minorEastAsia" w:hint="eastAsia"/>
                <w:szCs w:val="21"/>
              </w:rPr>
              <w:t>用餐，参观远征军抗战烈士陵园</w:t>
            </w:r>
            <w:r>
              <w:rPr>
                <w:rFonts w:asciiTheme="minorEastAsia" w:hAnsiTheme="minorEastAsia" w:cstheme="minorEastAsia" w:hint="eastAsia"/>
                <w:szCs w:val="21"/>
              </w:rPr>
              <w:t>--</w:t>
            </w:r>
            <w:r>
              <w:rPr>
                <w:rFonts w:asciiTheme="minorEastAsia" w:hAnsiTheme="minorEastAsia" w:cstheme="minorEastAsia" w:hint="eastAsia"/>
                <w:color w:val="2E74B5" w:themeColor="accent1" w:themeShade="BF"/>
                <w:szCs w:val="21"/>
              </w:rPr>
              <w:t>【国殇墓园】</w:t>
            </w:r>
            <w:r>
              <w:rPr>
                <w:rFonts w:asciiTheme="minorEastAsia" w:hAnsiTheme="minorEastAsia" w:cstheme="minorEastAsia" w:hint="eastAsia"/>
                <w:szCs w:val="21"/>
              </w:rPr>
              <w:t>（建议游览时间</w:t>
            </w:r>
            <w:r>
              <w:rPr>
                <w:rFonts w:asciiTheme="minorEastAsia" w:hAnsiTheme="minorEastAsia" w:cstheme="minorEastAsia" w:hint="eastAsia"/>
                <w:szCs w:val="21"/>
              </w:rPr>
              <w:t>60</w:t>
            </w:r>
            <w:r>
              <w:rPr>
                <w:rFonts w:asciiTheme="minorEastAsia" w:hAnsiTheme="minorEastAsia" w:cstheme="minorEastAsia" w:hint="eastAsia"/>
                <w:szCs w:val="21"/>
              </w:rPr>
              <w:t>分钟，每周一闭馆，闭馆日取消景点），这是为了纪念腾冲人民为纪念中国远征军第二十集团军攻克腾冲阵亡将士而建立的陵园，</w:t>
            </w:r>
            <w:r>
              <w:rPr>
                <w:rFonts w:asciiTheme="minorEastAsia" w:hAnsiTheme="minorEastAsia" w:cstheme="minorEastAsia"/>
                <w:szCs w:val="21"/>
              </w:rPr>
              <w:t>。</w:t>
            </w:r>
          </w:p>
          <w:p w:rsidR="00D46A67" w:rsidRDefault="00FE1D72">
            <w:pPr>
              <w:rPr>
                <w:rFonts w:asciiTheme="minorEastAsia" w:hAnsiTheme="minorEastAsia" w:cstheme="minorEastAsia"/>
                <w:szCs w:val="21"/>
              </w:rPr>
            </w:pPr>
            <w:r>
              <w:rPr>
                <w:rFonts w:asciiTheme="minorEastAsia" w:hAnsiTheme="minorEastAsia" w:cstheme="minorEastAsia" w:hint="eastAsia"/>
                <w:szCs w:val="21"/>
              </w:rPr>
              <w:t>腾冲的和顺是世界的，漫步</w:t>
            </w:r>
            <w:r>
              <w:rPr>
                <w:rFonts w:asciiTheme="minorEastAsia" w:hAnsiTheme="minorEastAsia" w:cstheme="minorEastAsia" w:hint="eastAsia"/>
                <w:color w:val="2E74B5" w:themeColor="accent1" w:themeShade="BF"/>
                <w:szCs w:val="21"/>
              </w:rPr>
              <w:t>【和顺侨乡】</w:t>
            </w:r>
            <w:r>
              <w:rPr>
                <w:rFonts w:asciiTheme="minorEastAsia" w:hAnsiTheme="minorEastAsia" w:cstheme="minorEastAsia" w:hint="eastAsia"/>
                <w:szCs w:val="21"/>
              </w:rPr>
              <w:t>，安排品尝</w:t>
            </w:r>
            <w:r>
              <w:rPr>
                <w:rFonts w:asciiTheme="minorEastAsia" w:hAnsiTheme="minorEastAsia" w:cstheme="minorEastAsia" w:hint="eastAsia"/>
                <w:color w:val="2E74B5" w:themeColor="accent1" w:themeShade="BF"/>
                <w:szCs w:val="21"/>
              </w:rPr>
              <w:t>【松花糕】</w:t>
            </w:r>
            <w:r>
              <w:rPr>
                <w:rFonts w:asciiTheme="minorEastAsia" w:hAnsiTheme="minorEastAsia" w:cstheme="minorEastAsia" w:hint="eastAsia"/>
                <w:szCs w:val="21"/>
              </w:rPr>
              <w:t>，游览结束后乘车前往保山龙陵，</w:t>
            </w:r>
          </w:p>
          <w:p w:rsidR="00D46A67" w:rsidRDefault="00FE1D72">
            <w:pPr>
              <w:rPr>
                <w:rFonts w:asciiTheme="minorEastAsia" w:hAnsiTheme="minorEastAsia" w:cstheme="minorEastAsia"/>
                <w:szCs w:val="21"/>
              </w:rPr>
            </w:pPr>
            <w:r>
              <w:rPr>
                <w:rFonts w:asciiTheme="minorEastAsia" w:hAnsiTheme="minorEastAsia" w:cstheme="minorEastAsia" w:hint="eastAsia"/>
                <w:szCs w:val="21"/>
              </w:rPr>
              <w:t>晚餐前往</w:t>
            </w:r>
            <w:r>
              <w:rPr>
                <w:rFonts w:asciiTheme="minorEastAsia" w:hAnsiTheme="minorEastAsia" w:cstheme="minorEastAsia" w:hint="eastAsia"/>
                <w:color w:val="2E74B5" w:themeColor="accent1" w:themeShade="BF"/>
                <w:szCs w:val="21"/>
              </w:rPr>
              <w:t>【龙陵邦腊掌温泉度假区】</w:t>
            </w:r>
            <w:r>
              <w:rPr>
                <w:rFonts w:asciiTheme="minorEastAsia" w:hAnsiTheme="minorEastAsia" w:cstheme="minorEastAsia" w:hint="eastAsia"/>
                <w:szCs w:val="21"/>
              </w:rPr>
              <w:t>，入住国际</w:t>
            </w:r>
            <w:r>
              <w:rPr>
                <w:rFonts w:asciiTheme="minorEastAsia" w:hAnsiTheme="minorEastAsia" w:cstheme="minorEastAsia" w:hint="eastAsia"/>
                <w:szCs w:val="21"/>
              </w:rPr>
              <w:t>5</w:t>
            </w:r>
            <w:r>
              <w:rPr>
                <w:rFonts w:asciiTheme="minorEastAsia" w:hAnsiTheme="minorEastAsia" w:cstheme="minorEastAsia" w:hint="eastAsia"/>
                <w:szCs w:val="21"/>
              </w:rPr>
              <w:t>星温泉度假区。</w:t>
            </w:r>
          </w:p>
          <w:p w:rsidR="00D46A67" w:rsidRDefault="00FE1D72">
            <w:pPr>
              <w:rPr>
                <w:rFonts w:asciiTheme="minorEastAsia" w:hAnsiTheme="minorEastAsia" w:cstheme="minorEastAsia"/>
                <w:szCs w:val="21"/>
              </w:rPr>
            </w:pPr>
            <w:r>
              <w:rPr>
                <w:rFonts w:asciiTheme="minorEastAsia" w:hAnsiTheme="minorEastAsia" w:cstheme="minorEastAsia" w:hint="eastAsia"/>
                <w:noProof/>
                <w:szCs w:val="21"/>
              </w:rPr>
              <w:drawing>
                <wp:inline distT="0" distB="0" distL="114300" distR="114300">
                  <wp:extent cx="2733675" cy="2322830"/>
                  <wp:effectExtent l="0" t="0" r="9525" b="1270"/>
                  <wp:docPr id="23" name="图片 23" descr="微信图片_2020080515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00805155417"/>
                          <pic:cNvPicPr>
                            <a:picLocks noChangeAspect="1"/>
                          </pic:cNvPicPr>
                        </pic:nvPicPr>
                        <pic:blipFill>
                          <a:blip r:embed="rId17" cstate="print"/>
                          <a:stretch>
                            <a:fillRect/>
                          </a:stretch>
                        </pic:blipFill>
                        <pic:spPr>
                          <a:xfrm>
                            <a:off x="0" y="0"/>
                            <a:ext cx="2733675" cy="2322830"/>
                          </a:xfrm>
                          <a:prstGeom prst="rect">
                            <a:avLst/>
                          </a:prstGeom>
                        </pic:spPr>
                      </pic:pic>
                    </a:graphicData>
                  </a:graphic>
                </wp:inline>
              </w:drawing>
            </w:r>
            <w:r>
              <w:rPr>
                <w:rFonts w:asciiTheme="minorEastAsia" w:hAnsiTheme="minorEastAsia" w:cstheme="minorEastAsia" w:hint="eastAsia"/>
                <w:noProof/>
                <w:szCs w:val="21"/>
              </w:rPr>
              <w:drawing>
                <wp:inline distT="0" distB="0" distL="114300" distR="114300">
                  <wp:extent cx="2809240" cy="2333625"/>
                  <wp:effectExtent l="0" t="0" r="10160" b="9525"/>
                  <wp:docPr id="24" name="图片 24" descr="微信图片_2020080515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00805155428"/>
                          <pic:cNvPicPr>
                            <a:picLocks noChangeAspect="1"/>
                          </pic:cNvPicPr>
                        </pic:nvPicPr>
                        <pic:blipFill>
                          <a:blip r:embed="rId18" cstate="print"/>
                          <a:stretch>
                            <a:fillRect/>
                          </a:stretch>
                        </pic:blipFill>
                        <pic:spPr>
                          <a:xfrm>
                            <a:off x="0" y="0"/>
                            <a:ext cx="2809240" cy="2333625"/>
                          </a:xfrm>
                          <a:prstGeom prst="rect">
                            <a:avLst/>
                          </a:prstGeom>
                        </pic:spPr>
                      </pic:pic>
                    </a:graphicData>
                  </a:graphic>
                </wp:inline>
              </w:drawing>
            </w:r>
            <w:r>
              <w:rPr>
                <w:rFonts w:asciiTheme="minorEastAsia" w:hAnsiTheme="minorEastAsia" w:cstheme="minorEastAsia" w:hint="eastAsia"/>
                <w:noProof/>
                <w:szCs w:val="21"/>
              </w:rPr>
              <w:drawing>
                <wp:inline distT="0" distB="0" distL="114300" distR="114300">
                  <wp:extent cx="2543175" cy="2342515"/>
                  <wp:effectExtent l="0" t="0" r="9525" b="635"/>
                  <wp:docPr id="25" name="图片 25" descr="微信图片_2020080515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00805155423"/>
                          <pic:cNvPicPr>
                            <a:picLocks noChangeAspect="1"/>
                          </pic:cNvPicPr>
                        </pic:nvPicPr>
                        <pic:blipFill>
                          <a:blip r:embed="rId19" cstate="print"/>
                          <a:stretch>
                            <a:fillRect/>
                          </a:stretch>
                        </pic:blipFill>
                        <pic:spPr>
                          <a:xfrm>
                            <a:off x="0" y="0"/>
                            <a:ext cx="2543175" cy="2342515"/>
                          </a:xfrm>
                          <a:prstGeom prst="rect">
                            <a:avLst/>
                          </a:prstGeom>
                        </pic:spPr>
                      </pic:pic>
                    </a:graphicData>
                  </a:graphic>
                </wp:inline>
              </w:drawing>
            </w:r>
            <w:r>
              <w:rPr>
                <w:rFonts w:asciiTheme="minorEastAsia" w:hAnsiTheme="minorEastAsia" w:cstheme="minorEastAsia" w:hint="eastAsia"/>
                <w:noProof/>
                <w:szCs w:val="21"/>
              </w:rPr>
              <w:drawing>
                <wp:inline distT="0" distB="0" distL="114300" distR="114300">
                  <wp:extent cx="3019425" cy="2324100"/>
                  <wp:effectExtent l="0" t="0" r="9525" b="0"/>
                  <wp:docPr id="26" name="图片 26" descr="微信图片_2020080515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00805155434"/>
                          <pic:cNvPicPr>
                            <a:picLocks noChangeAspect="1"/>
                          </pic:cNvPicPr>
                        </pic:nvPicPr>
                        <pic:blipFill>
                          <a:blip r:embed="rId20" cstate="print"/>
                          <a:stretch>
                            <a:fillRect/>
                          </a:stretch>
                        </pic:blipFill>
                        <pic:spPr>
                          <a:xfrm>
                            <a:off x="0" y="0"/>
                            <a:ext cx="3019425" cy="2324100"/>
                          </a:xfrm>
                          <a:prstGeom prst="rect">
                            <a:avLst/>
                          </a:prstGeom>
                        </pic:spPr>
                      </pic:pic>
                    </a:graphicData>
                  </a:graphic>
                </wp:inline>
              </w:drawing>
            </w:r>
          </w:p>
        </w:tc>
      </w:tr>
      <w:tr w:rsidR="00D46A67">
        <w:trPr>
          <w:gridAfter w:val="1"/>
          <w:wAfter w:w="18" w:type="dxa"/>
          <w:trHeight w:val="565"/>
        </w:trPr>
        <w:tc>
          <w:tcPr>
            <w:tcW w:w="1896" w:type="dxa"/>
            <w:gridSpan w:val="2"/>
            <w:vAlign w:val="center"/>
          </w:tcPr>
          <w:p w:rsidR="00D46A67" w:rsidRDefault="00FE1D72">
            <w:pPr>
              <w:spacing w:line="34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今日酒店</w:t>
            </w:r>
          </w:p>
        </w:tc>
        <w:tc>
          <w:tcPr>
            <w:tcW w:w="9019" w:type="dxa"/>
            <w:gridSpan w:val="5"/>
          </w:tcPr>
          <w:p w:rsidR="00D46A67" w:rsidRDefault="00FE1D72">
            <w:pPr>
              <w:spacing w:line="340" w:lineRule="exact"/>
              <w:rPr>
                <w:rFonts w:asciiTheme="minorEastAsia" w:hAnsiTheme="minorEastAsia" w:cstheme="minorEastAsia"/>
                <w:szCs w:val="21"/>
              </w:rPr>
            </w:pPr>
            <w:r>
              <w:rPr>
                <w:rFonts w:asciiTheme="minorEastAsia" w:hAnsiTheme="minorEastAsia" w:cstheme="minorEastAsia" w:hint="eastAsia"/>
                <w:szCs w:val="21"/>
              </w:rPr>
              <w:t>龙陵邦腊掌温泉度假酒店</w:t>
            </w:r>
          </w:p>
        </w:tc>
      </w:tr>
      <w:tr w:rsidR="00D46A67">
        <w:trPr>
          <w:gridAfter w:val="1"/>
          <w:wAfter w:w="18" w:type="dxa"/>
          <w:trHeight w:val="90"/>
        </w:trPr>
        <w:tc>
          <w:tcPr>
            <w:tcW w:w="1896" w:type="dxa"/>
            <w:gridSpan w:val="2"/>
            <w:vMerge w:val="restart"/>
            <w:vAlign w:val="center"/>
          </w:tcPr>
          <w:p w:rsidR="00D46A67" w:rsidRDefault="00D46A67">
            <w:pPr>
              <w:spacing w:line="340" w:lineRule="exact"/>
              <w:jc w:val="center"/>
              <w:rPr>
                <w:rFonts w:ascii="微软雅黑" w:eastAsia="微软雅黑" w:hAnsi="微软雅黑" w:cs="微软雅黑"/>
                <w:b/>
                <w:color w:val="FF0000"/>
                <w:sz w:val="18"/>
                <w:szCs w:val="18"/>
              </w:rPr>
            </w:pPr>
          </w:p>
          <w:p w:rsidR="00D46A67" w:rsidRDefault="00FE1D72">
            <w:pPr>
              <w:spacing w:line="340" w:lineRule="exact"/>
              <w:jc w:val="center"/>
              <w:rPr>
                <w:rFonts w:ascii="微软雅黑" w:eastAsia="微软雅黑" w:hAnsi="微软雅黑" w:cs="微软雅黑"/>
                <w:color w:val="2E74B5" w:themeColor="accent1" w:themeShade="BF"/>
                <w:sz w:val="24"/>
                <w:szCs w:val="24"/>
              </w:rPr>
            </w:pPr>
            <w:r>
              <w:rPr>
                <w:rFonts w:ascii="微软雅黑" w:eastAsia="微软雅黑" w:hAnsi="微软雅黑" w:cs="微软雅黑" w:hint="eastAsia"/>
                <w:color w:val="2E74B5" w:themeColor="accent1" w:themeShade="BF"/>
                <w:sz w:val="24"/>
                <w:szCs w:val="24"/>
              </w:rPr>
              <w:t>05</w:t>
            </w:r>
          </w:p>
          <w:p w:rsidR="00D46A67" w:rsidRDefault="00FE1D72">
            <w:pPr>
              <w:spacing w:line="340" w:lineRule="exact"/>
              <w:jc w:val="center"/>
              <w:rPr>
                <w:rFonts w:ascii="微软雅黑" w:eastAsia="微软雅黑" w:hAnsi="微软雅黑" w:cs="微软雅黑"/>
                <w:bCs/>
                <w:sz w:val="24"/>
                <w:szCs w:val="24"/>
              </w:rPr>
            </w:pPr>
            <w:r>
              <w:rPr>
                <w:rFonts w:ascii="微软雅黑" w:eastAsia="微软雅黑" w:hAnsi="微软雅黑" w:cs="微软雅黑" w:hint="eastAsia"/>
                <w:bCs/>
                <w:sz w:val="24"/>
                <w:szCs w:val="24"/>
              </w:rPr>
              <w:t>住宿</w:t>
            </w:r>
          </w:p>
          <w:p w:rsidR="00D46A67" w:rsidRDefault="00FE1D72">
            <w:pPr>
              <w:spacing w:line="340" w:lineRule="exact"/>
              <w:jc w:val="center"/>
              <w:rPr>
                <w:rFonts w:ascii="微软雅黑" w:eastAsia="微软雅黑" w:hAnsi="微软雅黑" w:cs="微软雅黑"/>
                <w:bCs/>
                <w:sz w:val="24"/>
                <w:szCs w:val="24"/>
              </w:rPr>
            </w:pPr>
            <w:r>
              <w:rPr>
                <w:rFonts w:asciiTheme="minorEastAsia" w:hAnsiTheme="minorEastAsia" w:cstheme="minorEastAsia" w:hint="eastAsia"/>
                <w:szCs w:val="21"/>
              </w:rPr>
              <w:t>芒市香莱华大酒店</w:t>
            </w:r>
          </w:p>
          <w:p w:rsidR="00D46A67" w:rsidRDefault="00FE1D72">
            <w:pPr>
              <w:spacing w:line="340" w:lineRule="exact"/>
              <w:jc w:val="center"/>
              <w:rPr>
                <w:rFonts w:ascii="微软雅黑" w:eastAsia="微软雅黑" w:hAnsi="微软雅黑" w:cs="微软雅黑"/>
                <w:bCs/>
                <w:sz w:val="24"/>
                <w:szCs w:val="24"/>
              </w:rPr>
            </w:pPr>
            <w:r>
              <w:rPr>
                <w:rFonts w:ascii="微软雅黑" w:eastAsia="微软雅黑" w:hAnsi="微软雅黑" w:cs="微软雅黑" w:hint="eastAsia"/>
                <w:bCs/>
                <w:sz w:val="24"/>
                <w:szCs w:val="24"/>
              </w:rPr>
              <w:t>今日餐饮安排</w:t>
            </w:r>
          </w:p>
          <w:p w:rsidR="00D46A67" w:rsidRDefault="00FE1D72">
            <w:pPr>
              <w:spacing w:line="340" w:lineRule="exact"/>
              <w:jc w:val="center"/>
              <w:rPr>
                <w:rFonts w:ascii="微软雅黑" w:eastAsia="微软雅黑" w:hAnsi="微软雅黑" w:cs="微软雅黑"/>
                <w:b/>
                <w:bCs/>
                <w:sz w:val="18"/>
                <w:szCs w:val="18"/>
              </w:rPr>
            </w:pPr>
            <w:r>
              <w:rPr>
                <w:rFonts w:ascii="微软雅黑" w:eastAsia="微软雅黑" w:hAnsi="微软雅黑" w:cs="微软雅黑" w:hint="eastAsia"/>
                <w:bCs/>
                <w:sz w:val="24"/>
                <w:szCs w:val="24"/>
              </w:rPr>
              <w:t>早中晚</w:t>
            </w:r>
          </w:p>
        </w:tc>
        <w:tc>
          <w:tcPr>
            <w:tcW w:w="1425" w:type="dxa"/>
            <w:gridSpan w:val="3"/>
            <w:vAlign w:val="center"/>
          </w:tcPr>
          <w:p w:rsidR="00D46A67" w:rsidRDefault="00FE1D72">
            <w:p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交通</w:t>
            </w:r>
            <w:r>
              <w:rPr>
                <w:rFonts w:ascii="微软雅黑" w:eastAsia="微软雅黑" w:hAnsi="微软雅黑" w:cs="微软雅黑" w:hint="eastAsia"/>
                <w:sz w:val="18"/>
                <w:szCs w:val="18"/>
              </w:rPr>
              <w:sym w:font="Wingdings" w:char="F051"/>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sym w:font="Webdings" w:char="F076"/>
            </w:r>
          </w:p>
        </w:tc>
        <w:tc>
          <w:tcPr>
            <w:tcW w:w="7594" w:type="dxa"/>
            <w:gridSpan w:val="2"/>
            <w:vAlign w:val="center"/>
          </w:tcPr>
          <w:p w:rsidR="00D46A67" w:rsidRDefault="00FE1D72">
            <w:pPr>
              <w:spacing w:line="340" w:lineRule="exact"/>
              <w:rPr>
                <w:rFonts w:ascii="微软雅黑" w:eastAsia="微软雅黑" w:hAnsi="微软雅黑" w:cs="微软雅黑"/>
                <w:sz w:val="18"/>
                <w:szCs w:val="18"/>
              </w:rPr>
            </w:pPr>
            <w:r>
              <w:rPr>
                <w:rFonts w:asciiTheme="minorEastAsia" w:hAnsiTheme="minorEastAsia" w:cstheme="minorEastAsia" w:hint="eastAsia"/>
                <w:b/>
                <w:bCs/>
                <w:szCs w:val="21"/>
              </w:rPr>
              <w:t>滇西宝藏文化馆→后谷庄园→返回</w:t>
            </w:r>
            <w:r>
              <w:rPr>
                <w:rFonts w:asciiTheme="minorEastAsia" w:hAnsiTheme="minorEastAsia" w:cstheme="minorEastAsia" w:hint="eastAsia"/>
                <w:b/>
                <w:bCs/>
                <w:szCs w:val="21"/>
              </w:rPr>
              <w:t>芒市</w:t>
            </w:r>
            <w:r>
              <w:rPr>
                <w:rFonts w:asciiTheme="minorEastAsia" w:hAnsiTheme="minorEastAsia" w:cstheme="minorEastAsia" w:hint="eastAsia"/>
                <w:b/>
                <w:bCs/>
                <w:szCs w:val="21"/>
              </w:rPr>
              <w:t>—入住</w:t>
            </w:r>
            <w:r>
              <w:rPr>
                <w:rFonts w:asciiTheme="minorEastAsia" w:hAnsiTheme="minorEastAsia" w:cstheme="minorEastAsia" w:hint="eastAsia"/>
                <w:b/>
                <w:bCs/>
                <w:szCs w:val="21"/>
              </w:rPr>
              <w:t>芒市</w:t>
            </w:r>
            <w:r>
              <w:rPr>
                <w:rFonts w:asciiTheme="minorEastAsia" w:hAnsiTheme="minorEastAsia" w:cstheme="minorEastAsia" w:hint="eastAsia"/>
                <w:b/>
                <w:bCs/>
                <w:szCs w:val="21"/>
              </w:rPr>
              <w:t>指定酒店</w:t>
            </w:r>
          </w:p>
        </w:tc>
      </w:tr>
      <w:tr w:rsidR="00D46A67">
        <w:trPr>
          <w:gridAfter w:val="1"/>
          <w:wAfter w:w="18" w:type="dxa"/>
          <w:trHeight w:val="2650"/>
        </w:trPr>
        <w:tc>
          <w:tcPr>
            <w:tcW w:w="1896" w:type="dxa"/>
            <w:gridSpan w:val="2"/>
            <w:vMerge/>
            <w:vAlign w:val="center"/>
          </w:tcPr>
          <w:p w:rsidR="00D46A67" w:rsidRDefault="00D46A67">
            <w:pPr>
              <w:spacing w:line="340" w:lineRule="exact"/>
              <w:jc w:val="center"/>
              <w:rPr>
                <w:rFonts w:ascii="微软雅黑" w:eastAsia="微软雅黑" w:hAnsi="微软雅黑" w:cs="微软雅黑"/>
                <w:sz w:val="18"/>
                <w:szCs w:val="18"/>
              </w:rPr>
            </w:pPr>
          </w:p>
        </w:tc>
        <w:tc>
          <w:tcPr>
            <w:tcW w:w="9019" w:type="dxa"/>
            <w:gridSpan w:val="5"/>
            <w:vAlign w:val="center"/>
          </w:tcPr>
          <w:p w:rsidR="00D46A67" w:rsidRDefault="00FE1D72">
            <w:pPr>
              <w:rPr>
                <w:rFonts w:ascii="微软雅黑" w:hAnsi="微软雅黑" w:cs="微软雅黑"/>
                <w:sz w:val="18"/>
                <w:szCs w:val="18"/>
              </w:rPr>
            </w:pPr>
            <w:r>
              <w:rPr>
                <w:rFonts w:asciiTheme="minorEastAsia" w:hAnsiTheme="minorEastAsia" w:cstheme="minorEastAsia" w:hint="eastAsia"/>
                <w:szCs w:val="21"/>
              </w:rPr>
              <w:t>早餐后，前往</w:t>
            </w:r>
            <w:r>
              <w:rPr>
                <w:rFonts w:asciiTheme="minorEastAsia" w:hAnsiTheme="minorEastAsia" w:cstheme="minorEastAsia" w:hint="eastAsia"/>
                <w:color w:val="2E74B5" w:themeColor="accent1" w:themeShade="BF"/>
                <w:szCs w:val="21"/>
              </w:rPr>
              <w:t>【滇西宝藏文化馆】</w:t>
            </w:r>
            <w:r>
              <w:rPr>
                <w:rFonts w:asciiTheme="minorEastAsia" w:hAnsiTheme="minorEastAsia" w:cstheme="minorEastAsia" w:hint="eastAsia"/>
                <w:szCs w:val="21"/>
              </w:rPr>
              <w:t>参观，该主题园区集中突出体现德宏的地域美，人文美。根据贵宾的航班时间，游览</w:t>
            </w:r>
            <w:r>
              <w:rPr>
                <w:rFonts w:asciiTheme="minorEastAsia" w:hAnsiTheme="minorEastAsia" w:cstheme="minorEastAsia" w:hint="eastAsia"/>
                <w:color w:val="2E74B5" w:themeColor="accent1" w:themeShade="BF"/>
                <w:szCs w:val="21"/>
              </w:rPr>
              <w:t>【后谷庄园】</w:t>
            </w:r>
            <w:r>
              <w:rPr>
                <w:rFonts w:asciiTheme="minorEastAsia" w:hAnsiTheme="minorEastAsia" w:cstheme="minorEastAsia"/>
                <w:color w:val="2E74B5" w:themeColor="accent1" w:themeShade="BF"/>
                <w:szCs w:val="21"/>
              </w:rPr>
              <w:t>：</w:t>
            </w:r>
            <w:r>
              <w:rPr>
                <w:rFonts w:asciiTheme="minorEastAsia" w:hAnsiTheme="minorEastAsia" w:cstheme="minorEastAsia" w:hint="eastAsia"/>
                <w:szCs w:val="21"/>
              </w:rPr>
              <w:t>云南小粒咖啡基地：体验亚洲小粒咖啡王国—</w:t>
            </w:r>
            <w:r>
              <w:rPr>
                <w:rFonts w:asciiTheme="minorEastAsia" w:hAnsiTheme="minorEastAsia" w:cstheme="minorEastAsia" w:hint="eastAsia"/>
                <w:color w:val="2E74B5" w:themeColor="accent1" w:themeShade="BF"/>
                <w:szCs w:val="21"/>
              </w:rPr>
              <w:t>【后谷咖啡林】</w:t>
            </w:r>
            <w:r>
              <w:rPr>
                <w:rFonts w:asciiTheme="minorEastAsia" w:hAnsiTheme="minorEastAsia" w:cstheme="minorEastAsia" w:hint="eastAsia"/>
                <w:szCs w:val="21"/>
              </w:rPr>
              <w:t>。后乘车抵达中国咖啡龙头企业—</w:t>
            </w:r>
            <w:r>
              <w:rPr>
                <w:rFonts w:asciiTheme="minorEastAsia" w:hAnsiTheme="minorEastAsia" w:cstheme="minorEastAsia" w:hint="eastAsia"/>
                <w:color w:val="2E74B5" w:themeColor="accent1" w:themeShade="BF"/>
                <w:szCs w:val="21"/>
              </w:rPr>
              <w:t>【后谷农庄】</w:t>
            </w:r>
            <w:r>
              <w:rPr>
                <w:rFonts w:asciiTheme="minorEastAsia" w:hAnsiTheme="minorEastAsia" w:cstheme="minorEastAsia" w:hint="eastAsia"/>
                <w:szCs w:val="21"/>
              </w:rPr>
              <w:t>提供私人定制：品一杯外交部部长喜欢喝的咖啡—</w:t>
            </w:r>
            <w:r>
              <w:rPr>
                <w:rFonts w:asciiTheme="minorEastAsia" w:hAnsiTheme="minorEastAsia" w:cstheme="minorEastAsia" w:hint="eastAsia"/>
                <w:color w:val="2E74B5" w:themeColor="accent1" w:themeShade="BF"/>
                <w:szCs w:val="21"/>
              </w:rPr>
              <w:t>【后谷定制咖啡】</w:t>
            </w:r>
            <w:r>
              <w:rPr>
                <w:rFonts w:asciiTheme="minorEastAsia" w:hAnsiTheme="minorEastAsia" w:cstheme="minorEastAsia" w:hint="eastAsia"/>
                <w:szCs w:val="21"/>
              </w:rPr>
              <w:t>，游览结束后，</w:t>
            </w:r>
            <w:r>
              <w:rPr>
                <w:rFonts w:asciiTheme="minorEastAsia" w:hAnsiTheme="minorEastAsia" w:cstheme="minorEastAsia" w:hint="eastAsia"/>
                <w:szCs w:val="21"/>
              </w:rPr>
              <w:t>入</w:t>
            </w:r>
            <w:r>
              <w:rPr>
                <w:rFonts w:asciiTheme="minorEastAsia" w:hAnsiTheme="minorEastAsia" w:cstheme="minorEastAsia" w:hint="eastAsia"/>
                <w:szCs w:val="21"/>
              </w:rPr>
              <w:t>住</w:t>
            </w:r>
            <w:r>
              <w:rPr>
                <w:rFonts w:asciiTheme="minorEastAsia" w:hAnsiTheme="minorEastAsia" w:cstheme="minorEastAsia" w:hint="eastAsia"/>
                <w:szCs w:val="21"/>
              </w:rPr>
              <w:t>芒市</w:t>
            </w:r>
            <w:r>
              <w:rPr>
                <w:rFonts w:asciiTheme="minorEastAsia" w:hAnsiTheme="minorEastAsia" w:cstheme="minorEastAsia" w:hint="eastAsia"/>
                <w:szCs w:val="21"/>
              </w:rPr>
              <w:t>指定酒店。</w:t>
            </w:r>
            <w:r>
              <w:rPr>
                <w:rFonts w:ascii="微软雅黑" w:hAnsi="微软雅黑" w:cs="微软雅黑" w:hint="eastAsia"/>
                <w:noProof/>
                <w:sz w:val="18"/>
                <w:szCs w:val="18"/>
              </w:rPr>
              <w:drawing>
                <wp:inline distT="0" distB="0" distL="114300" distR="114300">
                  <wp:extent cx="2790825" cy="2676525"/>
                  <wp:effectExtent l="0" t="0" r="9525" b="9525"/>
                  <wp:docPr id="27" name="图片 27" descr="微信图片_2020080515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00805155957"/>
                          <pic:cNvPicPr>
                            <a:picLocks noChangeAspect="1"/>
                          </pic:cNvPicPr>
                        </pic:nvPicPr>
                        <pic:blipFill>
                          <a:blip r:embed="rId21" cstate="print"/>
                          <a:stretch>
                            <a:fillRect/>
                          </a:stretch>
                        </pic:blipFill>
                        <pic:spPr>
                          <a:xfrm>
                            <a:off x="0" y="0"/>
                            <a:ext cx="2790825" cy="2676525"/>
                          </a:xfrm>
                          <a:prstGeom prst="rect">
                            <a:avLst/>
                          </a:prstGeom>
                        </pic:spPr>
                      </pic:pic>
                    </a:graphicData>
                  </a:graphic>
                </wp:inline>
              </w:drawing>
            </w:r>
            <w:r>
              <w:rPr>
                <w:rFonts w:ascii="微软雅黑" w:hAnsi="微软雅黑" w:cs="微软雅黑" w:hint="eastAsia"/>
                <w:noProof/>
                <w:sz w:val="18"/>
                <w:szCs w:val="18"/>
              </w:rPr>
              <w:drawing>
                <wp:inline distT="0" distB="0" distL="114300" distR="114300">
                  <wp:extent cx="2771775" cy="2685415"/>
                  <wp:effectExtent l="0" t="0" r="9525" b="635"/>
                  <wp:docPr id="28" name="图片 28" descr="微信图片_202008051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00805160002"/>
                          <pic:cNvPicPr>
                            <a:picLocks noChangeAspect="1"/>
                          </pic:cNvPicPr>
                        </pic:nvPicPr>
                        <pic:blipFill>
                          <a:blip r:embed="rId22" cstate="print"/>
                          <a:stretch>
                            <a:fillRect/>
                          </a:stretch>
                        </pic:blipFill>
                        <pic:spPr>
                          <a:xfrm>
                            <a:off x="0" y="0"/>
                            <a:ext cx="2771775" cy="2685415"/>
                          </a:xfrm>
                          <a:prstGeom prst="rect">
                            <a:avLst/>
                          </a:prstGeom>
                        </pic:spPr>
                      </pic:pic>
                    </a:graphicData>
                  </a:graphic>
                </wp:inline>
              </w:drawing>
            </w:r>
          </w:p>
        </w:tc>
      </w:tr>
      <w:tr w:rsidR="00D46A67">
        <w:trPr>
          <w:gridAfter w:val="1"/>
          <w:wAfter w:w="18" w:type="dxa"/>
          <w:trHeight w:val="560"/>
        </w:trPr>
        <w:tc>
          <w:tcPr>
            <w:tcW w:w="1896" w:type="dxa"/>
            <w:gridSpan w:val="2"/>
            <w:vAlign w:val="center"/>
          </w:tcPr>
          <w:p w:rsidR="00D46A67" w:rsidRDefault="00FE1D72">
            <w:pPr>
              <w:spacing w:line="34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今日酒店</w:t>
            </w:r>
          </w:p>
        </w:tc>
        <w:tc>
          <w:tcPr>
            <w:tcW w:w="9019" w:type="dxa"/>
            <w:gridSpan w:val="5"/>
            <w:vAlign w:val="center"/>
          </w:tcPr>
          <w:p w:rsidR="00D46A67" w:rsidRDefault="00FE1D72">
            <w:pPr>
              <w:spacing w:line="340" w:lineRule="exact"/>
              <w:rPr>
                <w:rFonts w:asciiTheme="minorEastAsia" w:hAnsiTheme="minorEastAsia" w:cstheme="minorEastAsia"/>
                <w:szCs w:val="21"/>
              </w:rPr>
            </w:pPr>
            <w:r>
              <w:rPr>
                <w:rFonts w:asciiTheme="minorEastAsia" w:hAnsiTheme="minorEastAsia" w:cstheme="minorEastAsia" w:hint="eastAsia"/>
                <w:szCs w:val="21"/>
              </w:rPr>
              <w:t>芒市香莱华大酒店</w:t>
            </w:r>
            <w:r>
              <w:rPr>
                <w:rFonts w:asciiTheme="minorEastAsia" w:hAnsiTheme="minorEastAsia" w:cstheme="minorEastAsia" w:hint="eastAsia"/>
                <w:szCs w:val="21"/>
              </w:rPr>
              <w:t>（备选：</w:t>
            </w:r>
            <w:r>
              <w:rPr>
                <w:rFonts w:asciiTheme="minorEastAsia" w:hAnsiTheme="minorEastAsia" w:cstheme="minorEastAsia" w:hint="eastAsia"/>
                <w:color w:val="000000" w:themeColor="text1"/>
                <w:szCs w:val="21"/>
              </w:rPr>
              <w:t>芒市宾馆</w:t>
            </w:r>
            <w:r>
              <w:rPr>
                <w:rFonts w:asciiTheme="minorEastAsia" w:hAnsiTheme="minorEastAsia" w:cstheme="minorEastAsia" w:hint="eastAsia"/>
                <w:color w:val="000000" w:themeColor="text1"/>
                <w:szCs w:val="21"/>
              </w:rPr>
              <w:t xml:space="preserve">  </w:t>
            </w:r>
            <w:r>
              <w:rPr>
                <w:rFonts w:asciiTheme="minorEastAsia" w:hAnsiTheme="minorEastAsia" w:cstheme="minorEastAsia" w:hint="eastAsia"/>
                <w:color w:val="000000" w:themeColor="text1"/>
                <w:szCs w:val="21"/>
              </w:rPr>
              <w:t>芒市孔雀湖酒店</w:t>
            </w:r>
            <w:r>
              <w:rPr>
                <w:rFonts w:asciiTheme="minorEastAsia" w:hAnsiTheme="minorEastAsia" w:cstheme="minorEastAsia" w:hint="eastAsia"/>
                <w:szCs w:val="21"/>
              </w:rPr>
              <w:t>）</w:t>
            </w:r>
          </w:p>
        </w:tc>
      </w:tr>
      <w:tr w:rsidR="00D46A67">
        <w:trPr>
          <w:gridAfter w:val="1"/>
          <w:wAfter w:w="18" w:type="dxa"/>
          <w:trHeight w:val="90"/>
        </w:trPr>
        <w:tc>
          <w:tcPr>
            <w:tcW w:w="1896" w:type="dxa"/>
            <w:gridSpan w:val="2"/>
            <w:vMerge w:val="restart"/>
            <w:vAlign w:val="center"/>
          </w:tcPr>
          <w:p w:rsidR="00D46A67" w:rsidRDefault="00FE1D72">
            <w:pPr>
              <w:spacing w:line="340" w:lineRule="exact"/>
              <w:jc w:val="center"/>
              <w:rPr>
                <w:rFonts w:ascii="微软雅黑" w:eastAsia="微软雅黑" w:hAnsi="微软雅黑" w:cs="微软雅黑"/>
                <w:color w:val="2E74B5" w:themeColor="accent1" w:themeShade="BF"/>
                <w:sz w:val="24"/>
                <w:szCs w:val="24"/>
              </w:rPr>
            </w:pPr>
            <w:r>
              <w:rPr>
                <w:rFonts w:ascii="微软雅黑" w:eastAsia="微软雅黑" w:hAnsi="微软雅黑" w:cs="微软雅黑" w:hint="eastAsia"/>
                <w:color w:val="2E74B5" w:themeColor="accent1" w:themeShade="BF"/>
                <w:sz w:val="24"/>
                <w:szCs w:val="24"/>
              </w:rPr>
              <w:t>06</w:t>
            </w:r>
          </w:p>
          <w:p w:rsidR="00D46A67" w:rsidRDefault="00FE1D72">
            <w:pPr>
              <w:spacing w:line="340" w:lineRule="exact"/>
              <w:jc w:val="center"/>
              <w:rPr>
                <w:rFonts w:ascii="微软雅黑" w:eastAsia="微软雅黑" w:hAnsi="微软雅黑" w:cs="微软雅黑"/>
                <w:bCs/>
                <w:sz w:val="24"/>
                <w:szCs w:val="24"/>
              </w:rPr>
            </w:pPr>
            <w:r>
              <w:rPr>
                <w:rFonts w:ascii="微软雅黑" w:eastAsia="微软雅黑" w:hAnsi="微软雅黑" w:cs="微软雅黑" w:hint="eastAsia"/>
                <w:bCs/>
                <w:sz w:val="24"/>
                <w:szCs w:val="24"/>
              </w:rPr>
              <w:t>住宿</w:t>
            </w:r>
          </w:p>
          <w:p w:rsidR="00D46A67" w:rsidRDefault="00FE1D72">
            <w:pPr>
              <w:spacing w:line="340" w:lineRule="exact"/>
              <w:jc w:val="center"/>
              <w:rPr>
                <w:rFonts w:ascii="微软雅黑" w:eastAsia="微软雅黑" w:hAnsi="微软雅黑" w:cs="微软雅黑"/>
                <w:sz w:val="24"/>
                <w:szCs w:val="24"/>
              </w:rPr>
            </w:pPr>
            <w:r>
              <w:rPr>
                <w:rFonts w:ascii="微软雅黑" w:eastAsia="微软雅黑" w:hAnsi="微软雅黑" w:cs="微软雅黑" w:hint="eastAsia"/>
                <w:sz w:val="24"/>
                <w:szCs w:val="24"/>
              </w:rPr>
              <w:t>无</w:t>
            </w:r>
          </w:p>
          <w:p w:rsidR="00D46A67" w:rsidRDefault="00FE1D72">
            <w:pPr>
              <w:spacing w:line="340" w:lineRule="exact"/>
              <w:jc w:val="center"/>
              <w:rPr>
                <w:rFonts w:ascii="微软雅黑" w:eastAsia="微软雅黑" w:hAnsi="微软雅黑" w:cs="微软雅黑"/>
                <w:bCs/>
                <w:sz w:val="24"/>
                <w:szCs w:val="24"/>
              </w:rPr>
            </w:pPr>
            <w:r>
              <w:rPr>
                <w:rFonts w:ascii="微软雅黑" w:eastAsia="微软雅黑" w:hAnsi="微软雅黑" w:cs="微软雅黑" w:hint="eastAsia"/>
                <w:bCs/>
                <w:sz w:val="24"/>
                <w:szCs w:val="24"/>
              </w:rPr>
              <w:t>今日餐饮安排</w:t>
            </w:r>
          </w:p>
          <w:p w:rsidR="00D46A67" w:rsidRDefault="00FE1D72">
            <w:pPr>
              <w:spacing w:line="340" w:lineRule="exact"/>
              <w:jc w:val="center"/>
              <w:rPr>
                <w:rFonts w:ascii="微软雅黑" w:eastAsia="微软雅黑" w:hAnsi="微软雅黑" w:cs="微软雅黑"/>
                <w:sz w:val="18"/>
                <w:szCs w:val="18"/>
              </w:rPr>
            </w:pPr>
            <w:r>
              <w:rPr>
                <w:rFonts w:ascii="微软雅黑" w:eastAsia="微软雅黑" w:hAnsi="微软雅黑" w:cs="微软雅黑" w:hint="eastAsia"/>
                <w:sz w:val="24"/>
                <w:szCs w:val="24"/>
              </w:rPr>
              <w:t>早</w:t>
            </w:r>
          </w:p>
        </w:tc>
        <w:tc>
          <w:tcPr>
            <w:tcW w:w="1440" w:type="dxa"/>
            <w:gridSpan w:val="4"/>
            <w:vAlign w:val="center"/>
          </w:tcPr>
          <w:p w:rsidR="00D46A67" w:rsidRDefault="00FE1D72">
            <w:pPr>
              <w:pStyle w:val="1"/>
              <w:spacing w:line="340" w:lineRule="exact"/>
              <w:ind w:firstLineChars="0" w:firstLine="0"/>
              <w:rPr>
                <w:rFonts w:ascii="微软雅黑" w:eastAsia="微软雅黑" w:hAnsi="微软雅黑" w:cs="微软雅黑"/>
                <w:sz w:val="18"/>
                <w:szCs w:val="18"/>
              </w:rPr>
            </w:pPr>
            <w:r>
              <w:rPr>
                <w:rFonts w:ascii="微软雅黑" w:eastAsia="微软雅黑" w:hAnsi="微软雅黑" w:cs="微软雅黑" w:hint="eastAsia"/>
                <w:sz w:val="18"/>
                <w:szCs w:val="18"/>
              </w:rPr>
              <w:t>交通</w:t>
            </w:r>
            <w:r>
              <w:rPr>
                <w:rFonts w:ascii="微软雅黑" w:eastAsia="微软雅黑" w:hAnsi="微软雅黑" w:cs="微软雅黑" w:hint="eastAsia"/>
                <w:bCs/>
                <w:color w:val="000000"/>
                <w:sz w:val="18"/>
                <w:szCs w:val="18"/>
              </w:rPr>
              <w:sym w:font="Wingdings" w:char="F051"/>
            </w:r>
            <w:r>
              <w:rPr>
                <w:rFonts w:ascii="微软雅黑" w:eastAsia="微软雅黑" w:hAnsi="微软雅黑" w:cs="微软雅黑" w:hint="eastAsia"/>
                <w:bCs/>
                <w:color w:val="000000"/>
                <w:sz w:val="18"/>
                <w:szCs w:val="18"/>
              </w:rPr>
              <w:t>/</w:t>
            </w:r>
            <w:r>
              <w:rPr>
                <w:rFonts w:ascii="微软雅黑" w:eastAsia="微软雅黑" w:hAnsi="微软雅黑" w:cs="微软雅黑" w:hint="eastAsia"/>
                <w:color w:val="000000"/>
                <w:sz w:val="18"/>
                <w:szCs w:val="18"/>
              </w:rPr>
              <w:sym w:font="Webdings" w:char="F076"/>
            </w:r>
          </w:p>
        </w:tc>
        <w:tc>
          <w:tcPr>
            <w:tcW w:w="7579" w:type="dxa"/>
            <w:vAlign w:val="center"/>
          </w:tcPr>
          <w:p w:rsidR="00D46A67" w:rsidRDefault="00FE1D72">
            <w:pPr>
              <w:pStyle w:val="1"/>
              <w:spacing w:line="340" w:lineRule="exact"/>
              <w:ind w:firstLineChars="0" w:firstLine="0"/>
              <w:rPr>
                <w:rFonts w:ascii="微软雅黑" w:eastAsia="微软雅黑" w:hAnsi="微软雅黑" w:cs="微软雅黑"/>
                <w:sz w:val="18"/>
                <w:szCs w:val="18"/>
              </w:rPr>
            </w:pPr>
            <w:r>
              <w:rPr>
                <w:rFonts w:asciiTheme="minorEastAsia" w:hAnsiTheme="minorEastAsia" w:cstheme="minorEastAsia" w:hint="eastAsia"/>
                <w:b/>
                <w:bCs/>
                <w:szCs w:val="21"/>
              </w:rPr>
              <w:t>根据贵宾航班时间送机返回温馨的家</w:t>
            </w:r>
          </w:p>
        </w:tc>
      </w:tr>
      <w:tr w:rsidR="00D46A67">
        <w:trPr>
          <w:gridAfter w:val="1"/>
          <w:wAfter w:w="18" w:type="dxa"/>
          <w:trHeight w:val="1897"/>
        </w:trPr>
        <w:tc>
          <w:tcPr>
            <w:tcW w:w="1896" w:type="dxa"/>
            <w:gridSpan w:val="2"/>
            <w:vMerge/>
            <w:vAlign w:val="center"/>
          </w:tcPr>
          <w:p w:rsidR="00D46A67" w:rsidRDefault="00D46A67">
            <w:pPr>
              <w:pStyle w:val="1"/>
              <w:spacing w:line="340" w:lineRule="exact"/>
              <w:ind w:firstLine="360"/>
              <w:rPr>
                <w:rFonts w:ascii="微软雅黑" w:eastAsia="微软雅黑" w:hAnsi="微软雅黑" w:cs="微软雅黑"/>
                <w:sz w:val="18"/>
                <w:szCs w:val="18"/>
              </w:rPr>
            </w:pPr>
          </w:p>
        </w:tc>
        <w:tc>
          <w:tcPr>
            <w:tcW w:w="9019" w:type="dxa"/>
            <w:gridSpan w:val="5"/>
            <w:vAlign w:val="center"/>
          </w:tcPr>
          <w:p w:rsidR="00D46A67" w:rsidRDefault="00FE1D72">
            <w:pPr>
              <w:rPr>
                <w:rFonts w:asciiTheme="minorEastAsia" w:hAnsiTheme="minorEastAsia" w:cstheme="minorEastAsia"/>
                <w:szCs w:val="21"/>
              </w:rPr>
            </w:pPr>
            <w:r>
              <w:rPr>
                <w:rFonts w:asciiTheme="minorEastAsia" w:hAnsiTheme="minorEastAsia" w:cstheme="minorEastAsia" w:hint="eastAsia"/>
                <w:szCs w:val="21"/>
              </w:rPr>
              <w:t>早餐后，</w:t>
            </w:r>
            <w:r>
              <w:rPr>
                <w:rFonts w:asciiTheme="minorEastAsia" w:hAnsiTheme="minorEastAsia" w:cstheme="minorEastAsia" w:hint="eastAsia"/>
                <w:szCs w:val="21"/>
              </w:rPr>
              <w:t>自由活动</w:t>
            </w:r>
            <w:r>
              <w:rPr>
                <w:rFonts w:asciiTheme="minorEastAsia" w:hAnsiTheme="minorEastAsia" w:cstheme="minorEastAsia" w:hint="eastAsia"/>
                <w:szCs w:val="21"/>
              </w:rPr>
              <w:t xml:space="preserve"> </w:t>
            </w:r>
            <w:r>
              <w:rPr>
                <w:rFonts w:asciiTheme="minorEastAsia" w:hAnsiTheme="minorEastAsia" w:cstheme="minorEastAsia" w:hint="eastAsia"/>
                <w:szCs w:val="21"/>
              </w:rPr>
              <w:t>。</w:t>
            </w:r>
            <w:r>
              <w:rPr>
                <w:rFonts w:asciiTheme="minorEastAsia" w:hAnsiTheme="minorEastAsia" w:cstheme="minorEastAsia" w:hint="eastAsia"/>
                <w:szCs w:val="21"/>
              </w:rPr>
              <w:t>之后根据航班时间送机，我们的送机专员将在航班起飞前</w:t>
            </w:r>
            <w:r>
              <w:rPr>
                <w:rFonts w:asciiTheme="minorEastAsia" w:hAnsiTheme="minorEastAsia" w:cstheme="minorEastAsia" w:hint="eastAsia"/>
                <w:szCs w:val="21"/>
              </w:rPr>
              <w:t>2</w:t>
            </w:r>
            <w:r>
              <w:rPr>
                <w:rFonts w:asciiTheme="minorEastAsia" w:hAnsiTheme="minorEastAsia" w:cstheme="minorEastAsia" w:hint="eastAsia"/>
                <w:szCs w:val="21"/>
              </w:rPr>
              <w:t>小时送您前往机场，乘机返程起始地，我们期待与您再次重逢！</w:t>
            </w:r>
          </w:p>
          <w:p w:rsidR="00D46A67" w:rsidRDefault="00FE1D72">
            <w:pPr>
              <w:rPr>
                <w:rFonts w:ascii="微软雅黑" w:hAnsi="微软雅黑" w:cs="微软雅黑"/>
                <w:sz w:val="18"/>
                <w:szCs w:val="18"/>
              </w:rPr>
            </w:pPr>
            <w:r>
              <w:rPr>
                <w:rFonts w:asciiTheme="minorEastAsia" w:hAnsiTheme="minorEastAsia" w:cstheme="minorEastAsia" w:hint="eastAsia"/>
                <w:szCs w:val="21"/>
              </w:rPr>
              <w:t>曾经，你以为一刻的时间，短到可以忘却，从</w:t>
            </w:r>
            <w:r>
              <w:rPr>
                <w:rFonts w:asciiTheme="minorEastAsia" w:hAnsiTheme="minorEastAsia" w:cstheme="minorEastAsia" w:hint="eastAsia"/>
                <w:szCs w:val="21"/>
              </w:rPr>
              <w:t>故乡</w:t>
            </w:r>
            <w:r>
              <w:rPr>
                <w:rFonts w:asciiTheme="minorEastAsia" w:hAnsiTheme="minorEastAsia" w:cstheme="minorEastAsia" w:hint="eastAsia"/>
                <w:szCs w:val="21"/>
              </w:rPr>
              <w:t>到腾越，一点点靠近滇西之地，你离生活也越来越近。一刻的时间变得无限延长，原来，日常里的点滴，都被自己遗忘。在旅途心享一刻，可以如此愉悦，竟让人像是一生那么长。</w:t>
            </w:r>
            <w:r>
              <w:rPr>
                <w:rFonts w:ascii="微软雅黑" w:hAnsi="微软雅黑" w:cs="微软雅黑" w:hint="eastAsia"/>
                <w:noProof/>
                <w:sz w:val="18"/>
                <w:szCs w:val="18"/>
              </w:rPr>
              <w:drawing>
                <wp:inline distT="0" distB="0" distL="114300" distR="114300">
                  <wp:extent cx="5588000" cy="1989455"/>
                  <wp:effectExtent l="0" t="0" r="12700" b="10795"/>
                  <wp:docPr id="13" name="图片 13"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timg"/>
                          <pic:cNvPicPr>
                            <a:picLocks noChangeAspect="1"/>
                          </pic:cNvPicPr>
                        </pic:nvPicPr>
                        <pic:blipFill>
                          <a:blip r:embed="rId23" cstate="print"/>
                          <a:stretch>
                            <a:fillRect/>
                          </a:stretch>
                        </pic:blipFill>
                        <pic:spPr>
                          <a:xfrm>
                            <a:off x="0" y="0"/>
                            <a:ext cx="5588000" cy="1989455"/>
                          </a:xfrm>
                          <a:prstGeom prst="rect">
                            <a:avLst/>
                          </a:prstGeom>
                        </pic:spPr>
                      </pic:pic>
                    </a:graphicData>
                  </a:graphic>
                </wp:inline>
              </w:drawing>
            </w:r>
          </w:p>
        </w:tc>
      </w:tr>
      <w:tr w:rsidR="00D46A67">
        <w:trPr>
          <w:gridAfter w:val="1"/>
          <w:wAfter w:w="18" w:type="dxa"/>
          <w:trHeight w:val="462"/>
        </w:trPr>
        <w:tc>
          <w:tcPr>
            <w:tcW w:w="1896" w:type="dxa"/>
            <w:gridSpan w:val="2"/>
            <w:vAlign w:val="center"/>
          </w:tcPr>
          <w:p w:rsidR="00D46A67" w:rsidRDefault="00FE1D72">
            <w:pPr>
              <w:pStyle w:val="1"/>
              <w:spacing w:line="340" w:lineRule="exact"/>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今日酒店</w:t>
            </w:r>
          </w:p>
        </w:tc>
        <w:tc>
          <w:tcPr>
            <w:tcW w:w="9019" w:type="dxa"/>
            <w:gridSpan w:val="5"/>
            <w:vAlign w:val="center"/>
          </w:tcPr>
          <w:p w:rsidR="00D46A67" w:rsidRDefault="00FE1D72">
            <w:pPr>
              <w:spacing w:line="340" w:lineRule="exact"/>
              <w:rPr>
                <w:rFonts w:asciiTheme="minorEastAsia" w:hAnsiTheme="minorEastAsia" w:cstheme="minorEastAsia"/>
                <w:szCs w:val="21"/>
              </w:rPr>
            </w:pPr>
            <w:r>
              <w:rPr>
                <w:rFonts w:asciiTheme="minorEastAsia" w:hAnsiTheme="minorEastAsia" w:cstheme="minorEastAsia" w:hint="eastAsia"/>
                <w:szCs w:val="21"/>
              </w:rPr>
              <w:t>温馨的家</w:t>
            </w:r>
          </w:p>
        </w:tc>
      </w:tr>
      <w:tr w:rsidR="00D46A67">
        <w:trPr>
          <w:gridAfter w:val="1"/>
          <w:wAfter w:w="18" w:type="dxa"/>
          <w:trHeight w:val="1565"/>
        </w:trPr>
        <w:tc>
          <w:tcPr>
            <w:tcW w:w="1896" w:type="dxa"/>
            <w:gridSpan w:val="2"/>
            <w:vAlign w:val="center"/>
          </w:tcPr>
          <w:p w:rsidR="00D46A67" w:rsidRDefault="00D46A67">
            <w:pPr>
              <w:spacing w:line="340" w:lineRule="exact"/>
              <w:jc w:val="center"/>
              <w:rPr>
                <w:rFonts w:ascii="微软雅黑" w:eastAsia="微软雅黑" w:hAnsi="微软雅黑" w:cs="微软雅黑"/>
                <w:b/>
                <w:color w:val="FF0000"/>
                <w:sz w:val="18"/>
                <w:szCs w:val="18"/>
              </w:rPr>
            </w:pPr>
          </w:p>
          <w:p w:rsidR="00D46A67" w:rsidRDefault="00FE1D72">
            <w:pPr>
              <w:spacing w:line="340" w:lineRule="exact"/>
              <w:rPr>
                <w:rFonts w:ascii="微软雅黑" w:eastAsia="微软雅黑" w:hAnsi="微软雅黑" w:cs="微软雅黑"/>
                <w:b/>
                <w:color w:val="FF0000"/>
                <w:sz w:val="18"/>
                <w:szCs w:val="18"/>
              </w:rPr>
            </w:pPr>
            <w:r>
              <w:rPr>
                <w:rFonts w:ascii="微软雅黑" w:eastAsia="微软雅黑" w:hAnsi="微软雅黑" w:cs="微软雅黑" w:hint="eastAsia"/>
                <w:noProof/>
                <w:sz w:val="18"/>
                <w:szCs w:val="18"/>
              </w:rPr>
              <w:drawing>
                <wp:anchor distT="0" distB="0" distL="114300" distR="114300" simplePos="0" relativeHeight="251657728" behindDoc="0" locked="0" layoutInCell="1" allowOverlap="1">
                  <wp:simplePos x="0" y="0"/>
                  <wp:positionH relativeFrom="column">
                    <wp:posOffset>337820</wp:posOffset>
                  </wp:positionH>
                  <wp:positionV relativeFrom="paragraph">
                    <wp:posOffset>116205</wp:posOffset>
                  </wp:positionV>
                  <wp:extent cx="473710" cy="647700"/>
                  <wp:effectExtent l="0" t="0" r="13970" b="7620"/>
                  <wp:wrapNone/>
                  <wp:docPr id="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0"/>
                          <pic:cNvPicPr>
                            <a:picLocks noChangeAspect="1" noChangeArrowheads="1"/>
                          </pic:cNvPicPr>
                        </pic:nvPicPr>
                        <pic:blipFill>
                          <a:blip r:embed="rId24" cstate="print"/>
                          <a:srcRect/>
                          <a:stretch>
                            <a:fillRect/>
                          </a:stretch>
                        </pic:blipFill>
                        <pic:spPr>
                          <a:xfrm>
                            <a:off x="0" y="0"/>
                            <a:ext cx="473710" cy="647700"/>
                          </a:xfrm>
                          <a:prstGeom prst="rect">
                            <a:avLst/>
                          </a:prstGeom>
                          <a:noFill/>
                          <a:ln w="9525">
                            <a:noFill/>
                            <a:miter lim="800000"/>
                            <a:headEnd/>
                            <a:tailEnd/>
                          </a:ln>
                        </pic:spPr>
                      </pic:pic>
                    </a:graphicData>
                  </a:graphic>
                </wp:anchor>
              </w:drawing>
            </w:r>
          </w:p>
        </w:tc>
        <w:tc>
          <w:tcPr>
            <w:tcW w:w="9019" w:type="dxa"/>
            <w:gridSpan w:val="5"/>
            <w:vAlign w:val="center"/>
          </w:tcPr>
          <w:p w:rsidR="00D46A67" w:rsidRDefault="00FE1D72">
            <w:pPr>
              <w:rPr>
                <w:rFonts w:asciiTheme="minorEastAsia" w:hAnsiTheme="minorEastAsia" w:cstheme="minorEastAsia"/>
                <w:szCs w:val="21"/>
              </w:rPr>
            </w:pPr>
            <w:r>
              <w:rPr>
                <w:rFonts w:asciiTheme="minorEastAsia" w:hAnsiTheme="minorEastAsia" w:cstheme="minorEastAsia" w:hint="eastAsia"/>
                <w:szCs w:val="21"/>
              </w:rPr>
              <w:t>第一晚：指定</w:t>
            </w:r>
            <w:r>
              <w:rPr>
                <w:rFonts w:asciiTheme="minorEastAsia" w:hAnsiTheme="minorEastAsia" w:cstheme="minorEastAsia" w:hint="eastAsia"/>
                <w:szCs w:val="21"/>
              </w:rPr>
              <w:t>芒市香莱华大酒店</w:t>
            </w:r>
            <w:r>
              <w:rPr>
                <w:rFonts w:asciiTheme="minorEastAsia" w:hAnsiTheme="minorEastAsia" w:cstheme="minorEastAsia" w:hint="eastAsia"/>
                <w:szCs w:val="21"/>
              </w:rPr>
              <w:t>（标间：</w:t>
            </w:r>
            <w:r>
              <w:rPr>
                <w:rFonts w:asciiTheme="minorEastAsia" w:hAnsiTheme="minorEastAsia" w:cstheme="minorEastAsia" w:hint="eastAsia"/>
                <w:szCs w:val="21"/>
              </w:rPr>
              <w:t>40</w:t>
            </w:r>
            <w:r>
              <w:rPr>
                <w:rFonts w:asciiTheme="minorEastAsia" w:hAnsiTheme="minorEastAsia" w:cstheme="minorEastAsia" w:hint="eastAsia"/>
                <w:szCs w:val="21"/>
              </w:rPr>
              <w:t>平方</w:t>
            </w:r>
            <w:r>
              <w:rPr>
                <w:rFonts w:asciiTheme="minorEastAsia" w:hAnsiTheme="minorEastAsia" w:cstheme="minorEastAsia" w:hint="eastAsia"/>
                <w:szCs w:val="21"/>
              </w:rPr>
              <w:t xml:space="preserve"> </w:t>
            </w:r>
            <w:r>
              <w:rPr>
                <w:rFonts w:asciiTheme="minorEastAsia" w:hAnsiTheme="minorEastAsia" w:cstheme="minorEastAsia" w:hint="eastAsia"/>
                <w:szCs w:val="21"/>
              </w:rPr>
              <w:t>房型：双床</w:t>
            </w:r>
            <w:r>
              <w:rPr>
                <w:rFonts w:asciiTheme="minorEastAsia" w:hAnsiTheme="minorEastAsia" w:cstheme="minorEastAsia" w:hint="eastAsia"/>
                <w:szCs w:val="21"/>
              </w:rPr>
              <w:t>1.35</w:t>
            </w:r>
            <w:r>
              <w:rPr>
                <w:rFonts w:asciiTheme="minorEastAsia" w:hAnsiTheme="minorEastAsia" w:cstheme="minorEastAsia" w:hint="eastAsia"/>
                <w:szCs w:val="21"/>
              </w:rPr>
              <w:t>米</w:t>
            </w:r>
            <w:r>
              <w:rPr>
                <w:rFonts w:asciiTheme="minorEastAsia" w:hAnsiTheme="minorEastAsia" w:cstheme="minorEastAsia" w:hint="eastAsia"/>
                <w:szCs w:val="21"/>
              </w:rPr>
              <w:t>x2</w:t>
            </w:r>
            <w:r>
              <w:rPr>
                <w:rFonts w:asciiTheme="minorEastAsia" w:hAnsiTheme="minorEastAsia" w:cstheme="minorEastAsia" w:hint="eastAsia"/>
                <w:szCs w:val="21"/>
              </w:rPr>
              <w:t>米</w:t>
            </w:r>
            <w:r>
              <w:rPr>
                <w:rFonts w:asciiTheme="minorEastAsia" w:hAnsiTheme="minorEastAsia" w:cstheme="minorEastAsia" w:hint="eastAsia"/>
                <w:szCs w:val="21"/>
              </w:rPr>
              <w:t xml:space="preserve"> </w:t>
            </w:r>
            <w:r>
              <w:rPr>
                <w:rFonts w:asciiTheme="minorEastAsia" w:hAnsiTheme="minorEastAsia" w:cstheme="minorEastAsia" w:hint="eastAsia"/>
                <w:szCs w:val="21"/>
              </w:rPr>
              <w:t>有加床，</w:t>
            </w:r>
            <w:r>
              <w:rPr>
                <w:rFonts w:asciiTheme="minorEastAsia" w:hAnsiTheme="minorEastAsia" w:cstheme="minorEastAsia" w:hint="eastAsia"/>
                <w:szCs w:val="21"/>
              </w:rPr>
              <w:t>1.3</w:t>
            </w:r>
            <w:r>
              <w:rPr>
                <w:rFonts w:asciiTheme="minorEastAsia" w:hAnsiTheme="minorEastAsia" w:cstheme="minorEastAsia" w:hint="eastAsia"/>
                <w:szCs w:val="21"/>
              </w:rPr>
              <w:t>米折叠床</w:t>
            </w:r>
            <w:r>
              <w:rPr>
                <w:rFonts w:asciiTheme="minorEastAsia" w:hAnsiTheme="minorEastAsia" w:cstheme="minorEastAsia" w:hint="eastAsia"/>
                <w:szCs w:val="21"/>
              </w:rPr>
              <w:t xml:space="preserve"> </w:t>
            </w:r>
            <w:r>
              <w:rPr>
                <w:rFonts w:asciiTheme="minorEastAsia" w:hAnsiTheme="minorEastAsia" w:cstheme="minorEastAsia" w:hint="eastAsia"/>
                <w:szCs w:val="21"/>
              </w:rPr>
              <w:t>）（备选：</w:t>
            </w:r>
            <w:r>
              <w:rPr>
                <w:rFonts w:asciiTheme="minorEastAsia" w:hAnsiTheme="minorEastAsia" w:cstheme="minorEastAsia" w:hint="eastAsia"/>
                <w:color w:val="000000" w:themeColor="text1"/>
                <w:szCs w:val="21"/>
              </w:rPr>
              <w:t>芒市宾馆</w:t>
            </w:r>
            <w:r>
              <w:rPr>
                <w:rFonts w:asciiTheme="minorEastAsia" w:hAnsiTheme="minorEastAsia" w:cstheme="minorEastAsia" w:hint="eastAsia"/>
                <w:color w:val="000000" w:themeColor="text1"/>
                <w:szCs w:val="21"/>
              </w:rPr>
              <w:t xml:space="preserve">  </w:t>
            </w:r>
            <w:r>
              <w:rPr>
                <w:rFonts w:asciiTheme="minorEastAsia" w:hAnsiTheme="minorEastAsia" w:cstheme="minorEastAsia" w:hint="eastAsia"/>
                <w:color w:val="000000" w:themeColor="text1"/>
                <w:szCs w:val="21"/>
              </w:rPr>
              <w:t>芒市孔雀湖酒店</w:t>
            </w:r>
            <w:r>
              <w:rPr>
                <w:rFonts w:asciiTheme="minorEastAsia" w:hAnsiTheme="minorEastAsia" w:cstheme="minorEastAsia" w:hint="eastAsia"/>
                <w:szCs w:val="21"/>
              </w:rPr>
              <w:t>）</w:t>
            </w:r>
          </w:p>
          <w:p w:rsidR="00D46A67" w:rsidRDefault="00FE1D72">
            <w:pPr>
              <w:rPr>
                <w:rFonts w:asciiTheme="minorEastAsia" w:hAnsiTheme="minorEastAsia" w:cstheme="minorEastAsia"/>
                <w:szCs w:val="21"/>
              </w:rPr>
            </w:pPr>
            <w:r>
              <w:rPr>
                <w:rFonts w:asciiTheme="minorEastAsia" w:hAnsiTheme="minorEastAsia" w:cstheme="minorEastAsia" w:hint="eastAsia"/>
                <w:szCs w:val="21"/>
              </w:rPr>
              <w:t>第二晚：指定景成地海温泉度假酒店（标间：</w:t>
            </w:r>
            <w:r>
              <w:rPr>
                <w:rFonts w:asciiTheme="minorEastAsia" w:hAnsiTheme="minorEastAsia" w:cstheme="minorEastAsia" w:hint="eastAsia"/>
                <w:szCs w:val="21"/>
              </w:rPr>
              <w:t>40</w:t>
            </w:r>
            <w:r>
              <w:rPr>
                <w:rFonts w:asciiTheme="minorEastAsia" w:hAnsiTheme="minorEastAsia" w:cstheme="minorEastAsia" w:hint="eastAsia"/>
                <w:szCs w:val="21"/>
              </w:rPr>
              <w:t>平方</w:t>
            </w:r>
            <w:r>
              <w:rPr>
                <w:rFonts w:asciiTheme="minorEastAsia" w:hAnsiTheme="minorEastAsia" w:cstheme="minorEastAsia" w:hint="eastAsia"/>
                <w:szCs w:val="21"/>
              </w:rPr>
              <w:t xml:space="preserve"> </w:t>
            </w:r>
            <w:r>
              <w:rPr>
                <w:rFonts w:asciiTheme="minorEastAsia" w:hAnsiTheme="minorEastAsia" w:cstheme="minorEastAsia" w:hint="eastAsia"/>
                <w:szCs w:val="21"/>
              </w:rPr>
              <w:t>房型：双床</w:t>
            </w:r>
            <w:r>
              <w:rPr>
                <w:rFonts w:asciiTheme="minorEastAsia" w:hAnsiTheme="minorEastAsia" w:cstheme="minorEastAsia" w:hint="eastAsia"/>
                <w:szCs w:val="21"/>
              </w:rPr>
              <w:t>1.35</w:t>
            </w:r>
            <w:r>
              <w:rPr>
                <w:rFonts w:asciiTheme="minorEastAsia" w:hAnsiTheme="minorEastAsia" w:cstheme="minorEastAsia" w:hint="eastAsia"/>
                <w:szCs w:val="21"/>
              </w:rPr>
              <w:t>米</w:t>
            </w:r>
            <w:r>
              <w:rPr>
                <w:rFonts w:asciiTheme="minorEastAsia" w:hAnsiTheme="minorEastAsia" w:cstheme="minorEastAsia" w:hint="eastAsia"/>
                <w:szCs w:val="21"/>
              </w:rPr>
              <w:t>x2</w:t>
            </w:r>
            <w:r>
              <w:rPr>
                <w:rFonts w:asciiTheme="minorEastAsia" w:hAnsiTheme="minorEastAsia" w:cstheme="minorEastAsia" w:hint="eastAsia"/>
                <w:szCs w:val="21"/>
              </w:rPr>
              <w:t>米，无三人间无加床）</w:t>
            </w:r>
            <w:r>
              <w:rPr>
                <w:rFonts w:asciiTheme="minorEastAsia" w:hAnsiTheme="minorEastAsia" w:cstheme="minorEastAsia" w:hint="eastAsia"/>
                <w:szCs w:val="21"/>
              </w:rPr>
              <w:t xml:space="preserve">  </w:t>
            </w:r>
            <w:r>
              <w:rPr>
                <w:rFonts w:asciiTheme="minorEastAsia" w:hAnsiTheme="minorEastAsia" w:cstheme="minorEastAsia" w:hint="eastAsia"/>
                <w:szCs w:val="21"/>
              </w:rPr>
              <w:t>（第二晚无备选酒店）</w:t>
            </w:r>
          </w:p>
          <w:p w:rsidR="00D46A67" w:rsidRDefault="00FE1D72">
            <w:pPr>
              <w:rPr>
                <w:rFonts w:asciiTheme="minorEastAsia" w:hAnsiTheme="minorEastAsia" w:cstheme="minorEastAsia"/>
                <w:szCs w:val="21"/>
              </w:rPr>
            </w:pPr>
            <w:r>
              <w:rPr>
                <w:rFonts w:asciiTheme="minorEastAsia" w:hAnsiTheme="minorEastAsia" w:cstheme="minorEastAsia" w:hint="eastAsia"/>
                <w:szCs w:val="21"/>
              </w:rPr>
              <w:t>第三晚：指定腾冲国际旅游大饭店（标间：</w:t>
            </w:r>
            <w:r>
              <w:rPr>
                <w:rFonts w:asciiTheme="minorEastAsia" w:hAnsiTheme="minorEastAsia" w:cstheme="minorEastAsia" w:hint="eastAsia"/>
                <w:szCs w:val="21"/>
              </w:rPr>
              <w:t>52</w:t>
            </w:r>
            <w:r>
              <w:rPr>
                <w:rFonts w:asciiTheme="minorEastAsia" w:hAnsiTheme="minorEastAsia" w:cstheme="minorEastAsia" w:hint="eastAsia"/>
                <w:szCs w:val="21"/>
              </w:rPr>
              <w:t>平米</w:t>
            </w:r>
            <w:r>
              <w:rPr>
                <w:rFonts w:asciiTheme="minorEastAsia" w:hAnsiTheme="minorEastAsia" w:cstheme="minorEastAsia" w:hint="eastAsia"/>
                <w:szCs w:val="21"/>
              </w:rPr>
              <w:t xml:space="preserve">  </w:t>
            </w:r>
            <w:r>
              <w:rPr>
                <w:rFonts w:asciiTheme="minorEastAsia" w:hAnsiTheme="minorEastAsia" w:cstheme="minorEastAsia" w:hint="eastAsia"/>
                <w:szCs w:val="21"/>
              </w:rPr>
              <w:t>房型：双床</w:t>
            </w:r>
            <w:r>
              <w:rPr>
                <w:rFonts w:asciiTheme="minorEastAsia" w:hAnsiTheme="minorEastAsia" w:cstheme="minorEastAsia" w:hint="eastAsia"/>
                <w:szCs w:val="21"/>
              </w:rPr>
              <w:t>1.3</w:t>
            </w:r>
            <w:r>
              <w:rPr>
                <w:rFonts w:asciiTheme="minorEastAsia" w:hAnsiTheme="minorEastAsia" w:cstheme="minorEastAsia" w:hint="eastAsia"/>
                <w:szCs w:val="21"/>
              </w:rPr>
              <w:t>米</w:t>
            </w:r>
            <w:r>
              <w:rPr>
                <w:rFonts w:asciiTheme="minorEastAsia" w:hAnsiTheme="minorEastAsia" w:cstheme="minorEastAsia" w:hint="eastAsia"/>
                <w:szCs w:val="21"/>
              </w:rPr>
              <w:t>x2</w:t>
            </w:r>
            <w:r>
              <w:rPr>
                <w:rFonts w:asciiTheme="minorEastAsia" w:hAnsiTheme="minorEastAsia" w:cstheme="minorEastAsia" w:hint="eastAsia"/>
                <w:szCs w:val="21"/>
              </w:rPr>
              <w:t>米</w:t>
            </w:r>
            <w:r>
              <w:rPr>
                <w:rFonts w:asciiTheme="minorEastAsia" w:hAnsiTheme="minorEastAsia" w:cstheme="minorEastAsia" w:hint="eastAsia"/>
                <w:szCs w:val="21"/>
              </w:rPr>
              <w:t xml:space="preserve"> </w:t>
            </w:r>
            <w:r>
              <w:rPr>
                <w:rFonts w:asciiTheme="minorEastAsia" w:hAnsiTheme="minorEastAsia" w:cstheme="minorEastAsia" w:hint="eastAsia"/>
                <w:szCs w:val="21"/>
              </w:rPr>
              <w:t>有加床，</w:t>
            </w:r>
            <w:r>
              <w:rPr>
                <w:rFonts w:asciiTheme="minorEastAsia" w:hAnsiTheme="minorEastAsia" w:cstheme="minorEastAsia" w:hint="eastAsia"/>
                <w:szCs w:val="21"/>
              </w:rPr>
              <w:t>1.3</w:t>
            </w:r>
            <w:r>
              <w:rPr>
                <w:rFonts w:asciiTheme="minorEastAsia" w:hAnsiTheme="minorEastAsia" w:cstheme="minorEastAsia" w:hint="eastAsia"/>
                <w:szCs w:val="21"/>
              </w:rPr>
              <w:t>米折叠床</w:t>
            </w:r>
            <w:r>
              <w:rPr>
                <w:rFonts w:asciiTheme="minorEastAsia" w:hAnsiTheme="minorEastAsia" w:cstheme="minorEastAsia" w:hint="eastAsia"/>
                <w:szCs w:val="21"/>
              </w:rPr>
              <w:t xml:space="preserve"> </w:t>
            </w:r>
            <w:r>
              <w:rPr>
                <w:rFonts w:asciiTheme="minorEastAsia" w:hAnsiTheme="minorEastAsia" w:cstheme="minorEastAsia" w:hint="eastAsia"/>
                <w:szCs w:val="21"/>
              </w:rPr>
              <w:t>）（备选：腾冲世纪金源大饭店）</w:t>
            </w:r>
            <w:bookmarkStart w:id="1" w:name="_GoBack"/>
            <w:bookmarkEnd w:id="1"/>
          </w:p>
          <w:p w:rsidR="00D46A67" w:rsidRDefault="00FE1D72">
            <w:pPr>
              <w:rPr>
                <w:rFonts w:asciiTheme="minorEastAsia" w:hAnsiTheme="minorEastAsia" w:cstheme="minorEastAsia"/>
                <w:szCs w:val="21"/>
              </w:rPr>
            </w:pPr>
            <w:r>
              <w:rPr>
                <w:rFonts w:asciiTheme="minorEastAsia" w:hAnsiTheme="minorEastAsia" w:cstheme="minorEastAsia" w:hint="eastAsia"/>
                <w:szCs w:val="21"/>
              </w:rPr>
              <w:t>第四晚：指定邦腊掌温泉度假酒店</w:t>
            </w:r>
            <w:r>
              <w:rPr>
                <w:rFonts w:asciiTheme="minorEastAsia" w:hAnsiTheme="minorEastAsia" w:cstheme="minorEastAsia" w:hint="eastAsia"/>
                <w:szCs w:val="21"/>
              </w:rPr>
              <w:t xml:space="preserve"> </w:t>
            </w:r>
            <w:r>
              <w:rPr>
                <w:rFonts w:asciiTheme="minorEastAsia" w:hAnsiTheme="minorEastAsia" w:cstheme="minorEastAsia" w:hint="eastAsia"/>
                <w:szCs w:val="21"/>
              </w:rPr>
              <w:t>（标间：</w:t>
            </w:r>
            <w:r>
              <w:rPr>
                <w:rFonts w:asciiTheme="minorEastAsia" w:hAnsiTheme="minorEastAsia" w:cstheme="minorEastAsia" w:hint="eastAsia"/>
                <w:szCs w:val="21"/>
              </w:rPr>
              <w:t>54.5</w:t>
            </w:r>
            <w:r>
              <w:rPr>
                <w:rFonts w:asciiTheme="minorEastAsia" w:hAnsiTheme="minorEastAsia" w:cstheme="minorEastAsia" w:hint="eastAsia"/>
                <w:szCs w:val="21"/>
              </w:rPr>
              <w:t>平方</w:t>
            </w:r>
            <w:r>
              <w:rPr>
                <w:rFonts w:asciiTheme="minorEastAsia" w:hAnsiTheme="minorEastAsia" w:cstheme="minorEastAsia" w:hint="eastAsia"/>
                <w:szCs w:val="21"/>
              </w:rPr>
              <w:t xml:space="preserve"> </w:t>
            </w:r>
            <w:r>
              <w:rPr>
                <w:rFonts w:asciiTheme="minorEastAsia" w:hAnsiTheme="minorEastAsia" w:cstheme="minorEastAsia" w:hint="eastAsia"/>
                <w:szCs w:val="21"/>
              </w:rPr>
              <w:t>房型：双床</w:t>
            </w:r>
            <w:r>
              <w:rPr>
                <w:rFonts w:asciiTheme="minorEastAsia" w:hAnsiTheme="minorEastAsia" w:cstheme="minorEastAsia" w:hint="eastAsia"/>
                <w:szCs w:val="21"/>
              </w:rPr>
              <w:t>1.4</w:t>
            </w:r>
            <w:r>
              <w:rPr>
                <w:rFonts w:asciiTheme="minorEastAsia" w:hAnsiTheme="minorEastAsia" w:cstheme="minorEastAsia" w:hint="eastAsia"/>
                <w:szCs w:val="21"/>
              </w:rPr>
              <w:t>米</w:t>
            </w:r>
            <w:r>
              <w:rPr>
                <w:rFonts w:asciiTheme="minorEastAsia" w:hAnsiTheme="minorEastAsia" w:cstheme="minorEastAsia" w:hint="eastAsia"/>
                <w:szCs w:val="21"/>
              </w:rPr>
              <w:t>*2</w:t>
            </w:r>
            <w:r>
              <w:rPr>
                <w:rFonts w:asciiTheme="minorEastAsia" w:hAnsiTheme="minorEastAsia" w:cstheme="minorEastAsia" w:hint="eastAsia"/>
                <w:szCs w:val="21"/>
              </w:rPr>
              <w:t>米</w:t>
            </w:r>
            <w:r>
              <w:rPr>
                <w:rFonts w:asciiTheme="minorEastAsia" w:hAnsiTheme="minorEastAsia" w:cstheme="minorEastAsia" w:hint="eastAsia"/>
                <w:szCs w:val="21"/>
              </w:rPr>
              <w:t xml:space="preserve"> </w:t>
            </w:r>
            <w:r>
              <w:rPr>
                <w:rFonts w:asciiTheme="minorEastAsia" w:hAnsiTheme="minorEastAsia" w:cstheme="minorEastAsia" w:hint="eastAsia"/>
                <w:szCs w:val="21"/>
              </w:rPr>
              <w:t>有</w:t>
            </w:r>
            <w:r>
              <w:rPr>
                <w:rFonts w:asciiTheme="minorEastAsia" w:hAnsiTheme="minorEastAsia" w:cstheme="minorEastAsia" w:hint="eastAsia"/>
                <w:szCs w:val="21"/>
              </w:rPr>
              <w:t>1.4</w:t>
            </w:r>
            <w:r>
              <w:rPr>
                <w:rFonts w:asciiTheme="minorEastAsia" w:hAnsiTheme="minorEastAsia" w:cstheme="minorEastAsia" w:hint="eastAsia"/>
                <w:szCs w:val="21"/>
              </w:rPr>
              <w:t>米加床）</w:t>
            </w:r>
            <w:r>
              <w:rPr>
                <w:rFonts w:asciiTheme="minorEastAsia" w:hAnsiTheme="minorEastAsia" w:cstheme="minorEastAsia" w:hint="eastAsia"/>
                <w:szCs w:val="21"/>
              </w:rPr>
              <w:lastRenderedPageBreak/>
              <w:t>（第四晚无备选酒店）</w:t>
            </w:r>
          </w:p>
          <w:p w:rsidR="00D46A67" w:rsidRDefault="00FE1D72">
            <w:pPr>
              <w:rPr>
                <w:rFonts w:asciiTheme="minorEastAsia" w:hAnsiTheme="minorEastAsia" w:cstheme="minorEastAsia"/>
                <w:szCs w:val="21"/>
              </w:rPr>
            </w:pPr>
            <w:r>
              <w:rPr>
                <w:rFonts w:asciiTheme="minorEastAsia" w:hAnsiTheme="minorEastAsia" w:cstheme="minorEastAsia" w:hint="eastAsia"/>
                <w:szCs w:val="21"/>
              </w:rPr>
              <w:t>第五晚：指定</w:t>
            </w:r>
            <w:r>
              <w:rPr>
                <w:rFonts w:asciiTheme="minorEastAsia" w:hAnsiTheme="minorEastAsia" w:cstheme="minorEastAsia" w:hint="eastAsia"/>
                <w:szCs w:val="21"/>
              </w:rPr>
              <w:t>芒市香莱华大酒店</w:t>
            </w:r>
            <w:r>
              <w:rPr>
                <w:rFonts w:asciiTheme="minorEastAsia" w:hAnsiTheme="minorEastAsia" w:cstheme="minorEastAsia" w:hint="eastAsia"/>
                <w:szCs w:val="21"/>
              </w:rPr>
              <w:t xml:space="preserve"> </w:t>
            </w:r>
            <w:r>
              <w:rPr>
                <w:rFonts w:asciiTheme="minorEastAsia" w:hAnsiTheme="minorEastAsia" w:cstheme="minorEastAsia" w:hint="eastAsia"/>
                <w:szCs w:val="21"/>
              </w:rPr>
              <w:t>（标间：</w:t>
            </w:r>
            <w:r>
              <w:rPr>
                <w:rFonts w:asciiTheme="minorEastAsia" w:hAnsiTheme="minorEastAsia" w:cstheme="minorEastAsia" w:hint="eastAsia"/>
                <w:szCs w:val="21"/>
              </w:rPr>
              <w:t>40</w:t>
            </w:r>
            <w:r>
              <w:rPr>
                <w:rFonts w:asciiTheme="minorEastAsia" w:hAnsiTheme="minorEastAsia" w:cstheme="minorEastAsia" w:hint="eastAsia"/>
                <w:szCs w:val="21"/>
              </w:rPr>
              <w:t>平方</w:t>
            </w:r>
            <w:r>
              <w:rPr>
                <w:rFonts w:asciiTheme="minorEastAsia" w:hAnsiTheme="minorEastAsia" w:cstheme="minorEastAsia" w:hint="eastAsia"/>
                <w:szCs w:val="21"/>
              </w:rPr>
              <w:t xml:space="preserve"> </w:t>
            </w:r>
            <w:r>
              <w:rPr>
                <w:rFonts w:asciiTheme="minorEastAsia" w:hAnsiTheme="minorEastAsia" w:cstheme="minorEastAsia" w:hint="eastAsia"/>
                <w:szCs w:val="21"/>
              </w:rPr>
              <w:t>房型：双床</w:t>
            </w:r>
            <w:r>
              <w:rPr>
                <w:rFonts w:asciiTheme="minorEastAsia" w:hAnsiTheme="minorEastAsia" w:cstheme="minorEastAsia" w:hint="eastAsia"/>
                <w:szCs w:val="21"/>
              </w:rPr>
              <w:t>1.35</w:t>
            </w:r>
            <w:r>
              <w:rPr>
                <w:rFonts w:asciiTheme="minorEastAsia" w:hAnsiTheme="minorEastAsia" w:cstheme="minorEastAsia" w:hint="eastAsia"/>
                <w:szCs w:val="21"/>
              </w:rPr>
              <w:t>米</w:t>
            </w:r>
            <w:r>
              <w:rPr>
                <w:rFonts w:asciiTheme="minorEastAsia" w:hAnsiTheme="minorEastAsia" w:cstheme="minorEastAsia" w:hint="eastAsia"/>
                <w:szCs w:val="21"/>
              </w:rPr>
              <w:t>x2</w:t>
            </w:r>
            <w:r>
              <w:rPr>
                <w:rFonts w:asciiTheme="minorEastAsia" w:hAnsiTheme="minorEastAsia" w:cstheme="minorEastAsia" w:hint="eastAsia"/>
                <w:szCs w:val="21"/>
              </w:rPr>
              <w:t>米</w:t>
            </w:r>
            <w:r>
              <w:rPr>
                <w:rFonts w:asciiTheme="minorEastAsia" w:hAnsiTheme="minorEastAsia" w:cstheme="minorEastAsia" w:hint="eastAsia"/>
                <w:szCs w:val="21"/>
              </w:rPr>
              <w:t xml:space="preserve"> </w:t>
            </w:r>
            <w:r>
              <w:rPr>
                <w:rFonts w:asciiTheme="minorEastAsia" w:hAnsiTheme="minorEastAsia" w:cstheme="minorEastAsia" w:hint="eastAsia"/>
                <w:szCs w:val="21"/>
              </w:rPr>
              <w:t>有加床，</w:t>
            </w:r>
            <w:r>
              <w:rPr>
                <w:rFonts w:asciiTheme="minorEastAsia" w:hAnsiTheme="minorEastAsia" w:cstheme="minorEastAsia" w:hint="eastAsia"/>
                <w:szCs w:val="21"/>
              </w:rPr>
              <w:t>1.3</w:t>
            </w:r>
            <w:r>
              <w:rPr>
                <w:rFonts w:asciiTheme="minorEastAsia" w:hAnsiTheme="minorEastAsia" w:cstheme="minorEastAsia" w:hint="eastAsia"/>
                <w:szCs w:val="21"/>
              </w:rPr>
              <w:t>米折叠床</w:t>
            </w:r>
            <w:r>
              <w:rPr>
                <w:rFonts w:asciiTheme="minorEastAsia" w:hAnsiTheme="minorEastAsia" w:cstheme="minorEastAsia" w:hint="eastAsia"/>
                <w:szCs w:val="21"/>
              </w:rPr>
              <w:t xml:space="preserve"> </w:t>
            </w:r>
            <w:r>
              <w:rPr>
                <w:rFonts w:asciiTheme="minorEastAsia" w:hAnsiTheme="minorEastAsia" w:cstheme="minorEastAsia" w:hint="eastAsia"/>
                <w:szCs w:val="21"/>
              </w:rPr>
              <w:t>）（备选：</w:t>
            </w:r>
            <w:r>
              <w:rPr>
                <w:rFonts w:asciiTheme="minorEastAsia" w:hAnsiTheme="minorEastAsia" w:cstheme="minorEastAsia" w:hint="eastAsia"/>
                <w:color w:val="000000" w:themeColor="text1"/>
                <w:szCs w:val="21"/>
              </w:rPr>
              <w:t>芒市宾馆</w:t>
            </w:r>
            <w:r>
              <w:rPr>
                <w:rFonts w:asciiTheme="minorEastAsia" w:hAnsiTheme="minorEastAsia" w:cstheme="minorEastAsia" w:hint="eastAsia"/>
                <w:color w:val="000000" w:themeColor="text1"/>
                <w:szCs w:val="21"/>
              </w:rPr>
              <w:t xml:space="preserve">  </w:t>
            </w:r>
            <w:r>
              <w:rPr>
                <w:rFonts w:asciiTheme="minorEastAsia" w:hAnsiTheme="minorEastAsia" w:cstheme="minorEastAsia" w:hint="eastAsia"/>
                <w:color w:val="000000" w:themeColor="text1"/>
                <w:szCs w:val="21"/>
              </w:rPr>
              <w:t>芒市孔雀湖酒店</w:t>
            </w:r>
            <w:r>
              <w:rPr>
                <w:rFonts w:asciiTheme="minorEastAsia" w:hAnsiTheme="minorEastAsia" w:cstheme="minorEastAsia" w:hint="eastAsia"/>
                <w:szCs w:val="21"/>
              </w:rPr>
              <w:t>）</w:t>
            </w:r>
          </w:p>
          <w:p w:rsidR="00D46A67" w:rsidRDefault="00FE1D72">
            <w:pPr>
              <w:spacing w:line="340" w:lineRule="exact"/>
              <w:rPr>
                <w:rFonts w:ascii="微软雅黑" w:eastAsia="微软雅黑" w:hAnsi="微软雅黑" w:cs="微软雅黑"/>
                <w:sz w:val="18"/>
                <w:szCs w:val="18"/>
              </w:rPr>
            </w:pPr>
            <w:r>
              <w:rPr>
                <w:rFonts w:asciiTheme="minorEastAsia" w:hAnsiTheme="minorEastAsia" w:cstheme="minorEastAsia" w:hint="eastAsia"/>
                <w:szCs w:val="21"/>
              </w:rPr>
              <w:t>备注：行程中首先使用以上酒店，如遇特殊原因，不能安排备选酒店时，我社有权安排同级别、同标准的其他酒店。</w:t>
            </w:r>
          </w:p>
        </w:tc>
      </w:tr>
      <w:tr w:rsidR="00D46A67">
        <w:trPr>
          <w:gridAfter w:val="1"/>
          <w:wAfter w:w="18" w:type="dxa"/>
          <w:trHeight w:val="96"/>
        </w:trPr>
        <w:tc>
          <w:tcPr>
            <w:tcW w:w="1896" w:type="dxa"/>
            <w:gridSpan w:val="2"/>
            <w:vAlign w:val="center"/>
          </w:tcPr>
          <w:p w:rsidR="00D46A67" w:rsidRDefault="00FE1D72">
            <w:pPr>
              <w:spacing w:line="340" w:lineRule="exact"/>
              <w:jc w:val="center"/>
              <w:rPr>
                <w:rFonts w:ascii="微软雅黑" w:eastAsia="微软雅黑" w:hAnsi="微软雅黑" w:cs="微软雅黑"/>
                <w:b/>
                <w:color w:val="FF0000"/>
                <w:sz w:val="18"/>
                <w:szCs w:val="18"/>
              </w:rPr>
            </w:pPr>
            <w:r>
              <w:rPr>
                <w:rFonts w:ascii="微软雅黑" w:eastAsia="微软雅黑" w:hAnsi="微软雅黑" w:cs="微软雅黑" w:hint="eastAsia"/>
                <w:noProof/>
                <w:sz w:val="18"/>
                <w:szCs w:val="18"/>
              </w:rPr>
              <w:lastRenderedPageBreak/>
              <w:drawing>
                <wp:anchor distT="0" distB="0" distL="114300" distR="114300" simplePos="0" relativeHeight="251656704" behindDoc="0" locked="0" layoutInCell="1" allowOverlap="1">
                  <wp:simplePos x="0" y="0"/>
                  <wp:positionH relativeFrom="column">
                    <wp:posOffset>340360</wp:posOffset>
                  </wp:positionH>
                  <wp:positionV relativeFrom="paragraph">
                    <wp:posOffset>210820</wp:posOffset>
                  </wp:positionV>
                  <wp:extent cx="469265" cy="628650"/>
                  <wp:effectExtent l="0" t="0" r="3175" b="11430"/>
                  <wp:wrapNone/>
                  <wp:docPr id="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1"/>
                          <pic:cNvPicPr>
                            <a:picLocks noChangeAspect="1" noChangeArrowheads="1"/>
                          </pic:cNvPicPr>
                        </pic:nvPicPr>
                        <pic:blipFill>
                          <a:blip r:embed="rId25" cstate="print"/>
                          <a:srcRect/>
                          <a:stretch>
                            <a:fillRect/>
                          </a:stretch>
                        </pic:blipFill>
                        <pic:spPr>
                          <a:xfrm>
                            <a:off x="0" y="0"/>
                            <a:ext cx="469265" cy="628650"/>
                          </a:xfrm>
                          <a:prstGeom prst="rect">
                            <a:avLst/>
                          </a:prstGeom>
                          <a:noFill/>
                          <a:ln w="9525">
                            <a:noFill/>
                            <a:miter lim="800000"/>
                            <a:headEnd/>
                            <a:tailEnd/>
                          </a:ln>
                        </pic:spPr>
                      </pic:pic>
                    </a:graphicData>
                  </a:graphic>
                </wp:anchor>
              </w:drawing>
            </w:r>
          </w:p>
        </w:tc>
        <w:tc>
          <w:tcPr>
            <w:tcW w:w="9019" w:type="dxa"/>
            <w:gridSpan w:val="5"/>
            <w:vAlign w:val="center"/>
          </w:tcPr>
          <w:p w:rsidR="00D46A67" w:rsidRDefault="00FE1D72">
            <w:pPr>
              <w:rPr>
                <w:rFonts w:asciiTheme="minorEastAsia" w:hAnsiTheme="minorEastAsia" w:cstheme="minorEastAsia"/>
                <w:szCs w:val="21"/>
              </w:rPr>
            </w:pPr>
            <w:r>
              <w:rPr>
                <w:rFonts w:asciiTheme="minorEastAsia" w:hAnsiTheme="minorEastAsia" w:cstheme="minorEastAsia" w:hint="eastAsia"/>
                <w:szCs w:val="21"/>
              </w:rPr>
              <w:t>【第一天】早餐：敬请自寻</w:t>
            </w:r>
            <w:r>
              <w:rPr>
                <w:rFonts w:asciiTheme="minorEastAsia" w:hAnsiTheme="minorEastAsia" w:cstheme="minorEastAsia" w:hint="eastAsia"/>
                <w:szCs w:val="21"/>
              </w:rPr>
              <w:t xml:space="preserve">    </w:t>
            </w:r>
            <w:r>
              <w:rPr>
                <w:rFonts w:asciiTheme="minorEastAsia" w:hAnsiTheme="minorEastAsia" w:cstheme="minorEastAsia" w:hint="eastAsia"/>
                <w:szCs w:val="21"/>
              </w:rPr>
              <w:t>午餐：敬请自寻</w:t>
            </w:r>
            <w:r>
              <w:rPr>
                <w:rFonts w:asciiTheme="minorEastAsia" w:hAnsiTheme="minorEastAsia" w:cstheme="minorEastAsia" w:hint="eastAsia"/>
                <w:szCs w:val="21"/>
              </w:rPr>
              <w:t xml:space="preserve">    </w:t>
            </w:r>
            <w:r>
              <w:rPr>
                <w:rFonts w:asciiTheme="minorEastAsia" w:hAnsiTheme="minorEastAsia" w:cstheme="minorEastAsia" w:hint="eastAsia"/>
                <w:szCs w:val="21"/>
              </w:rPr>
              <w:t>晚餐：敬请自寻</w:t>
            </w:r>
          </w:p>
          <w:p w:rsidR="00D46A67" w:rsidRDefault="00FE1D72">
            <w:pPr>
              <w:rPr>
                <w:rFonts w:asciiTheme="minorEastAsia" w:hAnsiTheme="minorEastAsia" w:cstheme="minorEastAsia"/>
                <w:szCs w:val="21"/>
              </w:rPr>
            </w:pPr>
            <w:r>
              <w:rPr>
                <w:rFonts w:asciiTheme="minorEastAsia" w:hAnsiTheme="minorEastAsia" w:cstheme="minorEastAsia" w:hint="eastAsia"/>
                <w:szCs w:val="21"/>
              </w:rPr>
              <w:t>【第二天】早餐：酒店自助餐</w:t>
            </w:r>
            <w:r>
              <w:rPr>
                <w:rFonts w:asciiTheme="minorEastAsia" w:hAnsiTheme="minorEastAsia" w:cstheme="minorEastAsia" w:hint="eastAsia"/>
                <w:szCs w:val="21"/>
              </w:rPr>
              <w:t xml:space="preserve">  </w:t>
            </w:r>
            <w:r>
              <w:rPr>
                <w:rFonts w:asciiTheme="minorEastAsia" w:hAnsiTheme="minorEastAsia" w:cstheme="minorEastAsia" w:hint="eastAsia"/>
                <w:szCs w:val="21"/>
              </w:rPr>
              <w:t>午餐：孔雀宴</w:t>
            </w:r>
            <w:r>
              <w:rPr>
                <w:rFonts w:asciiTheme="minorEastAsia" w:hAnsiTheme="minorEastAsia" w:cstheme="minorEastAsia" w:hint="eastAsia"/>
                <w:szCs w:val="21"/>
              </w:rPr>
              <w:t xml:space="preserve">      </w:t>
            </w:r>
            <w:r>
              <w:rPr>
                <w:rFonts w:asciiTheme="minorEastAsia" w:hAnsiTheme="minorEastAsia" w:cstheme="minorEastAsia" w:hint="eastAsia"/>
                <w:szCs w:val="21"/>
              </w:rPr>
              <w:t>晚餐：勐卯餐厅</w:t>
            </w:r>
          </w:p>
          <w:p w:rsidR="00D46A67" w:rsidRDefault="00FE1D72">
            <w:pPr>
              <w:rPr>
                <w:rFonts w:asciiTheme="minorEastAsia" w:hAnsiTheme="minorEastAsia" w:cstheme="minorEastAsia"/>
                <w:szCs w:val="21"/>
              </w:rPr>
            </w:pPr>
            <w:r>
              <w:rPr>
                <w:rFonts w:asciiTheme="minorEastAsia" w:hAnsiTheme="minorEastAsia" w:cstheme="minorEastAsia" w:hint="eastAsia"/>
                <w:szCs w:val="21"/>
              </w:rPr>
              <w:t>【第三天】早餐：酒店自助餐</w:t>
            </w:r>
            <w:r>
              <w:rPr>
                <w:rFonts w:asciiTheme="minorEastAsia" w:hAnsiTheme="minorEastAsia" w:cstheme="minorEastAsia" w:hint="eastAsia"/>
                <w:szCs w:val="21"/>
              </w:rPr>
              <w:t xml:space="preserve">  </w:t>
            </w:r>
            <w:r>
              <w:rPr>
                <w:rFonts w:asciiTheme="minorEastAsia" w:hAnsiTheme="minorEastAsia" w:cstheme="minorEastAsia" w:hint="eastAsia"/>
                <w:szCs w:val="21"/>
              </w:rPr>
              <w:t>午餐：极边福地</w:t>
            </w:r>
            <w:r>
              <w:rPr>
                <w:rFonts w:asciiTheme="minorEastAsia" w:hAnsiTheme="minorEastAsia" w:cstheme="minorEastAsia" w:hint="eastAsia"/>
                <w:szCs w:val="21"/>
              </w:rPr>
              <w:t xml:space="preserve">    </w:t>
            </w:r>
            <w:r>
              <w:rPr>
                <w:rFonts w:asciiTheme="minorEastAsia" w:hAnsiTheme="minorEastAsia" w:cstheme="minorEastAsia" w:hint="eastAsia"/>
                <w:szCs w:val="21"/>
              </w:rPr>
              <w:t>晚餐：精选团队餐厅</w:t>
            </w:r>
          </w:p>
          <w:p w:rsidR="00D46A67" w:rsidRDefault="00FE1D72">
            <w:pPr>
              <w:rPr>
                <w:rFonts w:asciiTheme="minorEastAsia" w:hAnsiTheme="minorEastAsia" w:cstheme="minorEastAsia"/>
                <w:szCs w:val="21"/>
              </w:rPr>
            </w:pPr>
            <w:r>
              <w:rPr>
                <w:rFonts w:asciiTheme="minorEastAsia" w:hAnsiTheme="minorEastAsia" w:cstheme="minorEastAsia" w:hint="eastAsia"/>
                <w:szCs w:val="21"/>
              </w:rPr>
              <w:t>【第四天】早餐：酒店自助餐</w:t>
            </w:r>
            <w:r>
              <w:rPr>
                <w:rFonts w:asciiTheme="minorEastAsia" w:hAnsiTheme="minorEastAsia" w:cstheme="minorEastAsia" w:hint="eastAsia"/>
                <w:szCs w:val="21"/>
              </w:rPr>
              <w:t xml:space="preserve">  </w:t>
            </w:r>
            <w:r>
              <w:rPr>
                <w:rFonts w:asciiTheme="minorEastAsia" w:hAnsiTheme="minorEastAsia" w:cstheme="minorEastAsia" w:hint="eastAsia"/>
                <w:szCs w:val="21"/>
              </w:rPr>
              <w:t>午餐：玉府酒楼</w:t>
            </w:r>
            <w:r>
              <w:rPr>
                <w:rFonts w:asciiTheme="minorEastAsia" w:hAnsiTheme="minorEastAsia" w:cstheme="minorEastAsia" w:hint="eastAsia"/>
                <w:szCs w:val="21"/>
              </w:rPr>
              <w:t xml:space="preserve">    </w:t>
            </w:r>
            <w:r>
              <w:rPr>
                <w:rFonts w:asciiTheme="minorEastAsia" w:hAnsiTheme="minorEastAsia" w:cstheme="minorEastAsia" w:hint="eastAsia"/>
                <w:szCs w:val="21"/>
              </w:rPr>
              <w:t>晚餐：三益轩</w:t>
            </w:r>
          </w:p>
          <w:p w:rsidR="00D46A67" w:rsidRDefault="00FE1D72">
            <w:pPr>
              <w:rPr>
                <w:rFonts w:asciiTheme="minorEastAsia" w:hAnsiTheme="minorEastAsia" w:cstheme="minorEastAsia"/>
                <w:szCs w:val="21"/>
              </w:rPr>
            </w:pPr>
            <w:r>
              <w:rPr>
                <w:rFonts w:asciiTheme="minorEastAsia" w:hAnsiTheme="minorEastAsia" w:cstheme="minorEastAsia" w:hint="eastAsia"/>
                <w:szCs w:val="21"/>
              </w:rPr>
              <w:t>【第五天】早餐：酒店自助餐</w:t>
            </w:r>
            <w:r>
              <w:rPr>
                <w:rFonts w:asciiTheme="minorEastAsia" w:hAnsiTheme="minorEastAsia" w:cstheme="minorEastAsia" w:hint="eastAsia"/>
                <w:szCs w:val="21"/>
              </w:rPr>
              <w:t xml:space="preserve">  </w:t>
            </w:r>
            <w:r>
              <w:rPr>
                <w:rFonts w:asciiTheme="minorEastAsia" w:hAnsiTheme="minorEastAsia" w:cstheme="minorEastAsia" w:hint="eastAsia"/>
                <w:szCs w:val="21"/>
              </w:rPr>
              <w:t>午餐：八大碗</w:t>
            </w:r>
            <w:r>
              <w:rPr>
                <w:rFonts w:asciiTheme="minorEastAsia" w:hAnsiTheme="minorEastAsia" w:cstheme="minorEastAsia" w:hint="eastAsia"/>
                <w:szCs w:val="21"/>
              </w:rPr>
              <w:t xml:space="preserve">      </w:t>
            </w:r>
            <w:r>
              <w:rPr>
                <w:rFonts w:asciiTheme="minorEastAsia" w:hAnsiTheme="minorEastAsia" w:cstheme="minorEastAsia" w:hint="eastAsia"/>
                <w:szCs w:val="21"/>
              </w:rPr>
              <w:t>晚餐：精选团队正餐</w:t>
            </w:r>
          </w:p>
          <w:p w:rsidR="00D46A67" w:rsidRDefault="00FE1D72">
            <w:pPr>
              <w:spacing w:line="340" w:lineRule="exact"/>
              <w:ind w:leftChars="16" w:left="34" w:firstLineChars="3" w:firstLine="6"/>
              <w:rPr>
                <w:rFonts w:ascii="微软雅黑" w:eastAsia="微软雅黑" w:hAnsi="微软雅黑" w:cs="微软雅黑"/>
                <w:sz w:val="18"/>
                <w:szCs w:val="18"/>
              </w:rPr>
            </w:pPr>
            <w:r>
              <w:rPr>
                <w:rFonts w:asciiTheme="minorEastAsia" w:hAnsiTheme="minorEastAsia" w:cstheme="minorEastAsia" w:hint="eastAsia"/>
                <w:szCs w:val="21"/>
              </w:rPr>
              <w:t>【第六天】早餐：酒店自助餐</w:t>
            </w:r>
            <w:r>
              <w:rPr>
                <w:rFonts w:asciiTheme="minorEastAsia" w:hAnsiTheme="minorEastAsia" w:cstheme="minorEastAsia" w:hint="eastAsia"/>
                <w:szCs w:val="21"/>
              </w:rPr>
              <w:t xml:space="preserve">  </w:t>
            </w:r>
            <w:r>
              <w:rPr>
                <w:rFonts w:asciiTheme="minorEastAsia" w:hAnsiTheme="minorEastAsia" w:cstheme="minorEastAsia" w:hint="eastAsia"/>
                <w:szCs w:val="21"/>
              </w:rPr>
              <w:t>午餐：敬请自寻</w:t>
            </w:r>
            <w:r>
              <w:rPr>
                <w:rFonts w:asciiTheme="minorEastAsia" w:hAnsiTheme="minorEastAsia" w:cstheme="minorEastAsia" w:hint="eastAsia"/>
                <w:szCs w:val="21"/>
              </w:rPr>
              <w:t xml:space="preserve">    </w:t>
            </w:r>
            <w:r>
              <w:rPr>
                <w:rFonts w:asciiTheme="minorEastAsia" w:hAnsiTheme="minorEastAsia" w:cstheme="minorEastAsia" w:hint="eastAsia"/>
                <w:szCs w:val="21"/>
              </w:rPr>
              <w:t>晚餐：敬请自寻</w:t>
            </w:r>
          </w:p>
        </w:tc>
      </w:tr>
      <w:tr w:rsidR="00D46A67">
        <w:trPr>
          <w:gridAfter w:val="1"/>
          <w:wAfter w:w="18" w:type="dxa"/>
          <w:trHeight w:val="90"/>
        </w:trPr>
        <w:tc>
          <w:tcPr>
            <w:tcW w:w="1896" w:type="dxa"/>
            <w:gridSpan w:val="2"/>
            <w:vAlign w:val="center"/>
          </w:tcPr>
          <w:p w:rsidR="00D46A67" w:rsidRDefault="00FE1D72">
            <w:pPr>
              <w:spacing w:line="340" w:lineRule="exact"/>
              <w:jc w:val="center"/>
              <w:rPr>
                <w:rFonts w:ascii="微软雅黑" w:eastAsia="微软雅黑" w:hAnsi="微软雅黑" w:cs="微软雅黑"/>
                <w:b/>
                <w:color w:val="FF0000"/>
                <w:sz w:val="18"/>
                <w:szCs w:val="18"/>
              </w:rPr>
            </w:pPr>
            <w:r>
              <w:rPr>
                <w:rFonts w:ascii="微软雅黑" w:eastAsia="微软雅黑" w:hAnsi="微软雅黑" w:cs="微软雅黑" w:hint="eastAsia"/>
                <w:noProof/>
                <w:sz w:val="18"/>
                <w:szCs w:val="18"/>
              </w:rPr>
              <w:drawing>
                <wp:anchor distT="0" distB="0" distL="114300" distR="114300" simplePos="0" relativeHeight="251658752" behindDoc="0" locked="0" layoutInCell="1" allowOverlap="1">
                  <wp:simplePos x="0" y="0"/>
                  <wp:positionH relativeFrom="column">
                    <wp:posOffset>330835</wp:posOffset>
                  </wp:positionH>
                  <wp:positionV relativeFrom="paragraph">
                    <wp:posOffset>505460</wp:posOffset>
                  </wp:positionV>
                  <wp:extent cx="469265" cy="628015"/>
                  <wp:effectExtent l="0" t="0" r="3175" b="12065"/>
                  <wp:wrapNone/>
                  <wp:docPr id="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2"/>
                          <pic:cNvPicPr>
                            <a:picLocks noChangeAspect="1" noChangeArrowheads="1"/>
                          </pic:cNvPicPr>
                        </pic:nvPicPr>
                        <pic:blipFill>
                          <a:blip r:embed="rId26" cstate="print"/>
                          <a:srcRect/>
                          <a:stretch>
                            <a:fillRect/>
                          </a:stretch>
                        </pic:blipFill>
                        <pic:spPr>
                          <a:xfrm>
                            <a:off x="0" y="0"/>
                            <a:ext cx="469265" cy="628015"/>
                          </a:xfrm>
                          <a:prstGeom prst="rect">
                            <a:avLst/>
                          </a:prstGeom>
                          <a:noFill/>
                          <a:ln w="9525">
                            <a:noFill/>
                            <a:miter lim="800000"/>
                            <a:headEnd/>
                            <a:tailEnd/>
                          </a:ln>
                        </pic:spPr>
                      </pic:pic>
                    </a:graphicData>
                  </a:graphic>
                </wp:anchor>
              </w:drawing>
            </w:r>
          </w:p>
        </w:tc>
        <w:tc>
          <w:tcPr>
            <w:tcW w:w="9019" w:type="dxa"/>
            <w:gridSpan w:val="5"/>
            <w:vAlign w:val="center"/>
          </w:tcPr>
          <w:p w:rsidR="00D46A67" w:rsidRDefault="00FE1D72">
            <w:p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1.</w:t>
            </w:r>
            <w:r>
              <w:rPr>
                <w:rFonts w:ascii="微软雅黑" w:eastAsia="微软雅黑" w:hAnsi="微软雅黑" w:cs="微软雅黑" w:hint="eastAsia"/>
                <w:sz w:val="18"/>
                <w:szCs w:val="18"/>
              </w:rPr>
              <w:t>交通：全程空调旅游大巴，根据实际人数用车，保证一人一正座，宽敞舒适行车空间</w:t>
            </w:r>
          </w:p>
          <w:p w:rsidR="00D46A67" w:rsidRDefault="00FE1D72">
            <w:p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2.</w:t>
            </w:r>
            <w:r>
              <w:rPr>
                <w:rFonts w:ascii="微软雅黑" w:eastAsia="微软雅黑" w:hAnsi="微软雅黑" w:cs="微软雅黑" w:hint="eastAsia"/>
                <w:sz w:val="18"/>
                <w:szCs w:val="18"/>
              </w:rPr>
              <w:t>用餐：全程</w:t>
            </w:r>
            <w:r>
              <w:rPr>
                <w:rFonts w:ascii="微软雅黑" w:eastAsia="微软雅黑" w:hAnsi="微软雅黑" w:cs="微软雅黑" w:hint="eastAsia"/>
                <w:sz w:val="18"/>
                <w:szCs w:val="18"/>
              </w:rPr>
              <w:t>5</w:t>
            </w:r>
            <w:r>
              <w:rPr>
                <w:rFonts w:ascii="微软雅黑" w:eastAsia="微软雅黑" w:hAnsi="微软雅黑" w:cs="微软雅黑" w:hint="eastAsia"/>
                <w:sz w:val="18"/>
                <w:szCs w:val="18"/>
              </w:rPr>
              <w:t>早</w:t>
            </w:r>
            <w:r>
              <w:rPr>
                <w:rFonts w:ascii="微软雅黑" w:eastAsia="微软雅黑" w:hAnsi="微软雅黑" w:cs="微软雅黑" w:hint="eastAsia"/>
                <w:sz w:val="18"/>
                <w:szCs w:val="18"/>
              </w:rPr>
              <w:t>8</w:t>
            </w:r>
            <w:r>
              <w:rPr>
                <w:rFonts w:ascii="微软雅黑" w:eastAsia="微软雅黑" w:hAnsi="微软雅黑" w:cs="微软雅黑" w:hint="eastAsia"/>
                <w:sz w:val="18"/>
                <w:szCs w:val="18"/>
              </w:rPr>
              <w:t>正，</w:t>
            </w:r>
            <w:r>
              <w:rPr>
                <w:rFonts w:ascii="微软雅黑" w:eastAsia="微软雅黑" w:hAnsi="微软雅黑" w:cs="微软雅黑" w:hint="eastAsia"/>
                <w:sz w:val="18"/>
                <w:szCs w:val="18"/>
              </w:rPr>
              <w:t>10</w:t>
            </w:r>
            <w:r>
              <w:rPr>
                <w:rFonts w:ascii="微软雅黑" w:eastAsia="微软雅黑" w:hAnsi="微软雅黑" w:cs="微软雅黑" w:hint="eastAsia"/>
                <w:sz w:val="18"/>
                <w:szCs w:val="18"/>
              </w:rPr>
              <w:t>人</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桌，正餐</w:t>
            </w:r>
            <w:r>
              <w:rPr>
                <w:rFonts w:ascii="微软雅黑" w:eastAsia="微软雅黑" w:hAnsi="微软雅黑" w:cs="微软雅黑" w:hint="eastAsia"/>
                <w:sz w:val="18"/>
                <w:szCs w:val="18"/>
              </w:rPr>
              <w:t>4</w:t>
            </w:r>
            <w:r>
              <w:rPr>
                <w:rFonts w:ascii="微软雅黑" w:eastAsia="微软雅黑" w:hAnsi="微软雅黑" w:cs="微软雅黑" w:hint="eastAsia"/>
                <w:sz w:val="18"/>
                <w:szCs w:val="18"/>
              </w:rPr>
              <w:t>0</w:t>
            </w:r>
            <w:r>
              <w:rPr>
                <w:rFonts w:ascii="微软雅黑" w:eastAsia="微软雅黑" w:hAnsi="微软雅黑" w:cs="微软雅黑" w:hint="eastAsia"/>
                <w:sz w:val="18"/>
                <w:szCs w:val="18"/>
              </w:rPr>
              <w:t>元</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人，用餐为</w:t>
            </w:r>
            <w:r>
              <w:rPr>
                <w:rFonts w:ascii="微软雅黑" w:eastAsia="微软雅黑" w:hAnsi="微软雅黑" w:cs="微软雅黑" w:hint="eastAsia"/>
                <w:sz w:val="18"/>
                <w:szCs w:val="18"/>
              </w:rPr>
              <w:t>10</w:t>
            </w:r>
            <w:r>
              <w:rPr>
                <w:rFonts w:ascii="微软雅黑" w:eastAsia="微软雅黑" w:hAnsi="微软雅黑" w:cs="微软雅黑" w:hint="eastAsia"/>
                <w:sz w:val="18"/>
                <w:szCs w:val="18"/>
              </w:rPr>
              <w:t>人一桌，统一安排，如取消用餐费用不退，人数未满</w:t>
            </w:r>
            <w:r>
              <w:rPr>
                <w:rFonts w:ascii="微软雅黑" w:eastAsia="微软雅黑" w:hAnsi="微软雅黑" w:cs="微软雅黑" w:hint="eastAsia"/>
                <w:sz w:val="18"/>
                <w:szCs w:val="18"/>
              </w:rPr>
              <w:t>10</w:t>
            </w:r>
            <w:r>
              <w:rPr>
                <w:rFonts w:ascii="微软雅黑" w:eastAsia="微软雅黑" w:hAnsi="微软雅黑" w:cs="微软雅黑" w:hint="eastAsia"/>
                <w:sz w:val="18"/>
                <w:szCs w:val="18"/>
              </w:rPr>
              <w:t>人，菜品会有所调整，望悉知</w:t>
            </w:r>
          </w:p>
          <w:p w:rsidR="00D46A67" w:rsidRDefault="00FE1D72">
            <w:p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3.</w:t>
            </w:r>
            <w:r>
              <w:rPr>
                <w:rFonts w:ascii="微软雅黑" w:eastAsia="微软雅黑" w:hAnsi="微软雅黑" w:cs="微软雅黑" w:hint="eastAsia"/>
                <w:sz w:val="18"/>
                <w:szCs w:val="18"/>
              </w:rPr>
              <w:t>酒店：全程指定星级酒店，不提供自然单间</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瑞丽</w:t>
            </w:r>
            <w:r>
              <w:rPr>
                <w:rFonts w:ascii="微软雅黑" w:eastAsia="微软雅黑" w:hAnsi="微软雅黑" w:cs="微软雅黑" w:hint="eastAsia"/>
                <w:sz w:val="18"/>
                <w:szCs w:val="18"/>
              </w:rPr>
              <w:t>均无三人间也不可加。单房差由组团社提前支付或客人自己支付，如不补单房差或自愿放弃住宿房费不退，客人入住酒店时钥匙牌押金由客人自付酒店。（如遇政府接待，我社有权自行调整安排）</w:t>
            </w:r>
          </w:p>
          <w:p w:rsidR="00D46A67" w:rsidRDefault="00FE1D72">
            <w:p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4.</w:t>
            </w:r>
            <w:r>
              <w:rPr>
                <w:rFonts w:ascii="微软雅黑" w:eastAsia="微软雅黑" w:hAnsi="微软雅黑" w:cs="微软雅黑" w:hint="eastAsia"/>
                <w:sz w:val="18"/>
                <w:szCs w:val="18"/>
              </w:rPr>
              <w:t>门票：所列景点第一道门票，景区内电瓶车请贵宾根据需求自理</w:t>
            </w:r>
          </w:p>
          <w:p w:rsidR="00D46A67" w:rsidRDefault="00FE1D72">
            <w:p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5.</w:t>
            </w:r>
            <w:r>
              <w:rPr>
                <w:rFonts w:ascii="微软雅黑" w:eastAsia="微软雅黑" w:hAnsi="微软雅黑" w:cs="微软雅黑" w:hint="eastAsia"/>
                <w:sz w:val="18"/>
                <w:szCs w:val="18"/>
              </w:rPr>
              <w:t>导游：全程专职挂牌、考核合格、优秀地陪导游，目的地区间为陪同工作人员</w:t>
            </w:r>
          </w:p>
          <w:p w:rsidR="00D46A67" w:rsidRDefault="00FE1D72">
            <w:p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6.</w:t>
            </w:r>
            <w:r>
              <w:rPr>
                <w:rFonts w:ascii="微软雅黑" w:eastAsia="微软雅黑" w:hAnsi="微软雅黑" w:cs="微软雅黑" w:hint="eastAsia"/>
                <w:sz w:val="18"/>
                <w:szCs w:val="18"/>
              </w:rPr>
              <w:t>不含费用：个人单房差</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个人意外险</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政府政策性收费</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其他个人消费</w:t>
            </w:r>
          </w:p>
        </w:tc>
      </w:tr>
      <w:tr w:rsidR="00D46A67">
        <w:trPr>
          <w:trHeight w:val="90"/>
        </w:trPr>
        <w:tc>
          <w:tcPr>
            <w:tcW w:w="1896" w:type="dxa"/>
            <w:gridSpan w:val="2"/>
            <w:vAlign w:val="center"/>
          </w:tcPr>
          <w:p w:rsidR="00D46A67" w:rsidRDefault="00FE1D72">
            <w:pPr>
              <w:spacing w:line="340" w:lineRule="exact"/>
              <w:jc w:val="center"/>
              <w:rPr>
                <w:rFonts w:ascii="微软雅黑" w:eastAsia="微软雅黑" w:hAnsi="微软雅黑" w:cs="微软雅黑"/>
                <w:b/>
                <w:color w:val="FF0000"/>
                <w:sz w:val="18"/>
                <w:szCs w:val="18"/>
              </w:rPr>
            </w:pPr>
            <w:r>
              <w:rPr>
                <w:rFonts w:ascii="微软雅黑" w:eastAsia="微软雅黑" w:hAnsi="微软雅黑" w:cs="微软雅黑" w:hint="eastAsia"/>
                <w:b/>
                <w:color w:val="FF0000"/>
                <w:sz w:val="24"/>
                <w:szCs w:val="24"/>
              </w:rPr>
              <w:t>儿童安排</w:t>
            </w:r>
          </w:p>
        </w:tc>
        <w:tc>
          <w:tcPr>
            <w:tcW w:w="9037" w:type="dxa"/>
            <w:gridSpan w:val="6"/>
            <w:vAlign w:val="center"/>
          </w:tcPr>
          <w:p w:rsidR="00D46A67" w:rsidRDefault="00FE1D72">
            <w:pPr>
              <w:spacing w:line="340" w:lineRule="exact"/>
              <w:ind w:leftChars="16" w:left="34" w:firstLineChars="3" w:firstLine="5"/>
              <w:jc w:val="center"/>
              <w:rPr>
                <w:rFonts w:ascii="微软雅黑" w:eastAsia="微软雅黑" w:hAnsi="微软雅黑" w:cs="微软雅黑"/>
                <w:sz w:val="18"/>
                <w:szCs w:val="18"/>
              </w:rPr>
            </w:pPr>
            <w:r>
              <w:rPr>
                <w:rFonts w:ascii="微软雅黑" w:eastAsia="微软雅黑" w:hAnsi="微软雅黑" w:cs="微软雅黑" w:hint="eastAsia"/>
                <w:sz w:val="18"/>
                <w:szCs w:val="18"/>
              </w:rPr>
              <w:t>含：机票款、旅游汽车费、正餐餐费。不含：门票、床位、早餐费（早餐费按入住酒店收费规定，由家长现付）！</w:t>
            </w:r>
          </w:p>
        </w:tc>
      </w:tr>
      <w:tr w:rsidR="00D46A67">
        <w:trPr>
          <w:trHeight w:val="116"/>
        </w:trPr>
        <w:tc>
          <w:tcPr>
            <w:tcW w:w="1896" w:type="dxa"/>
            <w:gridSpan w:val="2"/>
            <w:vAlign w:val="center"/>
          </w:tcPr>
          <w:p w:rsidR="00D46A67" w:rsidRDefault="00FE1D72">
            <w:pPr>
              <w:spacing w:line="340" w:lineRule="exact"/>
              <w:jc w:val="center"/>
              <w:rPr>
                <w:rFonts w:ascii="微软雅黑" w:eastAsia="微软雅黑" w:hAnsi="微软雅黑" w:cs="微软雅黑"/>
                <w:b/>
                <w:color w:val="FF0000"/>
                <w:sz w:val="18"/>
                <w:szCs w:val="18"/>
              </w:rPr>
            </w:pPr>
            <w:r>
              <w:rPr>
                <w:rFonts w:ascii="微软雅黑" w:eastAsia="微软雅黑" w:hAnsi="微软雅黑" w:cs="微软雅黑" w:hint="eastAsia"/>
                <w:b/>
                <w:color w:val="FF0000"/>
                <w:sz w:val="24"/>
                <w:szCs w:val="24"/>
              </w:rPr>
              <w:t>注意事项</w:t>
            </w:r>
          </w:p>
        </w:tc>
        <w:tc>
          <w:tcPr>
            <w:tcW w:w="9037" w:type="dxa"/>
            <w:gridSpan w:val="6"/>
          </w:tcPr>
          <w:p w:rsidR="00D46A67" w:rsidRDefault="00FE1D72">
            <w:pPr>
              <w:spacing w:line="340" w:lineRule="exact"/>
              <w:ind w:leftChars="16" w:left="34" w:firstLineChars="3" w:firstLine="5"/>
              <w:rPr>
                <w:rFonts w:ascii="微软雅黑" w:eastAsia="微软雅黑" w:hAnsi="微软雅黑" w:cs="微软雅黑"/>
                <w:sz w:val="18"/>
                <w:szCs w:val="18"/>
              </w:rPr>
            </w:pPr>
            <w:r>
              <w:rPr>
                <w:rFonts w:ascii="微软雅黑" w:eastAsia="微软雅黑" w:hAnsi="微软雅黑" w:cs="微软雅黑" w:hint="eastAsia"/>
                <w:sz w:val="18"/>
                <w:szCs w:val="18"/>
              </w:rPr>
              <w:t>1</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18</w:t>
            </w:r>
            <w:r>
              <w:rPr>
                <w:rFonts w:ascii="微软雅黑" w:eastAsia="微软雅黑" w:hAnsi="微软雅黑" w:cs="微软雅黑" w:hint="eastAsia"/>
                <w:sz w:val="18"/>
                <w:szCs w:val="18"/>
              </w:rPr>
              <w:t>周岁以下未成年人，自我约束能力差，参团安排正常年龄游客陪同；云南为高原地区，</w:t>
            </w:r>
            <w:r>
              <w:rPr>
                <w:rFonts w:ascii="微软雅黑" w:eastAsia="微软雅黑" w:hAnsi="微软雅黑" w:cs="微软雅黑" w:hint="eastAsia"/>
                <w:sz w:val="18"/>
                <w:szCs w:val="18"/>
              </w:rPr>
              <w:t>65</w:t>
            </w:r>
            <w:r>
              <w:rPr>
                <w:rFonts w:ascii="微软雅黑" w:eastAsia="微软雅黑" w:hAnsi="微软雅黑" w:cs="微软雅黑" w:hint="eastAsia"/>
                <w:sz w:val="18"/>
                <w:szCs w:val="18"/>
              </w:rPr>
              <w:t>周岁以上群体参团必须有正常年龄游客陪同；不建议</w:t>
            </w:r>
            <w:r>
              <w:rPr>
                <w:rFonts w:ascii="微软雅黑" w:eastAsia="微软雅黑" w:hAnsi="微软雅黑" w:cs="微软雅黑" w:hint="eastAsia"/>
                <w:sz w:val="18"/>
                <w:szCs w:val="18"/>
              </w:rPr>
              <w:t>60</w:t>
            </w:r>
            <w:r>
              <w:rPr>
                <w:rFonts w:ascii="微软雅黑" w:eastAsia="微软雅黑" w:hAnsi="微软雅黑" w:cs="微软雅黑" w:hint="eastAsia"/>
                <w:sz w:val="18"/>
                <w:szCs w:val="18"/>
              </w:rPr>
              <w:t>岁以上老人参团，如需参团，请一定做好身体检查，出示医院健康证明，并填写《参团免责声明》；</w:t>
            </w:r>
          </w:p>
          <w:p w:rsidR="00D46A67" w:rsidRDefault="00FE1D72">
            <w:pPr>
              <w:spacing w:line="340" w:lineRule="exact"/>
              <w:ind w:leftChars="16" w:left="34" w:firstLineChars="3" w:firstLine="5"/>
              <w:rPr>
                <w:rFonts w:ascii="微软雅黑" w:eastAsia="微软雅黑" w:hAnsi="微软雅黑" w:cs="微软雅黑"/>
                <w:sz w:val="18"/>
                <w:szCs w:val="18"/>
              </w:rPr>
            </w:pPr>
            <w:r>
              <w:rPr>
                <w:rFonts w:ascii="微软雅黑" w:eastAsia="微软雅黑" w:hAnsi="微软雅黑" w:cs="微软雅黑" w:hint="eastAsia"/>
                <w:sz w:val="18"/>
                <w:szCs w:val="18"/>
              </w:rPr>
              <w:t>2</w:t>
            </w:r>
            <w:r>
              <w:rPr>
                <w:rFonts w:ascii="微软雅黑" w:eastAsia="微软雅黑" w:hAnsi="微软雅黑" w:cs="微软雅黑" w:hint="eastAsia"/>
                <w:sz w:val="18"/>
                <w:szCs w:val="18"/>
              </w:rPr>
              <w:t>、此线路机票为散客</w:t>
            </w:r>
            <w:r>
              <w:rPr>
                <w:rFonts w:ascii="微软雅黑" w:eastAsia="微软雅黑" w:hAnsi="微软雅黑" w:cs="微软雅黑" w:hint="eastAsia"/>
                <w:sz w:val="18"/>
                <w:szCs w:val="18"/>
              </w:rPr>
              <w:t>10</w:t>
            </w:r>
            <w:r>
              <w:rPr>
                <w:rFonts w:ascii="微软雅黑" w:eastAsia="微软雅黑" w:hAnsi="微软雅黑" w:cs="微软雅黑" w:hint="eastAsia"/>
                <w:sz w:val="18"/>
                <w:szCs w:val="18"/>
              </w:rPr>
              <w:t>人以上成团后的价格，申请的是团队机票，出票后不能签转和退票；</w:t>
            </w:r>
          </w:p>
          <w:p w:rsidR="00D46A67" w:rsidRDefault="00FE1D72">
            <w:pPr>
              <w:spacing w:line="340" w:lineRule="exact"/>
              <w:ind w:leftChars="16" w:left="34" w:firstLineChars="3" w:firstLine="5"/>
              <w:rPr>
                <w:rFonts w:ascii="微软雅黑" w:eastAsia="微软雅黑" w:hAnsi="微软雅黑" w:cs="微软雅黑"/>
                <w:sz w:val="18"/>
                <w:szCs w:val="18"/>
              </w:rPr>
            </w:pPr>
            <w:r>
              <w:rPr>
                <w:rFonts w:ascii="微软雅黑" w:eastAsia="微软雅黑" w:hAnsi="微软雅黑" w:cs="微软雅黑" w:hint="eastAsia"/>
                <w:sz w:val="18"/>
                <w:szCs w:val="18"/>
              </w:rPr>
              <w:t>3</w:t>
            </w:r>
            <w:r>
              <w:rPr>
                <w:rFonts w:ascii="微软雅黑" w:eastAsia="微软雅黑" w:hAnsi="微软雅黑" w:cs="微软雅黑" w:hint="eastAsia"/>
                <w:sz w:val="18"/>
                <w:szCs w:val="18"/>
              </w:rPr>
              <w:t>、本行程所选酒店部分不能加床，价格按床位核算，若出现单人，拼房不成功情况下，需补房差，若不占床，退还房差，但早餐需自理；</w:t>
            </w:r>
          </w:p>
          <w:p w:rsidR="00D46A67" w:rsidRDefault="00FE1D72">
            <w:pPr>
              <w:spacing w:line="340" w:lineRule="exact"/>
              <w:ind w:leftChars="16" w:left="34" w:firstLineChars="3" w:firstLine="5"/>
              <w:rPr>
                <w:rFonts w:ascii="微软雅黑" w:eastAsia="微软雅黑" w:hAnsi="微软雅黑" w:cs="微软雅黑"/>
                <w:sz w:val="18"/>
                <w:szCs w:val="18"/>
              </w:rPr>
            </w:pPr>
            <w:r>
              <w:rPr>
                <w:rFonts w:ascii="微软雅黑" w:eastAsia="微软雅黑" w:hAnsi="微软雅黑" w:cs="微软雅黑" w:hint="eastAsia"/>
                <w:sz w:val="18"/>
                <w:szCs w:val="18"/>
              </w:rPr>
              <w:t>4</w:t>
            </w:r>
            <w:r>
              <w:rPr>
                <w:rFonts w:ascii="微软雅黑" w:eastAsia="微软雅黑" w:hAnsi="微软雅黑" w:cs="微软雅黑" w:hint="eastAsia"/>
                <w:sz w:val="18"/>
                <w:szCs w:val="18"/>
              </w:rPr>
              <w:t>、因地域情况不同，云南大部分酒店空调为定时开放，请游客注意，如需要加被褥</w:t>
            </w:r>
            <w:r>
              <w:rPr>
                <w:rFonts w:ascii="微软雅黑" w:eastAsia="微软雅黑" w:hAnsi="微软雅黑" w:cs="微软雅黑" w:hint="eastAsia"/>
                <w:sz w:val="18"/>
                <w:szCs w:val="18"/>
              </w:rPr>
              <w:t>等请联系酒店工作人员或告知导游；</w:t>
            </w:r>
          </w:p>
          <w:p w:rsidR="00D46A67" w:rsidRDefault="00FE1D72">
            <w:pPr>
              <w:spacing w:line="340" w:lineRule="exact"/>
              <w:ind w:leftChars="16" w:left="34" w:firstLineChars="3" w:firstLine="5"/>
              <w:rPr>
                <w:rFonts w:ascii="微软雅黑" w:eastAsia="微软雅黑" w:hAnsi="微软雅黑" w:cs="微软雅黑"/>
                <w:sz w:val="18"/>
                <w:szCs w:val="18"/>
              </w:rPr>
            </w:pPr>
            <w:r>
              <w:rPr>
                <w:rFonts w:ascii="微软雅黑" w:eastAsia="微软雅黑" w:hAnsi="微软雅黑" w:cs="微软雅黑" w:hint="eastAsia"/>
                <w:sz w:val="18"/>
                <w:szCs w:val="18"/>
              </w:rPr>
              <w:t>5</w:t>
            </w:r>
            <w:r>
              <w:rPr>
                <w:rFonts w:ascii="微软雅黑" w:eastAsia="微软雅黑" w:hAnsi="微软雅黑" w:cs="微软雅黑" w:hint="eastAsia"/>
                <w:sz w:val="18"/>
                <w:szCs w:val="18"/>
              </w:rPr>
              <w:t>、因包价优惠，拥有特殊证件（如老年证，军官证、学生证、残疾证）的游客，景点优惠费用不退；</w:t>
            </w:r>
          </w:p>
          <w:p w:rsidR="00D46A67" w:rsidRDefault="00FE1D72">
            <w:pPr>
              <w:spacing w:line="340" w:lineRule="exact"/>
              <w:ind w:leftChars="16" w:left="34" w:firstLineChars="3" w:firstLine="5"/>
              <w:rPr>
                <w:rFonts w:ascii="微软雅黑" w:eastAsia="微软雅黑" w:hAnsi="微软雅黑" w:cs="微软雅黑"/>
                <w:sz w:val="18"/>
                <w:szCs w:val="18"/>
              </w:rPr>
            </w:pPr>
            <w:r>
              <w:rPr>
                <w:rFonts w:ascii="微软雅黑" w:eastAsia="微软雅黑" w:hAnsi="微软雅黑" w:cs="微软雅黑" w:hint="eastAsia"/>
                <w:sz w:val="18"/>
                <w:szCs w:val="18"/>
              </w:rPr>
              <w:t>6</w:t>
            </w:r>
            <w:r>
              <w:rPr>
                <w:rFonts w:ascii="微软雅黑" w:eastAsia="微软雅黑" w:hAnsi="微软雅黑" w:cs="微软雅黑" w:hint="eastAsia"/>
                <w:sz w:val="18"/>
                <w:szCs w:val="18"/>
              </w:rPr>
              <w:t>、若游客未按照旅游合同执行自愿放弃项目或途中取消行程或中途离团，一律视为自动放弃，请主动签写离团证明或放弃项目证明，否则我社不承担相关责任。未产生费用扣除损失和服务费后退还；</w:t>
            </w:r>
          </w:p>
          <w:p w:rsidR="00D46A67" w:rsidRDefault="00FE1D72">
            <w:pPr>
              <w:spacing w:line="340" w:lineRule="exact"/>
              <w:ind w:leftChars="16" w:left="34" w:firstLineChars="3" w:firstLine="5"/>
              <w:rPr>
                <w:rFonts w:ascii="微软雅黑" w:eastAsia="微软雅黑" w:hAnsi="微软雅黑" w:cs="微软雅黑"/>
                <w:sz w:val="18"/>
                <w:szCs w:val="18"/>
              </w:rPr>
            </w:pPr>
            <w:r>
              <w:rPr>
                <w:rFonts w:ascii="微软雅黑" w:eastAsia="微软雅黑" w:hAnsi="微软雅黑" w:cs="微软雅黑" w:hint="eastAsia"/>
                <w:sz w:val="18"/>
                <w:szCs w:val="18"/>
              </w:rPr>
              <w:t>7</w:t>
            </w:r>
            <w:r>
              <w:rPr>
                <w:rFonts w:ascii="微软雅黑" w:eastAsia="微软雅黑" w:hAnsi="微软雅黑" w:cs="微软雅黑" w:hint="eastAsia"/>
                <w:sz w:val="18"/>
                <w:szCs w:val="18"/>
              </w:rPr>
              <w:t>、散拼团接送机和带团导游不为同一导游，但我们将事先做好衔接工作，请游客放心；</w:t>
            </w:r>
          </w:p>
          <w:p w:rsidR="00D46A67" w:rsidRDefault="00FE1D72">
            <w:pPr>
              <w:spacing w:line="340" w:lineRule="exact"/>
              <w:ind w:leftChars="16" w:left="34" w:firstLineChars="3" w:firstLine="5"/>
              <w:rPr>
                <w:rFonts w:ascii="微软雅黑" w:eastAsia="微软雅黑" w:hAnsi="微软雅黑" w:cs="微软雅黑"/>
                <w:sz w:val="18"/>
                <w:szCs w:val="18"/>
              </w:rPr>
            </w:pPr>
            <w:r>
              <w:rPr>
                <w:rFonts w:ascii="微软雅黑" w:eastAsia="微软雅黑" w:hAnsi="微软雅黑" w:cs="微软雅黑" w:hint="eastAsia"/>
                <w:sz w:val="18"/>
                <w:szCs w:val="18"/>
              </w:rPr>
              <w:t>8</w:t>
            </w:r>
            <w:r>
              <w:rPr>
                <w:rFonts w:ascii="微软雅黑" w:eastAsia="微软雅黑" w:hAnsi="微软雅黑" w:cs="微软雅黑" w:hint="eastAsia"/>
                <w:sz w:val="18"/>
                <w:szCs w:val="18"/>
              </w:rPr>
              <w:t>、因人力不可抗拒因素（自然灾害、交通状况、政府行为等），导致行程无法正常进行，经协商同意后，我社可以作出行程调整，尽力确保行程</w:t>
            </w:r>
            <w:r>
              <w:rPr>
                <w:rFonts w:ascii="微软雅黑" w:eastAsia="微软雅黑" w:hAnsi="微软雅黑" w:cs="微软雅黑" w:hint="eastAsia"/>
                <w:sz w:val="18"/>
                <w:szCs w:val="18"/>
              </w:rPr>
              <w:t>的顺利进行。实在导致无法按照约定的计划执行的，因变更而超出的费用由旅游者承担；</w:t>
            </w:r>
          </w:p>
          <w:p w:rsidR="00D46A67" w:rsidRDefault="00FE1D72">
            <w:pPr>
              <w:spacing w:line="340" w:lineRule="exact"/>
              <w:ind w:leftChars="16" w:left="34" w:firstLineChars="3" w:firstLine="5"/>
              <w:rPr>
                <w:rFonts w:ascii="微软雅黑" w:eastAsia="微软雅黑" w:hAnsi="微软雅黑" w:cs="微软雅黑"/>
                <w:sz w:val="18"/>
                <w:szCs w:val="18"/>
              </w:rPr>
            </w:pPr>
            <w:r>
              <w:rPr>
                <w:rFonts w:ascii="微软雅黑" w:eastAsia="微软雅黑" w:hAnsi="微软雅黑" w:cs="微软雅黑" w:hint="eastAsia"/>
                <w:sz w:val="18"/>
                <w:szCs w:val="18"/>
              </w:rPr>
              <w:t>9</w:t>
            </w:r>
            <w:r>
              <w:rPr>
                <w:rFonts w:ascii="微软雅黑" w:eastAsia="微软雅黑" w:hAnsi="微软雅黑" w:cs="微软雅黑" w:hint="eastAsia"/>
                <w:sz w:val="18"/>
                <w:szCs w:val="18"/>
              </w:rPr>
              <w:t>、由于航班政策及市场代理销售促销原因，同一天不同航班或者同一航班都有可能出现价格差异，以合同上的价格为准，由此产生的任何投诉我公司不予受理；</w:t>
            </w:r>
          </w:p>
          <w:p w:rsidR="00D46A67" w:rsidRDefault="00FE1D72">
            <w:pPr>
              <w:spacing w:line="340" w:lineRule="exact"/>
              <w:ind w:leftChars="16" w:left="34" w:firstLineChars="3" w:firstLine="5"/>
              <w:rPr>
                <w:rFonts w:ascii="微软雅黑" w:eastAsia="微软雅黑" w:hAnsi="微软雅黑" w:cs="微软雅黑"/>
                <w:sz w:val="18"/>
                <w:szCs w:val="18"/>
              </w:rPr>
            </w:pPr>
            <w:r>
              <w:rPr>
                <w:rFonts w:ascii="微软雅黑" w:eastAsia="微软雅黑" w:hAnsi="微软雅黑" w:cs="微软雅黑" w:hint="eastAsia"/>
                <w:sz w:val="18"/>
                <w:szCs w:val="18"/>
              </w:rPr>
              <w:t>10</w:t>
            </w:r>
            <w:r>
              <w:rPr>
                <w:rFonts w:ascii="微软雅黑" w:eastAsia="微软雅黑" w:hAnsi="微软雅黑" w:cs="微软雅黑" w:hint="eastAsia"/>
                <w:sz w:val="18"/>
                <w:szCs w:val="18"/>
              </w:rPr>
              <w:t>、请游客离滇前不要忘记填写《意见单》这是您对此次游览质量的最终考核标准；我社质检中心将以此作为团队质量调查的依据，否则不予授理。不签意见单者视为放弃，按无意见处理；</w:t>
            </w:r>
          </w:p>
          <w:p w:rsidR="00D46A67" w:rsidRDefault="00FE1D72">
            <w:pPr>
              <w:spacing w:line="340" w:lineRule="exact"/>
              <w:rPr>
                <w:rFonts w:ascii="微软雅黑" w:eastAsia="微软雅黑" w:hAnsi="微软雅黑" w:cs="微软雅黑"/>
                <w:sz w:val="18"/>
                <w:szCs w:val="18"/>
              </w:rPr>
            </w:pPr>
            <w:r>
              <w:rPr>
                <w:rFonts w:ascii="微软雅黑" w:eastAsia="微软雅黑" w:hAnsi="微软雅黑" w:cs="微软雅黑" w:hint="eastAsia"/>
                <w:sz w:val="18"/>
                <w:szCs w:val="18"/>
              </w:rPr>
              <w:t>11</w:t>
            </w:r>
            <w:r>
              <w:rPr>
                <w:rFonts w:ascii="微软雅黑" w:eastAsia="微软雅黑" w:hAnsi="微软雅黑" w:cs="微软雅黑" w:hint="eastAsia"/>
                <w:sz w:val="18"/>
                <w:szCs w:val="18"/>
              </w:rPr>
              <w:t>、我社已购买了旅行社责任险，旅途时间较长，希望游客自愿购买旅游意外险。</w:t>
            </w:r>
          </w:p>
        </w:tc>
      </w:tr>
      <w:tr w:rsidR="00D46A67">
        <w:trPr>
          <w:trHeight w:val="904"/>
        </w:trPr>
        <w:tc>
          <w:tcPr>
            <w:tcW w:w="1896" w:type="dxa"/>
            <w:gridSpan w:val="2"/>
            <w:vAlign w:val="center"/>
          </w:tcPr>
          <w:p w:rsidR="00D46A67" w:rsidRDefault="00FE1D72">
            <w:pPr>
              <w:spacing w:line="340" w:lineRule="exact"/>
              <w:jc w:val="center"/>
              <w:rPr>
                <w:rFonts w:ascii="微软雅黑" w:eastAsia="微软雅黑" w:hAnsi="微软雅黑" w:cs="微软雅黑"/>
                <w:b/>
                <w:color w:val="FF0000"/>
                <w:sz w:val="18"/>
                <w:szCs w:val="18"/>
              </w:rPr>
            </w:pPr>
            <w:r>
              <w:rPr>
                <w:rFonts w:ascii="微软雅黑" w:eastAsia="微软雅黑" w:hAnsi="微软雅黑" w:cs="微软雅黑" w:hint="eastAsia"/>
                <w:b/>
                <w:color w:val="FF0000"/>
                <w:sz w:val="24"/>
                <w:szCs w:val="24"/>
              </w:rPr>
              <w:t>温馨提醒</w:t>
            </w:r>
          </w:p>
        </w:tc>
        <w:tc>
          <w:tcPr>
            <w:tcW w:w="9037" w:type="dxa"/>
            <w:gridSpan w:val="6"/>
          </w:tcPr>
          <w:p w:rsidR="00D46A67" w:rsidRDefault="00FE1D72">
            <w:pPr>
              <w:spacing w:line="340" w:lineRule="exact"/>
              <w:ind w:leftChars="16" w:left="34" w:firstLineChars="3" w:firstLine="5"/>
              <w:rPr>
                <w:rFonts w:ascii="微软雅黑" w:eastAsia="微软雅黑" w:hAnsi="微软雅黑" w:cs="微软雅黑"/>
                <w:sz w:val="18"/>
                <w:szCs w:val="18"/>
              </w:rPr>
            </w:pPr>
            <w:r>
              <w:rPr>
                <w:rFonts w:ascii="微软雅黑" w:eastAsia="微软雅黑" w:hAnsi="微软雅黑" w:cs="微软雅黑" w:hint="eastAsia"/>
                <w:sz w:val="18"/>
                <w:szCs w:val="18"/>
              </w:rPr>
              <w:t>1</w:t>
            </w:r>
            <w:r>
              <w:rPr>
                <w:rFonts w:ascii="微软雅黑" w:eastAsia="微软雅黑" w:hAnsi="微软雅黑" w:cs="微软雅黑" w:hint="eastAsia"/>
                <w:sz w:val="18"/>
                <w:szCs w:val="18"/>
              </w:rPr>
              <w:t>、出团时成人必须携带有效期内</w:t>
            </w:r>
            <w:r>
              <w:rPr>
                <w:rFonts w:ascii="微软雅黑" w:eastAsia="微软雅黑" w:hAnsi="微软雅黑" w:cs="微软雅黑" w:hint="eastAsia"/>
                <w:sz w:val="18"/>
                <w:szCs w:val="18"/>
              </w:rPr>
              <w:t>身份证原件，</w:t>
            </w:r>
            <w:r>
              <w:rPr>
                <w:rFonts w:ascii="微软雅黑" w:eastAsia="微软雅黑" w:hAnsi="微软雅黑" w:cs="微软雅黑" w:hint="eastAsia"/>
                <w:sz w:val="18"/>
                <w:szCs w:val="18"/>
              </w:rPr>
              <w:t>16</w:t>
            </w:r>
            <w:r>
              <w:rPr>
                <w:rFonts w:ascii="微软雅黑" w:eastAsia="微软雅黑" w:hAnsi="微软雅黑" w:cs="微软雅黑" w:hint="eastAsia"/>
                <w:sz w:val="18"/>
                <w:szCs w:val="18"/>
              </w:rPr>
              <w:t>岁以下儿童必须携带户口本原件，婴儿携带出生证明。超过</w:t>
            </w:r>
            <w:r>
              <w:rPr>
                <w:rFonts w:ascii="微软雅黑" w:eastAsia="微软雅黑" w:hAnsi="微软雅黑" w:cs="微软雅黑" w:hint="eastAsia"/>
                <w:sz w:val="18"/>
                <w:szCs w:val="18"/>
              </w:rPr>
              <w:t>16</w:t>
            </w:r>
            <w:r>
              <w:rPr>
                <w:rFonts w:ascii="微软雅黑" w:eastAsia="微软雅黑" w:hAnsi="微软雅黑" w:cs="微软雅黑" w:hint="eastAsia"/>
                <w:sz w:val="18"/>
                <w:szCs w:val="18"/>
              </w:rPr>
              <w:t>岁未办理身份证的，请出发前办理二代身份证，凭办理身份证回执单可在机场办理临时身份证明乘机</w:t>
            </w:r>
          </w:p>
          <w:p w:rsidR="00D46A67" w:rsidRDefault="00FE1D72">
            <w:pPr>
              <w:spacing w:line="340" w:lineRule="exact"/>
              <w:ind w:leftChars="16" w:left="34" w:firstLineChars="3" w:firstLine="5"/>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2</w:t>
            </w:r>
            <w:r>
              <w:rPr>
                <w:rFonts w:ascii="微软雅黑" w:eastAsia="微软雅黑" w:hAnsi="微软雅黑" w:cs="微软雅黑" w:hint="eastAsia"/>
                <w:sz w:val="18"/>
                <w:szCs w:val="18"/>
              </w:rPr>
              <w:t>、云南地处高原地区，请注意高原反应，有高血压或心脏病等容易诱发的疾病的游客慎行。高原地区紫外线照射较强，建议您携带好太阳镜、防晒霜、润肤乳、太阳伞、遮阳帽等物品（即使是阴天情况也请您作好防晒准备）还有旅途中很多景点游玩，都是要靠步行完成，准备一双舒适透气的旅游鞋是必要的选择</w:t>
            </w:r>
          </w:p>
          <w:p w:rsidR="00D46A67" w:rsidRDefault="00FE1D72">
            <w:pPr>
              <w:spacing w:line="340" w:lineRule="exact"/>
              <w:ind w:leftChars="16" w:left="34" w:firstLineChars="3" w:firstLine="5"/>
              <w:rPr>
                <w:rFonts w:ascii="微软雅黑" w:eastAsia="微软雅黑" w:hAnsi="微软雅黑" w:cs="微软雅黑"/>
                <w:sz w:val="18"/>
                <w:szCs w:val="18"/>
              </w:rPr>
            </w:pPr>
            <w:r>
              <w:rPr>
                <w:rFonts w:ascii="微软雅黑" w:eastAsia="微软雅黑" w:hAnsi="微软雅黑" w:cs="微软雅黑" w:hint="eastAsia"/>
                <w:sz w:val="18"/>
                <w:szCs w:val="18"/>
              </w:rPr>
              <w:t>3</w:t>
            </w:r>
            <w:r>
              <w:rPr>
                <w:rFonts w:ascii="微软雅黑" w:eastAsia="微软雅黑" w:hAnsi="微软雅黑" w:cs="微软雅黑" w:hint="eastAsia"/>
                <w:sz w:val="18"/>
                <w:szCs w:val="18"/>
              </w:rPr>
              <w:t>、云南少数民族众多，当地民族饮食独成特色，口味偏重，偏辣和偏酸，素菜讲究原生态的做法，很多蔬菜的做法仅用清水煮后，蘸酱而食，乃当地饮食一大特色。另外当地独特的马帮菜、热带水果，值得大家品尝；当地水土为弱酸性，建议多饮茶水，以中和酸碱。</w:t>
            </w:r>
          </w:p>
          <w:p w:rsidR="00D46A67" w:rsidRDefault="00FE1D72">
            <w:pPr>
              <w:spacing w:line="340" w:lineRule="exact"/>
              <w:ind w:leftChars="16" w:left="34" w:firstLineChars="3" w:firstLine="5"/>
              <w:rPr>
                <w:rFonts w:ascii="微软雅黑" w:eastAsia="微软雅黑" w:hAnsi="微软雅黑" w:cs="微软雅黑"/>
                <w:sz w:val="18"/>
                <w:szCs w:val="18"/>
              </w:rPr>
            </w:pPr>
            <w:r>
              <w:rPr>
                <w:rFonts w:ascii="微软雅黑" w:eastAsia="微软雅黑" w:hAnsi="微软雅黑" w:cs="微软雅黑" w:hint="eastAsia"/>
                <w:sz w:val="18"/>
                <w:szCs w:val="18"/>
              </w:rPr>
              <w:t>4</w:t>
            </w:r>
            <w:r>
              <w:rPr>
                <w:rFonts w:ascii="微软雅黑" w:eastAsia="微软雅黑" w:hAnsi="微软雅黑" w:cs="微软雅黑" w:hint="eastAsia"/>
                <w:sz w:val="18"/>
                <w:szCs w:val="18"/>
              </w:rPr>
              <w:t>、云南地处边陲，个别地区设施与大都市相比存在较大差距，请您见谅并作好心理准备。旅游是一件身心愉悦的体验过程，请您保持快乐的心态，将身心投入美伦美幻的景色和绚丽多彩的民族风情中。</w:t>
            </w:r>
          </w:p>
          <w:p w:rsidR="00D46A67" w:rsidRDefault="00FE1D72">
            <w:pPr>
              <w:spacing w:line="340" w:lineRule="exact"/>
              <w:ind w:leftChars="16" w:left="34" w:firstLineChars="3" w:firstLine="5"/>
              <w:rPr>
                <w:rFonts w:ascii="微软雅黑" w:eastAsia="微软雅黑" w:hAnsi="微软雅黑" w:cs="微软雅黑"/>
                <w:sz w:val="18"/>
                <w:szCs w:val="18"/>
              </w:rPr>
            </w:pPr>
            <w:r>
              <w:rPr>
                <w:rFonts w:ascii="微软雅黑" w:eastAsia="微软雅黑" w:hAnsi="微软雅黑" w:cs="微软雅黑" w:hint="eastAsia"/>
                <w:sz w:val="18"/>
                <w:szCs w:val="18"/>
              </w:rPr>
              <w:t>5</w:t>
            </w:r>
            <w:r>
              <w:rPr>
                <w:rFonts w:ascii="微软雅黑" w:eastAsia="微软雅黑" w:hAnsi="微软雅黑" w:cs="微软雅黑" w:hint="eastAsia"/>
                <w:sz w:val="18"/>
                <w:szCs w:val="18"/>
              </w:rPr>
              <w:t>、云南当地的特产有：翡翠、精油、普洱茶、三七、天麻、虫草、石斛、傣锦、宣威火腿、杨林肥酒、云</w:t>
            </w:r>
            <w:r>
              <w:rPr>
                <w:rFonts w:ascii="微软雅黑" w:eastAsia="微软雅黑" w:hAnsi="微软雅黑" w:cs="微软雅黑" w:hint="eastAsia"/>
                <w:sz w:val="18"/>
                <w:szCs w:val="18"/>
              </w:rPr>
              <w:t>腿月饼、灯川乳扇等。</w:t>
            </w:r>
          </w:p>
        </w:tc>
      </w:tr>
    </w:tbl>
    <w:p w:rsidR="00D46A67" w:rsidRPr="00FE1D72" w:rsidRDefault="00FE1D72">
      <w:pPr>
        <w:rPr>
          <w:b/>
        </w:rPr>
      </w:pPr>
      <w:r w:rsidRPr="00FE1D72">
        <w:rPr>
          <w:rFonts w:hint="eastAsia"/>
          <w:b/>
        </w:rPr>
        <w:lastRenderedPageBreak/>
        <w:t>购物店</w:t>
      </w:r>
      <w:r w:rsidRPr="00FE1D72">
        <w:rPr>
          <w:rFonts w:hint="eastAsia"/>
          <w:b/>
        </w:rPr>
        <w:t>:</w:t>
      </w:r>
      <w:r w:rsidRPr="00FE1D72">
        <w:rPr>
          <w:rFonts w:hint="eastAsia"/>
          <w:b/>
        </w:rPr>
        <w:t>翡翠</w:t>
      </w:r>
      <w:r w:rsidRPr="00FE1D72">
        <w:rPr>
          <w:rFonts w:hint="eastAsia"/>
          <w:b/>
        </w:rPr>
        <w:t xml:space="preserve"> </w:t>
      </w:r>
      <w:r w:rsidRPr="00FE1D72">
        <w:rPr>
          <w:rFonts w:hint="eastAsia"/>
          <w:b/>
        </w:rPr>
        <w:t>黄龙玉</w:t>
      </w:r>
    </w:p>
    <w:sectPr w:rsidR="00D46A67" w:rsidRPr="00FE1D72" w:rsidSect="00D46A67">
      <w:headerReference w:type="default" r:id="rId27"/>
      <w:pgSz w:w="11906" w:h="16838"/>
      <w:pgMar w:top="720" w:right="720" w:bottom="720" w:left="720" w:header="1134" w:footer="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A67" w:rsidRDefault="00D46A67" w:rsidP="00D46A67">
      <w:r>
        <w:separator/>
      </w:r>
    </w:p>
  </w:endnote>
  <w:endnote w:type="continuationSeparator" w:id="0">
    <w:p w:rsidR="00D46A67" w:rsidRDefault="00D46A67" w:rsidP="00D46A6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A67" w:rsidRDefault="00D46A67" w:rsidP="00D46A67">
      <w:r>
        <w:separator/>
      </w:r>
    </w:p>
  </w:footnote>
  <w:footnote w:type="continuationSeparator" w:id="0">
    <w:p w:rsidR="00D46A67" w:rsidRDefault="00D46A67" w:rsidP="00D46A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A67" w:rsidRDefault="00FE1D72">
    <w:pPr>
      <w:pStyle w:val="a5"/>
    </w:pPr>
    <w:r>
      <w:rPr>
        <w:rFonts w:hint="eastAsia"/>
        <w:noProof/>
      </w:rPr>
      <w:drawing>
        <wp:anchor distT="0" distB="0" distL="114300" distR="114300" simplePos="0" relativeHeight="251658240" behindDoc="1" locked="0" layoutInCell="1" allowOverlap="1">
          <wp:simplePos x="0" y="0"/>
          <wp:positionH relativeFrom="column">
            <wp:posOffset>-448945</wp:posOffset>
          </wp:positionH>
          <wp:positionV relativeFrom="paragraph">
            <wp:posOffset>-732790</wp:posOffset>
          </wp:positionV>
          <wp:extent cx="7562850" cy="10697210"/>
          <wp:effectExtent l="0" t="0" r="0" b="8890"/>
          <wp:wrapNone/>
          <wp:docPr id="7" name="图片 7" descr="C:\Users\Administrator\Desktop\156156.jpg15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156156.jpg156156"/>
                  <pic:cNvPicPr>
                    <a:picLocks noChangeAspect="1"/>
                  </pic:cNvPicPr>
                </pic:nvPicPr>
                <pic:blipFill>
                  <a:blip r:embed="rId1"/>
                  <a:srcRect/>
                  <a:stretch>
                    <a:fillRect/>
                  </a:stretch>
                </pic:blipFill>
                <pic:spPr>
                  <a:xfrm>
                    <a:off x="0" y="0"/>
                    <a:ext cx="7562850" cy="1069721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DDCD0C"/>
    <w:multiLevelType w:val="singleLevel"/>
    <w:tmpl w:val="58DDCD0C"/>
    <w:lvl w:ilvl="0">
      <w:start w:val="1"/>
      <w:numFmt w:val="bullet"/>
      <w:lvlText w:val=""/>
      <w:lvlJc w:val="left"/>
      <w:pPr>
        <w:ind w:left="420" w:hanging="420"/>
      </w:pPr>
      <w:rPr>
        <w:rFonts w:ascii="Wingdings" w:hAnsi="Wingdings" w:hint="default"/>
      </w:rPr>
    </w:lvl>
  </w:abstractNum>
  <w:abstractNum w:abstractNumId="1">
    <w:nsid w:val="59194AE8"/>
    <w:multiLevelType w:val="singleLevel"/>
    <w:tmpl w:val="59194AE8"/>
    <w:lvl w:ilvl="0">
      <w:start w:val="1"/>
      <w:numFmt w:val="bullet"/>
      <w:lvlText w:val=""/>
      <w:lvlJc w:val="left"/>
      <w:pPr>
        <w:ind w:left="420" w:hanging="420"/>
      </w:pPr>
      <w:rPr>
        <w:rFonts w:ascii="Wingdings" w:hAnsi="Wingdings" w:hint="default"/>
      </w:rPr>
    </w:lvl>
  </w:abstractNum>
  <w:abstractNum w:abstractNumId="2">
    <w:nsid w:val="59194B15"/>
    <w:multiLevelType w:val="singleLevel"/>
    <w:tmpl w:val="59194B15"/>
    <w:lvl w:ilvl="0">
      <w:start w:val="1"/>
      <w:numFmt w:val="bullet"/>
      <w:lvlText w:val=""/>
      <w:lvlJc w:val="left"/>
      <w:pPr>
        <w:ind w:left="420" w:hanging="420"/>
      </w:pPr>
      <w:rPr>
        <w:rFonts w:ascii="Wingdings" w:hAnsi="Wingdings" w:hint="default"/>
      </w:rPr>
    </w:lvl>
  </w:abstractNum>
  <w:abstractNum w:abstractNumId="3">
    <w:nsid w:val="59194B3B"/>
    <w:multiLevelType w:val="singleLevel"/>
    <w:tmpl w:val="59194B3B"/>
    <w:lvl w:ilvl="0">
      <w:start w:val="1"/>
      <w:numFmt w:val="bullet"/>
      <w:lvlText w:val=""/>
      <w:lvlJc w:val="left"/>
      <w:pPr>
        <w:ind w:left="420" w:hanging="420"/>
      </w:pPr>
      <w:rPr>
        <w:rFonts w:ascii="Wingdings" w:hAnsi="Wingdings" w:hint="default"/>
      </w:rPr>
    </w:lvl>
  </w:abstractNum>
  <w:abstractNum w:abstractNumId="4">
    <w:nsid w:val="59194B4E"/>
    <w:multiLevelType w:val="singleLevel"/>
    <w:tmpl w:val="59194B4E"/>
    <w:lvl w:ilvl="0">
      <w:start w:val="1"/>
      <w:numFmt w:val="bullet"/>
      <w:lvlText w:val=""/>
      <w:lvlJc w:val="left"/>
      <w:pPr>
        <w:ind w:left="420" w:hanging="42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9ABF39AD"/>
    <w:rsid w:val="AFEFF239"/>
    <w:rsid w:val="BD6B6627"/>
    <w:rsid w:val="CFF796EC"/>
    <w:rsid w:val="D57513B1"/>
    <w:rsid w:val="DCF99AB4"/>
    <w:rsid w:val="E66EBA19"/>
    <w:rsid w:val="E6B521A3"/>
    <w:rsid w:val="E73BFF8E"/>
    <w:rsid w:val="FAE78CF7"/>
    <w:rsid w:val="000A7C89"/>
    <w:rsid w:val="000C55D6"/>
    <w:rsid w:val="000C727C"/>
    <w:rsid w:val="001524A6"/>
    <w:rsid w:val="00172A27"/>
    <w:rsid w:val="00236E2A"/>
    <w:rsid w:val="00271344"/>
    <w:rsid w:val="00312DAF"/>
    <w:rsid w:val="00392E94"/>
    <w:rsid w:val="003A11D3"/>
    <w:rsid w:val="003F0057"/>
    <w:rsid w:val="003F542E"/>
    <w:rsid w:val="003F61D0"/>
    <w:rsid w:val="004206E3"/>
    <w:rsid w:val="00485A7C"/>
    <w:rsid w:val="004E5092"/>
    <w:rsid w:val="00526EFA"/>
    <w:rsid w:val="00581627"/>
    <w:rsid w:val="00624EDB"/>
    <w:rsid w:val="00652FAC"/>
    <w:rsid w:val="006B2689"/>
    <w:rsid w:val="006E72D1"/>
    <w:rsid w:val="006F48A1"/>
    <w:rsid w:val="007925B2"/>
    <w:rsid w:val="007F28D2"/>
    <w:rsid w:val="008155D5"/>
    <w:rsid w:val="00815A41"/>
    <w:rsid w:val="00892676"/>
    <w:rsid w:val="008A64FC"/>
    <w:rsid w:val="009B7DF8"/>
    <w:rsid w:val="00A6504B"/>
    <w:rsid w:val="00A65E08"/>
    <w:rsid w:val="00A703F2"/>
    <w:rsid w:val="00AB52FE"/>
    <w:rsid w:val="00B2147F"/>
    <w:rsid w:val="00B77F82"/>
    <w:rsid w:val="00B948EF"/>
    <w:rsid w:val="00BD4F0F"/>
    <w:rsid w:val="00D46A67"/>
    <w:rsid w:val="00DC5742"/>
    <w:rsid w:val="00E14D8D"/>
    <w:rsid w:val="00E836AB"/>
    <w:rsid w:val="00ED1D4E"/>
    <w:rsid w:val="00ED33DE"/>
    <w:rsid w:val="00EE7B93"/>
    <w:rsid w:val="00EF20E1"/>
    <w:rsid w:val="00EF4D19"/>
    <w:rsid w:val="00F32B6A"/>
    <w:rsid w:val="00F655FF"/>
    <w:rsid w:val="00F96BB5"/>
    <w:rsid w:val="00FE1D72"/>
    <w:rsid w:val="01223C4D"/>
    <w:rsid w:val="02C86360"/>
    <w:rsid w:val="0381039D"/>
    <w:rsid w:val="042E7A92"/>
    <w:rsid w:val="04451536"/>
    <w:rsid w:val="04EF34C6"/>
    <w:rsid w:val="05F77669"/>
    <w:rsid w:val="07977F27"/>
    <w:rsid w:val="09AE2579"/>
    <w:rsid w:val="0AA4201C"/>
    <w:rsid w:val="0AD222DF"/>
    <w:rsid w:val="0C4E768A"/>
    <w:rsid w:val="0F026890"/>
    <w:rsid w:val="110F6974"/>
    <w:rsid w:val="11124011"/>
    <w:rsid w:val="142D14EF"/>
    <w:rsid w:val="18492B68"/>
    <w:rsid w:val="18EC33AC"/>
    <w:rsid w:val="1A263123"/>
    <w:rsid w:val="1A755C48"/>
    <w:rsid w:val="1AAA789D"/>
    <w:rsid w:val="1F1A65CD"/>
    <w:rsid w:val="1F7414EE"/>
    <w:rsid w:val="209A6041"/>
    <w:rsid w:val="22F82DE4"/>
    <w:rsid w:val="283D205D"/>
    <w:rsid w:val="2A0F570C"/>
    <w:rsid w:val="2C403F00"/>
    <w:rsid w:val="2D8103CF"/>
    <w:rsid w:val="2DDB7E24"/>
    <w:rsid w:val="2F926442"/>
    <w:rsid w:val="31DB675E"/>
    <w:rsid w:val="334B1E3A"/>
    <w:rsid w:val="37511F16"/>
    <w:rsid w:val="37B46F5C"/>
    <w:rsid w:val="382B7672"/>
    <w:rsid w:val="38464E36"/>
    <w:rsid w:val="386740DB"/>
    <w:rsid w:val="3A483737"/>
    <w:rsid w:val="3A747789"/>
    <w:rsid w:val="3DB8184A"/>
    <w:rsid w:val="3DFE4827"/>
    <w:rsid w:val="3F322F33"/>
    <w:rsid w:val="3F6C0CF4"/>
    <w:rsid w:val="3FE9617F"/>
    <w:rsid w:val="424A01DA"/>
    <w:rsid w:val="44127FA6"/>
    <w:rsid w:val="443B573A"/>
    <w:rsid w:val="453E5DAA"/>
    <w:rsid w:val="454A43F5"/>
    <w:rsid w:val="4F6208EE"/>
    <w:rsid w:val="53572CEF"/>
    <w:rsid w:val="53CB2A70"/>
    <w:rsid w:val="555C20F1"/>
    <w:rsid w:val="55E513C8"/>
    <w:rsid w:val="5B404D46"/>
    <w:rsid w:val="5E74394A"/>
    <w:rsid w:val="5EB656E1"/>
    <w:rsid w:val="5ED20DC7"/>
    <w:rsid w:val="600B7EE8"/>
    <w:rsid w:val="60E914B3"/>
    <w:rsid w:val="611236D0"/>
    <w:rsid w:val="61495833"/>
    <w:rsid w:val="62D05028"/>
    <w:rsid w:val="64594CA1"/>
    <w:rsid w:val="68412CA8"/>
    <w:rsid w:val="6D535020"/>
    <w:rsid w:val="6D5F5D9C"/>
    <w:rsid w:val="6DCF2792"/>
    <w:rsid w:val="6E8865C0"/>
    <w:rsid w:val="6EDFAAE4"/>
    <w:rsid w:val="6EE348BE"/>
    <w:rsid w:val="6FDF2B75"/>
    <w:rsid w:val="74522D47"/>
    <w:rsid w:val="76985474"/>
    <w:rsid w:val="77883752"/>
    <w:rsid w:val="77DB5567"/>
    <w:rsid w:val="78CB1D96"/>
    <w:rsid w:val="7AEF3922"/>
    <w:rsid w:val="7B7FF2FA"/>
    <w:rsid w:val="7CA8258B"/>
    <w:rsid w:val="7CB23B01"/>
    <w:rsid w:val="7EFF1525"/>
    <w:rsid w:val="7F6FACC6"/>
    <w:rsid w:val="7FBE049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6A67"/>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D46A67"/>
    <w:rPr>
      <w:sz w:val="18"/>
      <w:szCs w:val="18"/>
    </w:rPr>
  </w:style>
  <w:style w:type="paragraph" w:styleId="a4">
    <w:name w:val="footer"/>
    <w:basedOn w:val="a"/>
    <w:uiPriority w:val="99"/>
    <w:qFormat/>
    <w:rsid w:val="00D46A67"/>
    <w:pPr>
      <w:tabs>
        <w:tab w:val="center" w:pos="4153"/>
        <w:tab w:val="right" w:pos="8306"/>
      </w:tabs>
      <w:snapToGrid w:val="0"/>
      <w:jc w:val="left"/>
    </w:pPr>
    <w:rPr>
      <w:kern w:val="0"/>
      <w:sz w:val="18"/>
      <w:szCs w:val="18"/>
    </w:rPr>
  </w:style>
  <w:style w:type="paragraph" w:styleId="a5">
    <w:name w:val="header"/>
    <w:basedOn w:val="a"/>
    <w:uiPriority w:val="99"/>
    <w:qFormat/>
    <w:rsid w:val="00D46A67"/>
    <w:pPr>
      <w:pBdr>
        <w:bottom w:val="single" w:sz="6" w:space="1" w:color="auto"/>
      </w:pBdr>
      <w:tabs>
        <w:tab w:val="center" w:pos="4153"/>
        <w:tab w:val="right" w:pos="8306"/>
      </w:tabs>
      <w:snapToGrid w:val="0"/>
      <w:jc w:val="center"/>
    </w:pPr>
    <w:rPr>
      <w:kern w:val="0"/>
      <w:sz w:val="18"/>
      <w:szCs w:val="18"/>
    </w:rPr>
  </w:style>
  <w:style w:type="table" w:styleId="a6">
    <w:name w:val="Table Grid"/>
    <w:basedOn w:val="a1"/>
    <w:qFormat/>
    <w:rsid w:val="00D46A6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99"/>
    <w:qFormat/>
    <w:rsid w:val="00D46A67"/>
    <w:pPr>
      <w:ind w:firstLineChars="200" w:firstLine="420"/>
    </w:pPr>
  </w:style>
  <w:style w:type="character" w:customStyle="1" w:styleId="Char">
    <w:name w:val="批注框文本 Char"/>
    <w:basedOn w:val="a0"/>
    <w:link w:val="a3"/>
    <w:qFormat/>
    <w:rsid w:val="00D46A67"/>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Pages>
  <Words>5083</Words>
  <Characters>458</Characters>
  <Application>Microsoft Office Word</Application>
  <DocSecurity>0</DocSecurity>
  <Lines>3</Lines>
  <Paragraphs>11</Paragraphs>
  <ScaleCrop>false</ScaleCrop>
  <Company>china</Company>
  <LinksUpToDate>false</LinksUpToDate>
  <CharactersWithSpaces>5530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雅儒</dc:creator>
  <cp:lastModifiedBy>jiangxing</cp:lastModifiedBy>
  <cp:revision>2</cp:revision>
  <dcterms:created xsi:type="dcterms:W3CDTF">2020-08-26T02:31:00Z</dcterms:created>
  <dcterms:modified xsi:type="dcterms:W3CDTF">2020-08-26T02:31:00Z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