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C3" w:rsidRDefault="00AC014F">
      <w:pPr>
        <w:pStyle w:val="a3"/>
        <w:widowControl/>
        <w:shd w:val="clear" w:color="auto" w:fill="FFFFFF"/>
        <w:spacing w:beforeAutospacing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赴日签证（持在留资格认定证明书时的签证手续）</w:t>
      </w:r>
    </w:p>
    <w:p w:rsidR="008B7EC3" w:rsidRDefault="00AC014F">
      <w:pPr>
        <w:pStyle w:val="a3"/>
        <w:widowControl/>
        <w:shd w:val="clear" w:color="auto" w:fill="FFFFFF"/>
        <w:spacing w:beforeAutospacing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办理短期商务、探亲・访友签证之外的赴日签证，首先需由日本国内的邀请人（单位）在法务省入国管理局为签证申请人办理相关的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“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在留资格认定证明书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”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。</w:t>
      </w:r>
      <w:bookmarkStart w:id="0" w:name="_GoBack"/>
      <w:bookmarkEnd w:id="0"/>
    </w:p>
    <w:p w:rsidR="008B7EC3" w:rsidRDefault="00AC014F">
      <w:pPr>
        <w:pStyle w:val="a3"/>
        <w:widowControl/>
        <w:shd w:val="clear" w:color="auto" w:fill="FFFFFF"/>
        <w:spacing w:beforeAutospacing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</w:p>
    <w:p w:rsidR="008B7EC3" w:rsidRDefault="00AC014F">
      <w:pPr>
        <w:pStyle w:val="a3"/>
        <w:widowControl/>
        <w:shd w:val="clear" w:color="auto" w:fill="FFFFFF"/>
        <w:spacing w:beforeAutospacing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　在留资格认定证明书自签发之日起有效期为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3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个月。签证申请人须在该证明书有效期内在所属日本驻华使领馆申办签证，并入境日本，逾期自动作废。申請需要通过本馆所指定的</w:t>
      </w:r>
      <w:hyperlink r:id="rId6" w:history="1">
        <w:r>
          <w:rPr>
            <w:rStyle w:val="a5"/>
            <w:rFonts w:ascii="Arial" w:hAnsi="Arial" w:cs="Arial"/>
            <w:color w:val="D17AFF"/>
            <w:sz w:val="19"/>
            <w:szCs w:val="19"/>
            <w:shd w:val="clear" w:color="auto" w:fill="FFFFFF"/>
          </w:rPr>
          <w:t>代办机构</w:t>
        </w:r>
      </w:hyperlink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办理。</w:t>
      </w:r>
    </w:p>
    <w:p w:rsidR="008B7EC3" w:rsidRDefault="00AC014F">
      <w:pPr>
        <w:pStyle w:val="a3"/>
        <w:widowControl/>
        <w:shd w:val="clear" w:color="auto" w:fill="FFFFFF"/>
        <w:spacing w:beforeAutospacing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</w:p>
    <w:p w:rsidR="008B7EC3" w:rsidRDefault="00AC014F">
      <w:pPr>
        <w:pStyle w:val="3"/>
        <w:widowControl/>
        <w:shd w:val="clear" w:color="auto" w:fill="FFFFFF"/>
        <w:spacing w:beforeAutospacing="0" w:afterAutospacing="0"/>
        <w:rPr>
          <w:rFonts w:cs="宋体" w:hint="default"/>
          <w:color w:val="062673"/>
          <w:sz w:val="24"/>
          <w:szCs w:val="24"/>
        </w:rPr>
      </w:pPr>
      <w:r>
        <w:rPr>
          <w:rFonts w:cs="宋体"/>
          <w:color w:val="062673"/>
          <w:sz w:val="24"/>
          <w:szCs w:val="24"/>
          <w:shd w:val="clear" w:color="auto" w:fill="FFFFFF"/>
        </w:rPr>
        <w:t>1</w:t>
      </w:r>
      <w:r>
        <w:rPr>
          <w:rFonts w:cs="宋体"/>
          <w:color w:val="062673"/>
          <w:sz w:val="24"/>
          <w:szCs w:val="24"/>
          <w:shd w:val="clear" w:color="auto" w:fill="FFFFFF"/>
        </w:rPr>
        <w:t>．各在留資格所需的材料</w:t>
      </w:r>
    </w:p>
    <w:p w:rsidR="008B7EC3" w:rsidRDefault="00AC014F">
      <w:pPr>
        <w:ind w:leftChars="184" w:left="386"/>
        <w:rPr>
          <w:rFonts w:ascii="Arial" w:eastAsia="宋体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eastAsia="宋体" w:hAnsi="Arial" w:cs="Arial"/>
          <w:color w:val="333333"/>
          <w:sz w:val="19"/>
          <w:szCs w:val="19"/>
          <w:shd w:val="clear" w:color="auto" w:fill="FFFFFF"/>
        </w:rPr>
        <w:t>请注意根据在留资格种类，申请签证时需要提交的材料也有所不同。</w:t>
      </w:r>
      <w:r>
        <w:rPr>
          <w:rFonts w:ascii="Arial" w:eastAsia="宋体" w:hAnsi="Arial" w:cs="Arial"/>
          <w:color w:val="333333"/>
          <w:sz w:val="19"/>
          <w:szCs w:val="19"/>
          <w:shd w:val="clear" w:color="auto" w:fill="FFFFFF"/>
        </w:rPr>
        <w:t> </w:t>
      </w:r>
      <w:r>
        <w:rPr>
          <w:rFonts w:ascii="Arial" w:eastAsia="宋体" w:hAnsi="Arial" w:cs="Arial"/>
          <w:color w:val="333333"/>
          <w:sz w:val="19"/>
          <w:szCs w:val="19"/>
          <w:shd w:val="clear" w:color="auto" w:fill="FFFFFF"/>
        </w:rPr>
        <w:br/>
      </w:r>
      <w:r>
        <w:rPr>
          <w:rFonts w:ascii="Arial" w:eastAsia="宋体" w:hAnsi="Arial" w:cs="Arial"/>
          <w:color w:val="333333"/>
          <w:sz w:val="19"/>
          <w:szCs w:val="19"/>
          <w:shd w:val="clear" w:color="auto" w:fill="FFFFFF"/>
        </w:rPr>
        <w:t>另外，根据签证审查的需要，有可能会要求提供其他补充材料。</w:t>
      </w:r>
    </w:p>
    <w:p w:rsidR="008B7EC3" w:rsidRDefault="00AC014F">
      <w:pPr>
        <w:pStyle w:val="4"/>
        <w:widowControl/>
        <w:shd w:val="clear" w:color="auto" w:fill="FFFFFF"/>
        <w:spacing w:beforeAutospacing="0" w:afterAutospacing="0"/>
        <w:rPr>
          <w:rFonts w:ascii="Arial" w:hAnsi="Arial" w:cs="Arial" w:hint="default"/>
          <w:color w:val="333333"/>
          <w:sz w:val="19"/>
          <w:szCs w:val="19"/>
        </w:rPr>
      </w:pPr>
      <w:r>
        <w:rPr>
          <w:rFonts w:ascii="Arial" w:hAnsi="Arial" w:cs="Arial" w:hint="default"/>
          <w:color w:val="333333"/>
          <w:sz w:val="19"/>
          <w:szCs w:val="19"/>
          <w:shd w:val="clear" w:color="auto" w:fill="FFFFFF"/>
        </w:rPr>
        <w:t>（</w:t>
      </w:r>
      <w:r>
        <w:rPr>
          <w:rFonts w:ascii="Arial" w:hAnsi="Arial" w:cs="Arial" w:hint="default"/>
          <w:color w:val="333333"/>
          <w:sz w:val="19"/>
          <w:szCs w:val="19"/>
          <w:shd w:val="clear" w:color="auto" w:fill="FFFFFF"/>
        </w:rPr>
        <w:t>1</w:t>
      </w:r>
      <w:r>
        <w:rPr>
          <w:rFonts w:ascii="Arial" w:hAnsi="Arial" w:cs="Arial" w:hint="default"/>
          <w:color w:val="333333"/>
          <w:sz w:val="19"/>
          <w:szCs w:val="19"/>
          <w:shd w:val="clear" w:color="auto" w:fill="FFFFFF"/>
        </w:rPr>
        <w:t>）所有申请人需要提交的材料</w:t>
      </w:r>
    </w:p>
    <w:tbl>
      <w:tblPr>
        <w:tblW w:w="7340" w:type="dxa"/>
        <w:tblCellSpacing w:w="22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04"/>
        <w:gridCol w:w="6436"/>
      </w:tblGrid>
      <w:tr w:rsidR="008B7EC3">
        <w:trPr>
          <w:tblCellSpacing w:w="22" w:type="dxa"/>
        </w:trPr>
        <w:tc>
          <w:tcPr>
            <w:tcW w:w="838" w:type="dxa"/>
            <w:shd w:val="clear" w:color="auto" w:fill="FFFFFF"/>
          </w:tcPr>
          <w:p w:rsidR="008B7EC3" w:rsidRDefault="00AC014F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（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a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）　</w:t>
            </w:r>
          </w:p>
        </w:tc>
        <w:tc>
          <w:tcPr>
            <w:tcW w:w="6370" w:type="dxa"/>
            <w:shd w:val="clear" w:color="auto" w:fill="FFFFFF"/>
            <w:vAlign w:val="center"/>
          </w:tcPr>
          <w:p w:rsidR="008B7EC3" w:rsidRDefault="008B7EC3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" w:history="1">
              <w:r w:rsidR="00AC014F">
                <w:rPr>
                  <w:rStyle w:val="a5"/>
                  <w:rFonts w:ascii="Arial" w:eastAsia="宋体" w:hAnsi="Arial" w:cs="Arial"/>
                  <w:color w:val="D17AFF"/>
                  <w:sz w:val="19"/>
                  <w:szCs w:val="19"/>
                </w:rPr>
                <w:t>签证申请书（贴付照片，</w:t>
              </w:r>
              <w:r w:rsidR="00AC014F">
                <w:rPr>
                  <w:rStyle w:val="a5"/>
                  <w:rFonts w:ascii="Arial" w:eastAsia="宋体" w:hAnsi="Arial" w:cs="Arial"/>
                  <w:color w:val="D17AFF"/>
                  <w:sz w:val="19"/>
                  <w:szCs w:val="19"/>
                </w:rPr>
                <w:t>2</w:t>
              </w:r>
              <w:r w:rsidR="00AC014F">
                <w:rPr>
                  <w:rStyle w:val="a5"/>
                  <w:rFonts w:ascii="Arial" w:eastAsia="宋体" w:hAnsi="Arial" w:cs="Arial"/>
                  <w:color w:val="D17AFF"/>
                  <w:sz w:val="19"/>
                  <w:szCs w:val="19"/>
                </w:rPr>
                <w:t>寸白色背景）（</w:t>
              </w:r>
              <w:r w:rsidR="00AC014F">
                <w:rPr>
                  <w:rStyle w:val="a5"/>
                  <w:rFonts w:ascii="Arial" w:eastAsia="宋体" w:hAnsi="Arial" w:cs="Arial"/>
                  <w:color w:val="D17AFF"/>
                  <w:sz w:val="19"/>
                  <w:szCs w:val="19"/>
                </w:rPr>
                <w:t>PDF</w:t>
              </w:r>
              <w:r w:rsidR="00AC014F">
                <w:rPr>
                  <w:rStyle w:val="a5"/>
                  <w:rFonts w:ascii="Arial" w:eastAsia="宋体" w:hAnsi="Arial" w:cs="Arial"/>
                  <w:color w:val="D17AFF"/>
                  <w:sz w:val="19"/>
                  <w:szCs w:val="19"/>
                </w:rPr>
                <w:t>格式）</w:t>
              </w:r>
            </w:hyperlink>
          </w:p>
        </w:tc>
      </w:tr>
      <w:tr w:rsidR="008B7EC3">
        <w:trPr>
          <w:tblCellSpacing w:w="22" w:type="dxa"/>
        </w:trPr>
        <w:tc>
          <w:tcPr>
            <w:tcW w:w="838" w:type="dxa"/>
            <w:shd w:val="clear" w:color="auto" w:fill="FFFFFF"/>
          </w:tcPr>
          <w:p w:rsidR="008B7EC3" w:rsidRDefault="00AC014F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（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b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）</w:t>
            </w:r>
          </w:p>
        </w:tc>
        <w:tc>
          <w:tcPr>
            <w:tcW w:w="6370" w:type="dxa"/>
            <w:shd w:val="clear" w:color="auto" w:fill="FFFFFF"/>
            <w:vAlign w:val="center"/>
          </w:tcPr>
          <w:p w:rsidR="008B7EC3" w:rsidRDefault="00AC014F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护照</w:t>
            </w:r>
          </w:p>
        </w:tc>
      </w:tr>
      <w:tr w:rsidR="008B7EC3">
        <w:trPr>
          <w:tblCellSpacing w:w="22" w:type="dxa"/>
        </w:trPr>
        <w:tc>
          <w:tcPr>
            <w:tcW w:w="838" w:type="dxa"/>
            <w:shd w:val="clear" w:color="auto" w:fill="FFFFFF"/>
          </w:tcPr>
          <w:p w:rsidR="008B7EC3" w:rsidRDefault="00AC014F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（</w:t>
            </w: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c</w:t>
            </w: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）</w:t>
            </w:r>
          </w:p>
        </w:tc>
        <w:tc>
          <w:tcPr>
            <w:tcW w:w="6370" w:type="dxa"/>
            <w:shd w:val="clear" w:color="auto" w:fill="FFFFFF"/>
            <w:vAlign w:val="center"/>
          </w:tcPr>
          <w:p w:rsidR="008B7EC3" w:rsidRDefault="00AC014F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户口本复印件（首页及申请人页）</w:t>
            </w:r>
          </w:p>
        </w:tc>
      </w:tr>
      <w:tr w:rsidR="008B7EC3">
        <w:trPr>
          <w:tblCellSpacing w:w="22" w:type="dxa"/>
        </w:trPr>
        <w:tc>
          <w:tcPr>
            <w:tcW w:w="838" w:type="dxa"/>
            <w:shd w:val="clear" w:color="auto" w:fill="FFFFFF"/>
          </w:tcPr>
          <w:p w:rsidR="008B7EC3" w:rsidRDefault="00AC014F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（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d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）</w:t>
            </w:r>
          </w:p>
        </w:tc>
        <w:tc>
          <w:tcPr>
            <w:tcW w:w="6370" w:type="dxa"/>
            <w:shd w:val="clear" w:color="auto" w:fill="FFFFFF"/>
            <w:vAlign w:val="center"/>
          </w:tcPr>
          <w:p w:rsidR="008B7EC3" w:rsidRDefault="00AC014F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居住证或暂住证等居住证明（只限于户口不属于当地管辖区域内的申请）</w:t>
            </w:r>
          </w:p>
        </w:tc>
      </w:tr>
      <w:tr w:rsidR="008B7EC3">
        <w:trPr>
          <w:tblCellSpacing w:w="22" w:type="dxa"/>
        </w:trPr>
        <w:tc>
          <w:tcPr>
            <w:tcW w:w="838" w:type="dxa"/>
            <w:shd w:val="clear" w:color="auto" w:fill="FFFFFF"/>
          </w:tcPr>
          <w:p w:rsidR="008B7EC3" w:rsidRDefault="00AC014F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（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）　</w:t>
            </w:r>
          </w:p>
        </w:tc>
        <w:tc>
          <w:tcPr>
            <w:tcW w:w="6370" w:type="dxa"/>
            <w:shd w:val="clear" w:color="auto" w:fill="FFFFFF"/>
            <w:vAlign w:val="center"/>
          </w:tcPr>
          <w:p w:rsidR="008B7EC3" w:rsidRDefault="00AC014F">
            <w:pPr>
              <w:pStyle w:val="a3"/>
              <w:widowControl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在留资格认定证明书原件及复印件</w:t>
            </w:r>
          </w:p>
        </w:tc>
      </w:tr>
    </w:tbl>
    <w:p w:rsidR="008B7EC3" w:rsidRDefault="00AC014F"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/>
        <w:rPr>
          <w:rStyle w:val="a4"/>
          <w:rFonts w:ascii="Arial" w:hAnsi="Arial" w:cs="Arial" w:hint="default"/>
          <w:b/>
          <w:color w:val="333333"/>
          <w:sz w:val="19"/>
          <w:szCs w:val="19"/>
          <w:shd w:val="clear" w:color="auto" w:fill="FFFFFF"/>
        </w:rPr>
      </w:pPr>
      <w:r>
        <w:rPr>
          <w:rStyle w:val="a4"/>
          <w:rFonts w:ascii="Arial" w:hAnsi="Arial" w:cs="Arial" w:hint="default"/>
          <w:b/>
          <w:color w:val="333333"/>
          <w:sz w:val="19"/>
          <w:szCs w:val="19"/>
          <w:shd w:val="clear" w:color="auto" w:fill="FFFFFF"/>
        </w:rPr>
        <w:t>根据在留资格种类，除上述材料外，另需提交以下材料</w:t>
      </w:r>
      <w:r>
        <w:rPr>
          <w:rStyle w:val="a4"/>
          <w:rFonts w:ascii="Arial" w:hAnsi="Arial" w:cs="Arial"/>
          <w:b/>
          <w:color w:val="333333"/>
          <w:sz w:val="19"/>
          <w:szCs w:val="19"/>
          <w:shd w:val="clear" w:color="auto" w:fill="FFFFFF"/>
        </w:rPr>
        <w:t>.</w:t>
      </w:r>
    </w:p>
    <w:tbl>
      <w:tblPr>
        <w:tblW w:w="836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01"/>
        <w:gridCol w:w="4165"/>
      </w:tblGrid>
      <w:tr w:rsidR="008B7EC3">
        <w:trPr>
          <w:trHeight w:val="450"/>
          <w:tblCellSpacing w:w="15" w:type="dxa"/>
        </w:trPr>
        <w:tc>
          <w:tcPr>
            <w:tcW w:w="4156" w:type="dxa"/>
            <w:shd w:val="clear" w:color="auto" w:fill="FFFFFF"/>
            <w:vAlign w:val="center"/>
          </w:tcPr>
          <w:p w:rsidR="008B7EC3" w:rsidRDefault="00AC014F">
            <w:pPr>
              <w:widowControl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在留资格</w:t>
            </w:r>
          </w:p>
        </w:tc>
        <w:tc>
          <w:tcPr>
            <w:tcW w:w="4120" w:type="dxa"/>
            <w:shd w:val="clear" w:color="auto" w:fill="FFFFFF"/>
            <w:vAlign w:val="center"/>
          </w:tcPr>
          <w:p w:rsidR="008B7EC3" w:rsidRDefault="00AC014F">
            <w:pPr>
              <w:widowControl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需要提交的材料</w:t>
            </w:r>
          </w:p>
        </w:tc>
      </w:tr>
      <w:tr w:rsidR="008B7EC3">
        <w:trPr>
          <w:tblCellSpacing w:w="15" w:type="dxa"/>
        </w:trPr>
        <w:tc>
          <w:tcPr>
            <w:tcW w:w="4156" w:type="dxa"/>
            <w:shd w:val="clear" w:color="auto" w:fill="FFFFFF"/>
            <w:vAlign w:val="center"/>
          </w:tcPr>
          <w:p w:rsidR="008B7EC3" w:rsidRDefault="00AC014F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教授、艺术、宗教、报道、经营・管理、法律・会计、</w:t>
            </w: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医疗、研究、教育、技术・人文・国际、</w:t>
            </w: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 xml:space="preserve"> </w:t>
            </w: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企业内转勤、文化活动、研修、技能实习</w:t>
            </w:r>
          </w:p>
        </w:tc>
        <w:tc>
          <w:tcPr>
            <w:tcW w:w="4120" w:type="dxa"/>
            <w:shd w:val="clear" w:color="auto" w:fill="FFFFFF"/>
            <w:vAlign w:val="center"/>
          </w:tcPr>
          <w:p w:rsidR="008B7EC3" w:rsidRDefault="00AC014F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无</w:t>
            </w:r>
          </w:p>
        </w:tc>
      </w:tr>
      <w:tr w:rsidR="008B7EC3">
        <w:trPr>
          <w:tblCellSpacing w:w="15" w:type="dxa"/>
        </w:trPr>
        <w:tc>
          <w:tcPr>
            <w:tcW w:w="4156" w:type="dxa"/>
            <w:shd w:val="clear" w:color="auto" w:fill="FFFFFF"/>
            <w:vAlign w:val="center"/>
          </w:tcPr>
          <w:p w:rsidR="008B7EC3" w:rsidRDefault="00AC014F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特定活动（告示</w:t>
            </w: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25</w:t>
            </w: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号）（告示</w:t>
            </w: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26</w:t>
            </w: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号）</w:t>
            </w: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*</w:t>
            </w: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超过</w:t>
            </w: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90</w:t>
            </w: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天以上医疗为目的的长期滞留</w:t>
            </w:r>
          </w:p>
        </w:tc>
        <w:tc>
          <w:tcPr>
            <w:tcW w:w="4120" w:type="dxa"/>
            <w:shd w:val="clear" w:color="auto" w:fill="FFFFFF"/>
            <w:vAlign w:val="center"/>
          </w:tcPr>
          <w:p w:rsidR="008B7EC3" w:rsidRDefault="00AC014F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1</w:t>
            </w: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、医疗机构出据的预约诊断书</w:t>
            </w: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 xml:space="preserve"> 2</w:t>
            </w: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、身元保证机构出据的身元保证书（样式可从外务省网站上下载）</w:t>
            </w: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3</w:t>
            </w: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、经费支付者的存款证明</w:t>
            </w:r>
          </w:p>
        </w:tc>
      </w:tr>
      <w:tr w:rsidR="008B7EC3">
        <w:trPr>
          <w:tblCellSpacing w:w="15" w:type="dxa"/>
        </w:trPr>
        <w:tc>
          <w:tcPr>
            <w:tcW w:w="4156" w:type="dxa"/>
            <w:shd w:val="clear" w:color="auto" w:fill="FFFFFF"/>
            <w:vAlign w:val="center"/>
          </w:tcPr>
          <w:p w:rsidR="008B7EC3" w:rsidRDefault="00AC014F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特定活动（上述除外）</w:t>
            </w:r>
          </w:p>
        </w:tc>
        <w:tc>
          <w:tcPr>
            <w:tcW w:w="4120" w:type="dxa"/>
            <w:shd w:val="clear" w:color="auto" w:fill="FFFFFF"/>
            <w:vAlign w:val="center"/>
          </w:tcPr>
          <w:p w:rsidR="008B7EC3" w:rsidRDefault="00AC014F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无</w:t>
            </w:r>
          </w:p>
        </w:tc>
      </w:tr>
      <w:tr w:rsidR="008B7EC3">
        <w:trPr>
          <w:tblCellSpacing w:w="15" w:type="dxa"/>
        </w:trPr>
        <w:tc>
          <w:tcPr>
            <w:tcW w:w="4156" w:type="dxa"/>
            <w:shd w:val="clear" w:color="auto" w:fill="FFFFFF"/>
            <w:vAlign w:val="center"/>
          </w:tcPr>
          <w:p w:rsidR="008B7EC3" w:rsidRDefault="00AC014F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兴行</w:t>
            </w:r>
          </w:p>
        </w:tc>
        <w:tc>
          <w:tcPr>
            <w:tcW w:w="4120" w:type="dxa"/>
            <w:shd w:val="clear" w:color="auto" w:fill="FFFFFF"/>
            <w:vAlign w:val="center"/>
          </w:tcPr>
          <w:p w:rsidR="008B7EC3" w:rsidRDefault="00AC014F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1</w:t>
            </w: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．合同书</w:t>
            </w: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 xml:space="preserve"> 2</w:t>
            </w: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．个人简历</w:t>
            </w: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 xml:space="preserve"> 3</w:t>
            </w: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．艺历证明材料</w:t>
            </w:r>
          </w:p>
        </w:tc>
      </w:tr>
      <w:tr w:rsidR="008B7EC3">
        <w:trPr>
          <w:tblCellSpacing w:w="15" w:type="dxa"/>
        </w:trPr>
        <w:tc>
          <w:tcPr>
            <w:tcW w:w="4156" w:type="dxa"/>
            <w:shd w:val="clear" w:color="auto" w:fill="FFFFFF"/>
            <w:vAlign w:val="center"/>
          </w:tcPr>
          <w:p w:rsidR="008B7EC3" w:rsidRDefault="00AC014F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技能</w:t>
            </w:r>
          </w:p>
        </w:tc>
        <w:tc>
          <w:tcPr>
            <w:tcW w:w="4120" w:type="dxa"/>
            <w:shd w:val="clear" w:color="auto" w:fill="FFFFFF"/>
            <w:vAlign w:val="center"/>
          </w:tcPr>
          <w:p w:rsidR="008B7EC3" w:rsidRDefault="00AC014F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1</w:t>
            </w: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．雇佣合同书</w:t>
            </w: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 xml:space="preserve"> 2</w:t>
            </w: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．个人简历</w:t>
            </w:r>
          </w:p>
        </w:tc>
      </w:tr>
      <w:tr w:rsidR="008B7EC3">
        <w:trPr>
          <w:tblCellSpacing w:w="15" w:type="dxa"/>
        </w:trPr>
        <w:tc>
          <w:tcPr>
            <w:tcW w:w="4156" w:type="dxa"/>
            <w:shd w:val="clear" w:color="auto" w:fill="FFFFFF"/>
            <w:vAlign w:val="center"/>
          </w:tcPr>
          <w:p w:rsidR="008B7EC3" w:rsidRDefault="00AC014F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留学</w:t>
            </w:r>
          </w:p>
        </w:tc>
        <w:tc>
          <w:tcPr>
            <w:tcW w:w="4120" w:type="dxa"/>
            <w:shd w:val="clear" w:color="auto" w:fill="FFFFFF"/>
            <w:vAlign w:val="center"/>
          </w:tcPr>
          <w:p w:rsidR="008B7EC3" w:rsidRDefault="00AC014F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1</w:t>
            </w: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．</w:t>
            </w:r>
            <w:hyperlink r:id="rId8" w:tgtFrame="http://www.cn.emb-japan.go.jp/consular/_blank" w:history="1">
              <w:r>
                <w:rPr>
                  <w:rStyle w:val="a5"/>
                  <w:rFonts w:ascii="Arial" w:eastAsia="宋体" w:hAnsi="Arial" w:cs="Arial"/>
                  <w:color w:val="D17AFF"/>
                  <w:sz w:val="19"/>
                  <w:szCs w:val="19"/>
                </w:rPr>
                <w:t>留学调查表</w:t>
              </w:r>
            </w:hyperlink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 </w:t>
            </w:r>
            <w:r>
              <w:rPr>
                <w:rStyle w:val="a5"/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2</w:t>
            </w:r>
            <w:r>
              <w:rPr>
                <w:rStyle w:val="a5"/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．学费支付者的在职证明</w:t>
            </w:r>
            <w:r>
              <w:rPr>
                <w:rStyle w:val="a5"/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 xml:space="preserve"> 3</w:t>
            </w:r>
            <w:r>
              <w:rPr>
                <w:rStyle w:val="a5"/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．毕业证明书或毕业证书复印件</w:t>
            </w:r>
          </w:p>
        </w:tc>
      </w:tr>
      <w:tr w:rsidR="008B7EC3">
        <w:trPr>
          <w:tblCellSpacing w:w="15" w:type="dxa"/>
        </w:trPr>
        <w:tc>
          <w:tcPr>
            <w:tcW w:w="4156" w:type="dxa"/>
            <w:shd w:val="clear" w:color="auto" w:fill="FFFFFF"/>
            <w:vAlign w:val="center"/>
          </w:tcPr>
          <w:p w:rsidR="008B7EC3" w:rsidRDefault="00AC014F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家族滞在、日本人配偶者、永住者配偶者、定住者</w:t>
            </w:r>
          </w:p>
        </w:tc>
        <w:tc>
          <w:tcPr>
            <w:tcW w:w="4120" w:type="dxa"/>
            <w:shd w:val="clear" w:color="auto" w:fill="FFFFFF"/>
            <w:vAlign w:val="center"/>
          </w:tcPr>
          <w:p w:rsidR="008B7EC3" w:rsidRDefault="008B7EC3"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" w:tgtFrame="http://www.cn.emb-japan.go.jp/consular/_blank" w:history="1">
              <w:r w:rsidR="00AC014F">
                <w:rPr>
                  <w:rStyle w:val="a5"/>
                  <w:rFonts w:ascii="Arial" w:eastAsia="宋体" w:hAnsi="Arial" w:cs="Arial"/>
                  <w:color w:val="D17AFF"/>
                  <w:sz w:val="19"/>
                  <w:szCs w:val="19"/>
                </w:rPr>
                <w:t>婚姻调查表</w:t>
              </w:r>
            </w:hyperlink>
            <w:hyperlink r:id="rId10" w:tgtFrame="http://www.cn.emb-japan.go.jp/consular/_blank" w:history="1">
              <w:r w:rsidR="00AC014F">
                <w:rPr>
                  <w:rStyle w:val="a5"/>
                  <w:rFonts w:ascii="Arial" w:eastAsia="宋体" w:hAnsi="Arial" w:cs="Arial"/>
                  <w:color w:val="D17AFF"/>
                  <w:sz w:val="19"/>
                  <w:szCs w:val="19"/>
                </w:rPr>
                <w:t>亲属关系调查表</w:t>
              </w:r>
            </w:hyperlink>
            <w:r w:rsidR="00AC014F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  <w:lang/>
              </w:rPr>
              <w:t>*</w:t>
            </w:r>
          </w:p>
        </w:tc>
      </w:tr>
    </w:tbl>
    <w:p w:rsidR="008B7EC3" w:rsidRDefault="00AC014F">
      <w:pPr>
        <w:pStyle w:val="a3"/>
        <w:widowControl/>
        <w:shd w:val="clear" w:color="auto" w:fill="FFFFFF"/>
        <w:spacing w:beforeAutospacing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*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以结婚同居为目的取得在留资格认定证明书的申请，需要填写婚姻调查表。如果是以被抚养人身份与父母（或其一方）共同居住为目的，或是作为日本人的子孙等取得的在留资格认定证明书的签证申请，则需要填写亲属关系调查表。</w:t>
      </w:r>
    </w:p>
    <w:p w:rsidR="008B7EC3" w:rsidRDefault="00AC014F">
      <w:pPr>
        <w:pStyle w:val="a3"/>
        <w:widowControl/>
        <w:shd w:val="clear" w:color="auto" w:fill="FFFFFF"/>
        <w:spacing w:beforeAutospacing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</w:p>
    <w:p w:rsidR="008B7EC3" w:rsidRDefault="00AC014F"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/>
        <w:rPr>
          <w:rFonts w:hint="default"/>
        </w:rPr>
      </w:pPr>
      <w:r>
        <w:rPr>
          <w:rFonts w:ascii="Arial" w:hAnsi="Arial" w:cs="Arial"/>
          <w:b w:val="0"/>
          <w:color w:val="333333"/>
          <w:sz w:val="19"/>
          <w:szCs w:val="19"/>
          <w:shd w:val="clear" w:color="auto" w:fill="FFFFFF"/>
        </w:rPr>
        <w:t>签证申请材料的审查一般需要</w:t>
      </w:r>
      <w:r>
        <w:rPr>
          <w:rFonts w:ascii="Arial" w:hAnsi="Arial" w:cs="Arial"/>
          <w:b w:val="0"/>
          <w:color w:val="333333"/>
          <w:sz w:val="19"/>
          <w:szCs w:val="19"/>
          <w:shd w:val="clear" w:color="auto" w:fill="FFFFFF"/>
        </w:rPr>
        <w:t>7-8</w:t>
      </w:r>
      <w:r>
        <w:rPr>
          <w:rFonts w:ascii="Arial" w:hAnsi="Arial" w:cs="Arial"/>
          <w:b w:val="0"/>
          <w:color w:val="333333"/>
          <w:sz w:val="19"/>
          <w:szCs w:val="19"/>
          <w:shd w:val="clear" w:color="auto" w:fill="FFFFFF"/>
        </w:rPr>
        <w:t>个工作日。根据具体情况，有时可能会延长审查时间。</w:t>
      </w:r>
    </w:p>
    <w:p w:rsidR="008B7EC3" w:rsidRDefault="008B7EC3"/>
    <w:p w:rsidR="008B7EC3" w:rsidRDefault="008B7EC3">
      <w:pPr>
        <w:ind w:leftChars="184" w:left="386"/>
        <w:rPr>
          <w:rFonts w:ascii="Arial" w:eastAsia="宋体" w:hAnsi="Arial" w:cs="Arial"/>
          <w:color w:val="333333"/>
          <w:sz w:val="19"/>
          <w:szCs w:val="19"/>
          <w:shd w:val="clear" w:color="auto" w:fill="FFFFFF"/>
        </w:rPr>
      </w:pPr>
    </w:p>
    <w:sectPr w:rsidR="008B7EC3" w:rsidSect="008B7E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FFE3"/>
    <w:multiLevelType w:val="singleLevel"/>
    <w:tmpl w:val="2810FFE3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1D9771D"/>
    <w:rsid w:val="008B7EC3"/>
    <w:rsid w:val="00AC014F"/>
    <w:rsid w:val="61D9771D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EC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8B7EC3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semiHidden/>
    <w:unhideWhenUsed/>
    <w:qFormat/>
    <w:rsid w:val="008B7EC3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7EC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B7EC3"/>
    <w:rPr>
      <w:b/>
    </w:rPr>
  </w:style>
  <w:style w:type="character" w:styleId="a5">
    <w:name w:val="Hyperlink"/>
    <w:basedOn w:val="a0"/>
    <w:rsid w:val="008B7E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.emb-japan.go.jp/consular_j/ryugakutyosa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n.emb-japan.go.jp/consular/visa_application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n.emb-japan.go.jp/consular/visa_daili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n.emb-japan.go.jp/consular_j/sinzokutyos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.emb-japan.go.jp/consular_j/konyintyosa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71204Y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16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2018-07-19T05:04:00Z</dcterms:created>
  <dcterms:modified xsi:type="dcterms:W3CDTF">2018-11-12T08:10:00Z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