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073" w:rsidRDefault="00984073">
      <w:r>
        <w:br w:type="page"/>
      </w:r>
      <w:r w:rsidR="001527CB">
        <w:rPr>
          <w:noProof/>
        </w:rPr>
        <w:drawing>
          <wp:anchor distT="0" distB="0" distL="114300" distR="114300" simplePos="0" relativeHeight="251666432" behindDoc="0" locked="0" layoutInCell="1" allowOverlap="1" wp14:anchorId="6C3ED051" wp14:editId="40CA9548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935595" cy="10691495"/>
            <wp:effectExtent l="0" t="0" r="825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舒适版三亚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073" w:rsidRDefault="00984073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7BC345" wp14:editId="43FF062F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073" w:rsidRDefault="00984073">
      <w:r>
        <w:lastRenderedPageBreak/>
        <w:br w:type="page"/>
      </w:r>
      <w:r w:rsidR="00F97865">
        <w:rPr>
          <w:noProof/>
        </w:rPr>
        <w:drawing>
          <wp:anchor distT="0" distB="0" distL="114300" distR="114300" simplePos="0" relativeHeight="251668480" behindDoc="0" locked="0" layoutInCell="1" allowOverlap="1" wp14:anchorId="3913FA9A" wp14:editId="4E81B884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073" w:rsidRDefault="00984073">
      <w:r>
        <w:lastRenderedPageBreak/>
        <w:br w:type="page"/>
      </w:r>
      <w:bookmarkStart w:id="0" w:name="_GoBack"/>
      <w:r w:rsidR="00F9786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-6T5W4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5"/>
        <w:gridCol w:w="143"/>
        <w:gridCol w:w="1274"/>
        <w:gridCol w:w="2694"/>
        <w:gridCol w:w="3119"/>
        <w:gridCol w:w="1701"/>
        <w:gridCol w:w="9"/>
        <w:gridCol w:w="1550"/>
        <w:gridCol w:w="142"/>
      </w:tblGrid>
      <w:tr w:rsidR="00583707" w:rsidRPr="008E4983" w:rsidTr="00A65AE5">
        <w:trPr>
          <w:gridAfter w:val="1"/>
          <w:wAfter w:w="142" w:type="dxa"/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E30896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6172A9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（舒适版）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A65AE5">
        <w:trPr>
          <w:gridAfter w:val="1"/>
          <w:wAfter w:w="142" w:type="dxa"/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A65AE5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6172A9">
              <w:rPr>
                <w:rFonts w:ascii="微软雅黑" w:eastAsia="微软雅黑" w:hAnsi="微软雅黑" w:cs="宋体" w:hint="eastAsia"/>
                <w:sz w:val="18"/>
                <w:szCs w:val="18"/>
              </w:rPr>
              <w:t>舒适住宿</w:t>
            </w:r>
            <w:r w:rsidR="006172A9"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6172A9">
              <w:rPr>
                <w:rFonts w:ascii="微软雅黑" w:eastAsia="微软雅黑" w:hAnsi="微软雅黑" w:cs="宋体" w:hint="eastAsia"/>
                <w:sz w:val="18"/>
                <w:szCs w:val="18"/>
              </w:rPr>
              <w:t>全程入住经济舒适型酒店，</w:t>
            </w:r>
            <w:r w:rsidR="006172A9" w:rsidRPr="008F206C">
              <w:rPr>
                <w:rFonts w:ascii="微软雅黑" w:eastAsia="微软雅黑" w:hAnsi="微软雅黑" w:cs="宋体" w:hint="eastAsia"/>
                <w:sz w:val="18"/>
                <w:szCs w:val="18"/>
              </w:rPr>
              <w:t>温馨洁净</w:t>
            </w:r>
          </w:p>
          <w:p w:rsidR="00370A6F" w:rsidRDefault="00370A6F" w:rsidP="00A65AE5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A65AE5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</w:t>
            </w:r>
            <w:proofErr w:type="gramStart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鲍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A65AE5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proofErr w:type="gramStart"/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proofErr w:type="gramEnd"/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接机零等待、全程免押金入住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A65AE5">
        <w:trPr>
          <w:gridAfter w:val="1"/>
          <w:wAfter w:w="142" w:type="dxa"/>
          <w:trHeight w:val="395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A65AE5">
        <w:trPr>
          <w:gridAfter w:val="1"/>
          <w:wAfter w:w="142" w:type="dxa"/>
          <w:trHeight w:val="198"/>
        </w:trPr>
        <w:tc>
          <w:tcPr>
            <w:tcW w:w="12015" w:type="dxa"/>
            <w:gridSpan w:val="8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="00B17820">
              <w:rPr>
                <w:rFonts w:ascii="微软雅黑" w:eastAsia="微软雅黑" w:hAnsi="微软雅黑" w:cstheme="minorEastAsia" w:hint="eastAsia"/>
                <w:b/>
                <w:kern w:val="0"/>
                <w:sz w:val="18"/>
                <w:szCs w:val="18"/>
              </w:rPr>
              <w:t>适用于第6天6:30后返程航班(SY-6T5W-4)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C764AE">
        <w:trPr>
          <w:gridAfter w:val="1"/>
          <w:wAfter w:w="142" w:type="dxa"/>
          <w:trHeight w:val="370"/>
        </w:trPr>
        <w:tc>
          <w:tcPr>
            <w:tcW w:w="1668" w:type="dxa"/>
            <w:gridSpan w:val="2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087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gridSpan w:val="2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C764AE">
        <w:trPr>
          <w:gridAfter w:val="1"/>
          <w:wAfter w:w="142" w:type="dxa"/>
          <w:trHeight w:val="158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FA6932" w:rsidP="00A65AE5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C764AE">
        <w:trPr>
          <w:gridAfter w:val="1"/>
          <w:wAfter w:w="142" w:type="dxa"/>
          <w:trHeight w:val="397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347" w:type="dxa"/>
            <w:gridSpan w:val="6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FA6932" w:rsidP="00A65AE5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2A0178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 w:rsidR="00360E6A" w:rsidRPr="008E4983" w:rsidTr="00C764AE">
        <w:trPr>
          <w:gridAfter w:val="1"/>
          <w:wAfter w:w="142" w:type="dxa"/>
          <w:trHeight w:val="247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6263DA" w:rsidP="00A65AE5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</w:t>
            </w:r>
            <w:proofErr w:type="gramEnd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  <w:proofErr w:type="gramEnd"/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A65AE5">
            <w:pPr>
              <w:tabs>
                <w:tab w:val="left" w:pos="9531"/>
              </w:tabs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</w:t>
            </w:r>
            <w:proofErr w:type="gramEnd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支洲岛：（游览时间不少于</w:t>
            </w:r>
            <w:r w:rsidR="008D0B3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5小时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A65AE5">
            <w:pPr>
              <w:tabs>
                <w:tab w:val="left" w:pos="9531"/>
              </w:tabs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</w:t>
            </w:r>
            <w:proofErr w:type="gramEnd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热带香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C764AE">
        <w:trPr>
          <w:gridAfter w:val="1"/>
          <w:wAfter w:w="142" w:type="dxa"/>
          <w:trHeight w:val="244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A65AE5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proofErr w:type="gramStart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</w:t>
            </w:r>
            <w:proofErr w:type="gramEnd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A65AE5">
            <w:pPr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A65AE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</w:t>
            </w:r>
            <w:proofErr w:type="gramStart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梵</w:t>
            </w:r>
            <w:proofErr w:type="gramEnd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天净土之美；</w:t>
            </w:r>
          </w:p>
          <w:p w:rsidR="008D7E65" w:rsidRDefault="008D7E65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</w:t>
            </w:r>
            <w:proofErr w:type="gramStart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世</w:t>
            </w:r>
            <w:proofErr w:type="gramEnd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A65AE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C764AE">
        <w:trPr>
          <w:gridAfter w:val="1"/>
          <w:wAfter w:w="142" w:type="dxa"/>
          <w:trHeight w:val="364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B6255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A65AE5">
            <w:pPr>
              <w:tabs>
                <w:tab w:val="left" w:pos="9672"/>
              </w:tabs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C764AE">
        <w:trPr>
          <w:gridAfter w:val="1"/>
          <w:wAfter w:w="142" w:type="dxa"/>
          <w:trHeight w:val="350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A65AE5" w:rsidP="00A65AE5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槟榔谷 </w:t>
            </w:r>
            <w:r w:rsidR="00E56BA9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亚龙湾沙滩 </w:t>
            </w:r>
            <w:r w:rsidR="00E56BA9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A65AE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EC6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EC6"/>
              <w:right w:val="nil"/>
            </w:tcBorders>
            <w:shd w:val="clear" w:color="auto" w:fill="FAFBFC"/>
            <w:vAlign w:val="center"/>
          </w:tcPr>
          <w:p w:rsidR="00E56BA9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海南槟榔</w:t>
            </w: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谷黎苗文化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旅游区：（游览时间不少于120分钟，景区内交通及演出自理）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国家5A级景区，海南民族文化活化石，感受原始的艺术之旅；</w:t>
            </w:r>
          </w:p>
          <w:p w:rsidR="00E56BA9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亚龙湾国家旅游度假区：（游览时间不少于30分钟）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4A级景区，这里沙滩、阳光、碧水，绿树构成一幅美丽的滨海风光；</w:t>
            </w:r>
          </w:p>
          <w:p w:rsidR="00D34FA5" w:rsidRPr="00A65AE5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（赠）免税城：（游览时间不少于120分钟）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集免</w:t>
            </w:r>
            <w:r w:rsidR="00A65AE5">
              <w:rPr>
                <w:rFonts w:ascii="微软雅黑" w:eastAsia="微软雅黑" w:hAnsi="微软雅黑" w:cs="宋体" w:hint="eastAsia"/>
                <w:sz w:val="18"/>
                <w:szCs w:val="18"/>
              </w:rPr>
              <w:t>税购物、有税购物、餐饮娱乐、珠宝展示于一身的旅游零售商业综合体。</w:t>
            </w:r>
          </w:p>
        </w:tc>
      </w:tr>
      <w:tr w:rsidR="00A65AE5" w:rsidRPr="008E4983" w:rsidTr="00C764AE">
        <w:trPr>
          <w:gridAfter w:val="1"/>
          <w:wAfter w:w="142" w:type="dxa"/>
          <w:trHeight w:val="323"/>
        </w:trPr>
        <w:tc>
          <w:tcPr>
            <w:tcW w:w="1668" w:type="dxa"/>
            <w:gridSpan w:val="2"/>
            <w:vMerge w:val="restart"/>
            <w:tcBorders>
              <w:top w:val="single" w:sz="12" w:space="0" w:color="4BAEC6"/>
              <w:left w:val="single" w:sz="4" w:space="0" w:color="auto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A65AE5" w:rsidRDefault="00A65AE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 xml:space="preserve"> D6</w:t>
            </w:r>
          </w:p>
          <w:p w:rsidR="00A65AE5" w:rsidRPr="00D9418A" w:rsidRDefault="00A65AE5" w:rsidP="00A65AE5">
            <w:pPr>
              <w:ind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 xml:space="preserve">  返回温馨家园</w:t>
            </w:r>
          </w:p>
        </w:tc>
        <w:tc>
          <w:tcPr>
            <w:tcW w:w="7087" w:type="dxa"/>
            <w:gridSpan w:val="3"/>
            <w:tcBorders>
              <w:top w:val="single" w:sz="12" w:space="0" w:color="4BAEC6"/>
              <w:left w:val="single" w:sz="18" w:space="0" w:color="FFFFFF" w:themeColor="background1"/>
              <w:bottom w:val="single" w:sz="4" w:space="0" w:color="4BAEC6"/>
              <w:right w:val="single" w:sz="4" w:space="0" w:color="4BAEC6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景点安排：</w:t>
            </w: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自由活动</w:t>
            </w:r>
          </w:p>
        </w:tc>
        <w:tc>
          <w:tcPr>
            <w:tcW w:w="1710" w:type="dxa"/>
            <w:gridSpan w:val="2"/>
            <w:tcBorders>
              <w:top w:val="single" w:sz="12" w:space="0" w:color="4BAEC6"/>
              <w:left w:val="single" w:sz="4" w:space="0" w:color="4BAEC6"/>
              <w:bottom w:val="single" w:sz="4" w:space="0" w:color="4BAEC6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87" w:right="183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 早 | ─ | ─</w:t>
            </w:r>
          </w:p>
        </w:tc>
        <w:tc>
          <w:tcPr>
            <w:tcW w:w="1550" w:type="dxa"/>
            <w:tcBorders>
              <w:top w:val="single" w:sz="12" w:space="0" w:color="4BAEC6"/>
              <w:left w:val="single" w:sz="4" w:space="0" w:color="4BAEC6"/>
              <w:bottom w:val="single" w:sz="4" w:space="0" w:color="4BAEC6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83" w:right="174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专人送机</w:t>
            </w:r>
          </w:p>
        </w:tc>
      </w:tr>
      <w:tr w:rsidR="00A65AE5" w:rsidRPr="008E4983" w:rsidTr="00C764AE">
        <w:trPr>
          <w:gridAfter w:val="1"/>
          <w:wAfter w:w="142" w:type="dxa"/>
          <w:trHeight w:val="943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A65AE5" w:rsidRPr="00D9418A" w:rsidRDefault="00A65AE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4" w:space="0" w:color="4BAEC6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  <w:tr w:rsidR="00D41B63" w:rsidRPr="008E4983" w:rsidTr="00A65AE5">
        <w:trPr>
          <w:trHeight w:val="144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6D22C0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E30896"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A65AE5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A65AE5">
        <w:trPr>
          <w:trHeight w:val="1269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4D3A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5</w:t>
            </w:r>
            <w:proofErr w:type="gramStart"/>
            <w:r w:rsidR="0002044D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02044D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经济</w:t>
            </w:r>
            <w:proofErr w:type="gramEnd"/>
            <w:r w:rsidR="0002044D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舒适型酒店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</w:t>
            </w:r>
            <w:r w:rsidR="004D3A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5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早，</w:t>
            </w:r>
            <w:r w:rsidR="00A7479A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早餐</w:t>
            </w:r>
            <w:r w:rsidR="00A7479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围桌或自助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，其中一正餐升级为克拉码头·蟹鲍海鲜餐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</w:t>
            </w:r>
            <w:proofErr w:type="gramStart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包含景点</w:t>
            </w:r>
            <w:proofErr w:type="gramEnd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</w:t>
            </w:r>
            <w:r w:rsidR="00BD673A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南海明珠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A65AE5">
        <w:trPr>
          <w:trHeight w:val="565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A65AE5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proofErr w:type="gramStart"/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</w:t>
            </w:r>
            <w:proofErr w:type="gramEnd"/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02044D" w:rsidRPr="00C676CA" w:rsidTr="00A65AE5">
        <w:trPr>
          <w:trHeight w:val="580"/>
        </w:trPr>
        <w:tc>
          <w:tcPr>
            <w:tcW w:w="1525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2044D" w:rsidRPr="00EF634B" w:rsidRDefault="0002044D" w:rsidP="0002044D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2" w:type="dxa"/>
            <w:gridSpan w:val="8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2044D" w:rsidRPr="00682723" w:rsidRDefault="0002044D" w:rsidP="0002044D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凤珠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格林联盟/格林豪泰/海之云/三</w:t>
            </w:r>
            <w:proofErr w:type="gramStart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/玉兰湾/中苑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悦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莱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特/港湾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雅馨/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名人/自由随心/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海阳光/华科/金泽园/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传骑悦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来/云海/美都/华鸿/亚莱特/颐养天年/海角之旅/爱丽酒店/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柏尔源宾馆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安居旅租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/景明假日/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笃庆楼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/海丽/7天酒店/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车佳房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/海丽枫</w:t>
            </w:r>
          </w:p>
        </w:tc>
      </w:tr>
      <w:tr w:rsidR="00036206" w:rsidRPr="00C676CA" w:rsidTr="00A65AE5">
        <w:trPr>
          <w:trHeight w:val="215"/>
        </w:trPr>
        <w:tc>
          <w:tcPr>
            <w:tcW w:w="12157" w:type="dxa"/>
            <w:gridSpan w:val="9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02044D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我司默认安排双床，可根据房态申请大床，需要报名时确认申请，不保证安排。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A65AE5">
        <w:trPr>
          <w:trHeight w:val="565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A65AE5">
        <w:trPr>
          <w:trHeight w:val="790"/>
        </w:trPr>
        <w:tc>
          <w:tcPr>
            <w:tcW w:w="2942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A65AE5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A65AE5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A65AE5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1" w:type="dxa"/>
            <w:gridSpan w:val="5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A85851" w:rsidRPr="00D9418A" w:rsidTr="00A65AE5">
        <w:trPr>
          <w:trHeight w:val="790"/>
        </w:trPr>
        <w:tc>
          <w:tcPr>
            <w:tcW w:w="2942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 槟榔古韵（含电瓶车）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游览时间约60分钟</w:t>
            </w:r>
          </w:p>
        </w:tc>
        <w:tc>
          <w:tcPr>
            <w:tcW w:w="6521" w:type="dxa"/>
            <w:gridSpan w:val="5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175元/位（参考价格，执行价格请以运营商公布为准）</w:t>
            </w:r>
          </w:p>
        </w:tc>
      </w:tr>
      <w:tr w:rsidR="00D41B63" w:rsidRPr="00D9418A" w:rsidTr="00A65AE5">
        <w:trPr>
          <w:trHeight w:val="538"/>
        </w:trPr>
        <w:tc>
          <w:tcPr>
            <w:tcW w:w="12157" w:type="dxa"/>
            <w:gridSpan w:val="9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</w:t>
            </w:r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经与工作人员核实信息后，</w:t>
            </w:r>
            <w:proofErr w:type="gramStart"/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同个航班</w:t>
            </w:r>
            <w:proofErr w:type="gramEnd"/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的客人接到即乘车前往酒店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AE5" w:rsidRDefault="002A6AE5" w:rsidP="008D4E92">
      <w:r>
        <w:separator/>
      </w:r>
    </w:p>
  </w:endnote>
  <w:endnote w:type="continuationSeparator" w:id="0">
    <w:p w:rsidR="002A6AE5" w:rsidRDefault="002A6AE5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AE5" w:rsidRDefault="002A6AE5" w:rsidP="008D4E92">
      <w:r>
        <w:separator/>
      </w:r>
    </w:p>
  </w:footnote>
  <w:footnote w:type="continuationSeparator" w:id="0">
    <w:p w:rsidR="002A6AE5" w:rsidRDefault="002A6AE5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2044D"/>
    <w:rsid w:val="00036206"/>
    <w:rsid w:val="00044B88"/>
    <w:rsid w:val="00047729"/>
    <w:rsid w:val="000720E2"/>
    <w:rsid w:val="000772C9"/>
    <w:rsid w:val="00082258"/>
    <w:rsid w:val="00095579"/>
    <w:rsid w:val="000958E3"/>
    <w:rsid w:val="000B267E"/>
    <w:rsid w:val="000B5F0A"/>
    <w:rsid w:val="000C4D14"/>
    <w:rsid w:val="000C7F0F"/>
    <w:rsid w:val="000D3611"/>
    <w:rsid w:val="000E4E82"/>
    <w:rsid w:val="001163DD"/>
    <w:rsid w:val="00120C83"/>
    <w:rsid w:val="00120D29"/>
    <w:rsid w:val="00122204"/>
    <w:rsid w:val="001330EC"/>
    <w:rsid w:val="00142D30"/>
    <w:rsid w:val="0014722E"/>
    <w:rsid w:val="0015013C"/>
    <w:rsid w:val="00152756"/>
    <w:rsid w:val="001527CB"/>
    <w:rsid w:val="001528A5"/>
    <w:rsid w:val="001738FE"/>
    <w:rsid w:val="00195CB3"/>
    <w:rsid w:val="001A081D"/>
    <w:rsid w:val="001A5C66"/>
    <w:rsid w:val="001A6838"/>
    <w:rsid w:val="001B3614"/>
    <w:rsid w:val="001B543B"/>
    <w:rsid w:val="001C2C0A"/>
    <w:rsid w:val="001D45DA"/>
    <w:rsid w:val="001D746A"/>
    <w:rsid w:val="001F3BC0"/>
    <w:rsid w:val="001F3DE7"/>
    <w:rsid w:val="00215469"/>
    <w:rsid w:val="0025776A"/>
    <w:rsid w:val="00260795"/>
    <w:rsid w:val="00272E68"/>
    <w:rsid w:val="00276495"/>
    <w:rsid w:val="00276F6F"/>
    <w:rsid w:val="002A6AE5"/>
    <w:rsid w:val="002B0FD6"/>
    <w:rsid w:val="002B4160"/>
    <w:rsid w:val="002B5474"/>
    <w:rsid w:val="0030266F"/>
    <w:rsid w:val="003030DF"/>
    <w:rsid w:val="003134F9"/>
    <w:rsid w:val="00320380"/>
    <w:rsid w:val="003357BA"/>
    <w:rsid w:val="00343F6B"/>
    <w:rsid w:val="00360E6A"/>
    <w:rsid w:val="00365027"/>
    <w:rsid w:val="00370A6F"/>
    <w:rsid w:val="0038338B"/>
    <w:rsid w:val="00383C5E"/>
    <w:rsid w:val="00384328"/>
    <w:rsid w:val="00385546"/>
    <w:rsid w:val="003A6431"/>
    <w:rsid w:val="003B1264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35414"/>
    <w:rsid w:val="00467281"/>
    <w:rsid w:val="00482C65"/>
    <w:rsid w:val="0048447B"/>
    <w:rsid w:val="00486F4D"/>
    <w:rsid w:val="0049356F"/>
    <w:rsid w:val="004B2ECB"/>
    <w:rsid w:val="004B3E49"/>
    <w:rsid w:val="004C034C"/>
    <w:rsid w:val="004D083D"/>
    <w:rsid w:val="004D3A40"/>
    <w:rsid w:val="004D6F20"/>
    <w:rsid w:val="004F0A27"/>
    <w:rsid w:val="004F71C5"/>
    <w:rsid w:val="00504B67"/>
    <w:rsid w:val="00507B88"/>
    <w:rsid w:val="0052216C"/>
    <w:rsid w:val="005457A4"/>
    <w:rsid w:val="005543E6"/>
    <w:rsid w:val="005568D9"/>
    <w:rsid w:val="00583707"/>
    <w:rsid w:val="00584E8E"/>
    <w:rsid w:val="0058691A"/>
    <w:rsid w:val="005A1F51"/>
    <w:rsid w:val="005A3172"/>
    <w:rsid w:val="00602E51"/>
    <w:rsid w:val="0060412C"/>
    <w:rsid w:val="00613B0C"/>
    <w:rsid w:val="006172A9"/>
    <w:rsid w:val="00623E77"/>
    <w:rsid w:val="006263DA"/>
    <w:rsid w:val="00640894"/>
    <w:rsid w:val="00642E44"/>
    <w:rsid w:val="0066237F"/>
    <w:rsid w:val="006654EE"/>
    <w:rsid w:val="006655D1"/>
    <w:rsid w:val="006A0709"/>
    <w:rsid w:val="006A3D05"/>
    <w:rsid w:val="006A724D"/>
    <w:rsid w:val="006B556E"/>
    <w:rsid w:val="006D22C0"/>
    <w:rsid w:val="006D356D"/>
    <w:rsid w:val="006E6862"/>
    <w:rsid w:val="007013FD"/>
    <w:rsid w:val="00706426"/>
    <w:rsid w:val="00726CF9"/>
    <w:rsid w:val="0072734B"/>
    <w:rsid w:val="00732DCE"/>
    <w:rsid w:val="00745719"/>
    <w:rsid w:val="00761822"/>
    <w:rsid w:val="00782245"/>
    <w:rsid w:val="007A0C75"/>
    <w:rsid w:val="007A49A8"/>
    <w:rsid w:val="007A4CB9"/>
    <w:rsid w:val="007C18D2"/>
    <w:rsid w:val="007D0844"/>
    <w:rsid w:val="007E5220"/>
    <w:rsid w:val="007F775E"/>
    <w:rsid w:val="007F789D"/>
    <w:rsid w:val="00811F7D"/>
    <w:rsid w:val="00825FFC"/>
    <w:rsid w:val="008A2D51"/>
    <w:rsid w:val="008A377D"/>
    <w:rsid w:val="008B0526"/>
    <w:rsid w:val="008B40C3"/>
    <w:rsid w:val="008D0B38"/>
    <w:rsid w:val="008D1494"/>
    <w:rsid w:val="008D4E92"/>
    <w:rsid w:val="008D7E65"/>
    <w:rsid w:val="008E635C"/>
    <w:rsid w:val="008F6AF6"/>
    <w:rsid w:val="00902B1C"/>
    <w:rsid w:val="00913FBB"/>
    <w:rsid w:val="009179BF"/>
    <w:rsid w:val="009204FD"/>
    <w:rsid w:val="00941F22"/>
    <w:rsid w:val="0098350F"/>
    <w:rsid w:val="00984073"/>
    <w:rsid w:val="009A4DBE"/>
    <w:rsid w:val="009B1280"/>
    <w:rsid w:val="009B65C0"/>
    <w:rsid w:val="009C18E8"/>
    <w:rsid w:val="009D02BF"/>
    <w:rsid w:val="009E2812"/>
    <w:rsid w:val="009E36B2"/>
    <w:rsid w:val="009F72D1"/>
    <w:rsid w:val="00A028C7"/>
    <w:rsid w:val="00A3697D"/>
    <w:rsid w:val="00A43660"/>
    <w:rsid w:val="00A65AE5"/>
    <w:rsid w:val="00A70530"/>
    <w:rsid w:val="00A7379C"/>
    <w:rsid w:val="00A7479A"/>
    <w:rsid w:val="00A85851"/>
    <w:rsid w:val="00AB2B29"/>
    <w:rsid w:val="00B0228C"/>
    <w:rsid w:val="00B0505A"/>
    <w:rsid w:val="00B10F8B"/>
    <w:rsid w:val="00B121CE"/>
    <w:rsid w:val="00B13E0E"/>
    <w:rsid w:val="00B17820"/>
    <w:rsid w:val="00B215DB"/>
    <w:rsid w:val="00B2416C"/>
    <w:rsid w:val="00B2619C"/>
    <w:rsid w:val="00B4369A"/>
    <w:rsid w:val="00B56F8D"/>
    <w:rsid w:val="00B62554"/>
    <w:rsid w:val="00BA0D36"/>
    <w:rsid w:val="00BA32F7"/>
    <w:rsid w:val="00BC1679"/>
    <w:rsid w:val="00BD673A"/>
    <w:rsid w:val="00BE3C4C"/>
    <w:rsid w:val="00BF5C7D"/>
    <w:rsid w:val="00C17B9A"/>
    <w:rsid w:val="00C638A2"/>
    <w:rsid w:val="00C72AEE"/>
    <w:rsid w:val="00C7477D"/>
    <w:rsid w:val="00C764AE"/>
    <w:rsid w:val="00C97D18"/>
    <w:rsid w:val="00C97E1F"/>
    <w:rsid w:val="00CA60F4"/>
    <w:rsid w:val="00CB6A19"/>
    <w:rsid w:val="00CC0287"/>
    <w:rsid w:val="00CC05A6"/>
    <w:rsid w:val="00CD1052"/>
    <w:rsid w:val="00CD7BD4"/>
    <w:rsid w:val="00CE4D1A"/>
    <w:rsid w:val="00CE7222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6539D"/>
    <w:rsid w:val="00D71A96"/>
    <w:rsid w:val="00D81C73"/>
    <w:rsid w:val="00D94FED"/>
    <w:rsid w:val="00D95053"/>
    <w:rsid w:val="00DA0A1E"/>
    <w:rsid w:val="00DD2DDA"/>
    <w:rsid w:val="00DF5F62"/>
    <w:rsid w:val="00E1054D"/>
    <w:rsid w:val="00E30896"/>
    <w:rsid w:val="00E50CBC"/>
    <w:rsid w:val="00E52F2A"/>
    <w:rsid w:val="00E56BA9"/>
    <w:rsid w:val="00EB391E"/>
    <w:rsid w:val="00EF30C2"/>
    <w:rsid w:val="00EF4920"/>
    <w:rsid w:val="00EF7803"/>
    <w:rsid w:val="00F03733"/>
    <w:rsid w:val="00F069C5"/>
    <w:rsid w:val="00F1209A"/>
    <w:rsid w:val="00F15158"/>
    <w:rsid w:val="00F338EA"/>
    <w:rsid w:val="00F43619"/>
    <w:rsid w:val="00F77943"/>
    <w:rsid w:val="00F918EA"/>
    <w:rsid w:val="00F97865"/>
    <w:rsid w:val="00FA156F"/>
    <w:rsid w:val="00FA6932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A47BE-D374-4499-9B1E-93C4244B2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649</Words>
  <Characters>3700</Characters>
  <Application>Microsoft Office Word</Application>
  <DocSecurity>0</DocSecurity>
  <Lines>30</Lines>
  <Paragraphs>8</Paragraphs>
  <ScaleCrop>false</ScaleCrop>
  <Company>ITianKong.Com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14</cp:revision>
  <cp:lastPrinted>2018-08-10T09:45:00Z</cp:lastPrinted>
  <dcterms:created xsi:type="dcterms:W3CDTF">2019-09-20T02:48:00Z</dcterms:created>
  <dcterms:modified xsi:type="dcterms:W3CDTF">2019-09-21T08:08:00Z</dcterms:modified>
</cp:coreProperties>
</file>