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rPr>
          <w:rFonts w:hint="eastAsia" w:eastAsiaTheme="minorEastAsia"/>
          <w:lang w:eastAsia="zh-CN"/>
        </w:rPr>
        <w:drawing>
          <wp:anchor distT="0" distB="0" distL="114300" distR="114300" simplePos="0" relativeHeight="251798528" behindDoc="0" locked="0" layoutInCell="1" allowOverlap="1">
            <wp:simplePos x="0" y="0"/>
            <wp:positionH relativeFrom="column">
              <wp:posOffset>6011545</wp:posOffset>
            </wp:positionH>
            <wp:positionV relativeFrom="paragraph">
              <wp:posOffset>-9639300</wp:posOffset>
            </wp:positionV>
            <wp:extent cx="746125" cy="360045"/>
            <wp:effectExtent l="0" t="0" r="15875" b="1905"/>
            <wp:wrapNone/>
            <wp:docPr id="8" name="图片 8" descr="好宜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好宜游"/>
                    <pic:cNvPicPr>
                      <a:picLocks noChangeAspect="1"/>
                    </pic:cNvPicPr>
                  </pic:nvPicPr>
                  <pic:blipFill>
                    <a:blip r:embed="rId6"/>
                    <a:stretch>
                      <a:fillRect/>
                    </a:stretch>
                  </pic:blipFill>
                  <pic:spPr>
                    <a:xfrm>
                      <a:off x="0" y="0"/>
                      <a:ext cx="746125" cy="360045"/>
                    </a:xfrm>
                    <a:prstGeom prst="rect">
                      <a:avLst/>
                    </a:prstGeom>
                  </pic:spPr>
                </pic:pic>
              </a:graphicData>
            </a:graphic>
          </wp:anchor>
        </w:drawing>
      </w:r>
      <w:r>
        <w:drawing>
          <wp:anchor distT="0" distB="0" distL="114300" distR="114300" simplePos="0" relativeHeight="251797504" behindDoc="0" locked="0" layoutInCell="1" allowOverlap="1">
            <wp:simplePos x="0" y="0"/>
            <wp:positionH relativeFrom="column">
              <wp:posOffset>455295</wp:posOffset>
            </wp:positionH>
            <wp:positionV relativeFrom="paragraph">
              <wp:posOffset>-5008880</wp:posOffset>
            </wp:positionV>
            <wp:extent cx="946785" cy="566420"/>
            <wp:effectExtent l="0" t="0" r="5715" b="5080"/>
            <wp:wrapNone/>
            <wp:docPr id="9" name="图片 9"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等待标志"/>
                    <pic:cNvPicPr>
                      <a:picLocks noChangeAspect="1"/>
                    </pic:cNvPicPr>
                  </pic:nvPicPr>
                  <pic:blipFill>
                    <a:blip r:embed="rId7"/>
                    <a:stretch>
                      <a:fillRect/>
                    </a:stretch>
                  </pic:blipFill>
                  <pic:spPr>
                    <a:xfrm>
                      <a:off x="0" y="0"/>
                      <a:ext cx="946785" cy="566420"/>
                    </a:xfrm>
                    <a:prstGeom prst="rect">
                      <a:avLst/>
                    </a:prstGeom>
                  </pic:spPr>
                </pic:pic>
              </a:graphicData>
            </a:graphic>
          </wp:anchor>
        </w:drawing>
      </w:r>
      <w:r>
        <w:drawing>
          <wp:anchor distT="0" distB="0" distL="114300" distR="114300" simplePos="0" relativeHeight="251656192" behindDoc="1" locked="0" layoutInCell="1" allowOverlap="1">
            <wp:simplePos x="0" y="0"/>
            <wp:positionH relativeFrom="margin">
              <wp:posOffset>-257175</wp:posOffset>
            </wp:positionH>
            <wp:positionV relativeFrom="margin">
              <wp:posOffset>-211455</wp:posOffset>
            </wp:positionV>
            <wp:extent cx="7614285" cy="10770870"/>
            <wp:effectExtent l="0" t="0" r="5715" b="11430"/>
            <wp:wrapSquare wrapText="bothSides"/>
            <wp:docPr id="4" name="图片 4" descr="C:\Users\Administrator\Desktop\海岸风情-特惠版行程插图-P1-6T.jpg海岸风情-特惠版行程插图-P1-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海岸风情-特惠版行程插图-P1-6T.jpg海岸风情-特惠版行程插图-P1-6T"/>
                    <pic:cNvPicPr>
                      <a:picLocks noChangeAspect="1"/>
                    </pic:cNvPicPr>
                  </pic:nvPicPr>
                  <pic:blipFill>
                    <a:blip r:embed="rId8"/>
                    <a:srcRect/>
                    <a:stretch>
                      <a:fillRect/>
                    </a:stretch>
                  </pic:blipFill>
                  <pic:spPr>
                    <a:xfrm>
                      <a:off x="0" y="0"/>
                      <a:ext cx="7614285" cy="10770870"/>
                    </a:xfrm>
                    <a:prstGeom prst="rect">
                      <a:avLst/>
                    </a:prstGeom>
                  </pic:spPr>
                </pic:pic>
              </a:graphicData>
            </a:graphic>
          </wp:anchor>
        </w:drawing>
      </w:r>
      <w:r>
        <w:br w:type="page"/>
      </w:r>
    </w:p>
    <w:p>
      <w:r>
        <w:drawing>
          <wp:anchor distT="0" distB="0" distL="114300" distR="114300" simplePos="0" relativeHeight="251721728" behindDoc="0" locked="0" layoutInCell="1" allowOverlap="1">
            <wp:simplePos x="0" y="0"/>
            <wp:positionH relativeFrom="column">
              <wp:posOffset>-215265</wp:posOffset>
            </wp:positionH>
            <wp:positionV relativeFrom="paragraph">
              <wp:posOffset>-215900</wp:posOffset>
            </wp:positionV>
            <wp:extent cx="7559675" cy="10694035"/>
            <wp:effectExtent l="0" t="0" r="3175" b="12065"/>
            <wp:wrapSquare wrapText="bothSides"/>
            <wp:docPr id="1" name="图片 1" descr="C:\Users\Administrator\Desktop\海岸风情-特惠版行程插图-P2.jpg海岸风情-特惠版行程插图-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海岸风情-特惠版行程插图-P2.jpg海岸风情-特惠版行程插图-P2"/>
                    <pic:cNvPicPr>
                      <a:picLocks noChangeAspect="1"/>
                    </pic:cNvPicPr>
                  </pic:nvPicPr>
                  <pic:blipFill>
                    <a:blip r:embed="rId9"/>
                    <a:srcRect/>
                    <a:stretch>
                      <a:fillRect/>
                    </a:stretch>
                  </pic:blipFill>
                  <pic:spPr>
                    <a:xfrm>
                      <a:off x="0" y="0"/>
                      <a:ext cx="7559675" cy="10694035"/>
                    </a:xfrm>
                    <a:prstGeom prst="rect">
                      <a:avLst/>
                    </a:prstGeom>
                  </pic:spPr>
                </pic:pic>
              </a:graphicData>
            </a:graphic>
          </wp:anchor>
        </w:drawing>
      </w:r>
      <w:r>
        <w:br w:type="page"/>
      </w:r>
    </w:p>
    <w:p>
      <w:r>
        <w:drawing>
          <wp:anchor distT="0" distB="0" distL="114300" distR="114300" simplePos="0" relativeHeight="251723776" behindDoc="0" locked="0" layoutInCell="1" allowOverlap="1">
            <wp:simplePos x="0" y="0"/>
            <wp:positionH relativeFrom="column">
              <wp:posOffset>-215900</wp:posOffset>
            </wp:positionH>
            <wp:positionV relativeFrom="paragraph">
              <wp:posOffset>-215265</wp:posOffset>
            </wp:positionV>
            <wp:extent cx="7555230" cy="10686415"/>
            <wp:effectExtent l="0" t="0" r="7620" b="635"/>
            <wp:wrapSquare wrapText="bothSides"/>
            <wp:docPr id="6" name="图片 6" descr="C:\Users\Administrator\Desktop\海岸风情-特惠版行程插图-P3.jpg海岸风情-特惠版行程插图-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海岸风情-特惠版行程插图-P3.jpg海岸风情-特惠版行程插图-P3"/>
                    <pic:cNvPicPr>
                      <a:picLocks noChangeAspect="1"/>
                    </pic:cNvPicPr>
                  </pic:nvPicPr>
                  <pic:blipFill>
                    <a:blip r:embed="rId10"/>
                    <a:srcRect/>
                    <a:stretch>
                      <a:fillRect/>
                    </a:stretch>
                  </pic:blipFill>
                  <pic:spPr>
                    <a:xfrm>
                      <a:off x="0" y="0"/>
                      <a:ext cx="7555230" cy="1068641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w:t>
            </w:r>
            <w:r>
              <w:rPr>
                <w:rFonts w:hint="eastAsia" w:ascii="微软雅黑" w:hAnsi="微软雅黑" w:eastAsia="微软雅黑"/>
                <w:b/>
                <w:iCs/>
                <w:color w:val="FFFFFF" w:themeColor="background1"/>
                <w:sz w:val="36"/>
                <w:lang w:eastAsia="zh-CN"/>
                <w14:textFill>
                  <w14:solidFill>
                    <w14:schemeClr w14:val="bg1"/>
                  </w14:solidFill>
                </w14:textFill>
              </w:rPr>
              <w:t>特惠</w:t>
            </w:r>
            <w:r>
              <w:rPr>
                <w:rFonts w:hint="eastAsia" w:ascii="微软雅黑" w:hAnsi="微软雅黑" w:eastAsia="微软雅黑"/>
                <w:b/>
                <w:iCs/>
                <w:color w:val="FFFFFF" w:themeColor="background1"/>
                <w:sz w:val="36"/>
                <w14:textFill>
                  <w14:solidFill>
                    <w14:schemeClr w14:val="bg1"/>
                  </w14:solidFill>
                </w14:textFill>
              </w:rPr>
              <w:t>版）·海南游</w:t>
            </w:r>
          </w:p>
        </w:tc>
      </w:tr>
      <w:tr>
        <w:tblPrEx>
          <w:tblLayout w:type="fixed"/>
          <w:tblCellMar>
            <w:top w:w="57" w:type="dxa"/>
            <w:left w:w="57" w:type="dxa"/>
            <w:bottom w:w="57" w:type="dxa"/>
            <w:right w:w="57" w:type="dxa"/>
          </w:tblCellMar>
        </w:tblPrEx>
        <w:trPr>
          <w:trHeight w:val="90"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90"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全程连住海景房，拥海入眠；</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asciiTheme="minorEastAsia" w:hAnsiTheme="minorEastAsia"/>
                <w:sz w:val="18"/>
                <w:szCs w:val="18"/>
              </w:rPr>
            </w:pPr>
            <w:r>
              <w:rPr>
                <w:rFonts w:hint="eastAsia" w:asciiTheme="minorEastAsia" w:hAnsiTheme="minorEastAsia"/>
                <w:sz w:val="18"/>
                <w:szCs w:val="18"/>
              </w:rPr>
              <w:t>赠全程品牌矿泉水1瓶/人/天，旅行社责任险；</w:t>
            </w:r>
          </w:p>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039" w:hRule="atLeast"/>
          <w:jc w:val="center"/>
        </w:trPr>
        <w:tc>
          <w:tcPr>
            <w:tcW w:w="1863"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526"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65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34"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367"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after="62" w:afterLines="20" w:line="240" w:lineRule="exact"/>
              <w:rPr>
                <w:rFonts w:hint="eastAsia"/>
                <w:sz w:val="18"/>
                <w:szCs w:val="18"/>
                <w:lang w:val="zh-TW"/>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589" w:hRule="atLeast"/>
          <w:jc w:val="center"/>
        </w:trPr>
        <w:tc>
          <w:tcPr>
            <w:tcW w:w="1863"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asciiTheme="minorEastAsia" w:hAnsiTheme="minorEastAsia"/>
                <w:bCs/>
                <w:iCs/>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bCs/>
                <w:iCs/>
                <w:color w:val="262626" w:themeColor="text1" w:themeTint="D9"/>
                <w:sz w:val="18"/>
                <w:szCs w:val="18"/>
                <w14:textFill>
                  <w14:solidFill>
                    <w14:schemeClr w14:val="tx1">
                      <w14:lumMod w14:val="85000"/>
                      <w14:lumOff w14:val="15000"/>
                    </w14:schemeClr>
                  </w14:solidFill>
                </w14:textFill>
              </w:rPr>
              <w:t>三亚 &gt;&gt; 温馨的家</w:t>
            </w:r>
          </w:p>
        </w:tc>
        <w:tc>
          <w:tcPr>
            <w:tcW w:w="6478" w:type="dxa"/>
            <w:tcBorders>
              <w:top w:val="single" w:color="D0CECE" w:themeColor="background2" w:themeShade="E6" w:sz="4" w:space="0"/>
            </w:tcBorders>
            <w:shd w:val="clear" w:color="auto" w:fill="auto"/>
            <w:vAlign w:val="center"/>
          </w:tcPr>
          <w:p>
            <w:pPr>
              <w:rPr>
                <w:sz w:val="18"/>
                <w:szCs w:val="18"/>
                <w:lang w:val="zh-TW"/>
              </w:rPr>
            </w:pPr>
            <w:r>
              <w:rPr>
                <w:rFonts w:hint="eastAsia"/>
                <w:sz w:val="18"/>
                <w:szCs w:val="18"/>
                <w:lang w:val="zh-TW"/>
              </w:rPr>
              <w:t>专人送机，乘机返回温馨家园（酒店退房时间为中午12点前）。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728"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color w:val="E60044"/>
              </w:rP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41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三亚一地，全程连住海景房；</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161"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lang w:eastAsia="zh-CN"/>
                <w14:textFill>
                  <w14:solidFill>
                    <w14:schemeClr w14:val="tx1">
                      <w14:lumMod w14:val="85000"/>
                      <w14:lumOff w14:val="15000"/>
                    </w14:schemeClr>
                  </w14:solidFill>
                </w14:textFill>
              </w:rPr>
              <w:t>君锦主楼海景房、鲁迅海景房、海虹海景、马兰花海景</w:t>
            </w:r>
          </w:p>
        </w:tc>
      </w:tr>
      <w:tr>
        <w:tblPrEx>
          <w:tblLayout w:type="fixed"/>
          <w:tblCellMar>
            <w:top w:w="113" w:type="dxa"/>
            <w:left w:w="57" w:type="dxa"/>
            <w:bottom w:w="113" w:type="dxa"/>
            <w:right w:w="57" w:type="dxa"/>
          </w:tblCellMar>
        </w:tblPrEx>
        <w:trPr>
          <w:trHeight w:val="42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CDC"/>
    <w:rsid w:val="0002504F"/>
    <w:rsid w:val="00045BEA"/>
    <w:rsid w:val="00065C4C"/>
    <w:rsid w:val="000F03FD"/>
    <w:rsid w:val="00111A76"/>
    <w:rsid w:val="00190415"/>
    <w:rsid w:val="001A5209"/>
    <w:rsid w:val="001B2CFF"/>
    <w:rsid w:val="001C1408"/>
    <w:rsid w:val="001F7172"/>
    <w:rsid w:val="002029B7"/>
    <w:rsid w:val="00212659"/>
    <w:rsid w:val="002950DF"/>
    <w:rsid w:val="002B7AEC"/>
    <w:rsid w:val="002D0999"/>
    <w:rsid w:val="002D5F1B"/>
    <w:rsid w:val="002E497D"/>
    <w:rsid w:val="0030206D"/>
    <w:rsid w:val="00324C8A"/>
    <w:rsid w:val="00336648"/>
    <w:rsid w:val="003429D6"/>
    <w:rsid w:val="003669FC"/>
    <w:rsid w:val="00395AC5"/>
    <w:rsid w:val="003D1687"/>
    <w:rsid w:val="00402071"/>
    <w:rsid w:val="0040236A"/>
    <w:rsid w:val="00467491"/>
    <w:rsid w:val="00473CE0"/>
    <w:rsid w:val="004759B5"/>
    <w:rsid w:val="004B1173"/>
    <w:rsid w:val="004C4261"/>
    <w:rsid w:val="00515C03"/>
    <w:rsid w:val="00545618"/>
    <w:rsid w:val="00560C3D"/>
    <w:rsid w:val="005679EA"/>
    <w:rsid w:val="005805A8"/>
    <w:rsid w:val="00607267"/>
    <w:rsid w:val="00615F52"/>
    <w:rsid w:val="00623296"/>
    <w:rsid w:val="00626ACE"/>
    <w:rsid w:val="0067144B"/>
    <w:rsid w:val="006F2B46"/>
    <w:rsid w:val="00740A88"/>
    <w:rsid w:val="007503C8"/>
    <w:rsid w:val="00756178"/>
    <w:rsid w:val="00756E22"/>
    <w:rsid w:val="007605D7"/>
    <w:rsid w:val="007762F9"/>
    <w:rsid w:val="00780BF5"/>
    <w:rsid w:val="007A2127"/>
    <w:rsid w:val="007E1FD6"/>
    <w:rsid w:val="007F0B24"/>
    <w:rsid w:val="0082347B"/>
    <w:rsid w:val="00827BCA"/>
    <w:rsid w:val="00830CEB"/>
    <w:rsid w:val="0084075B"/>
    <w:rsid w:val="00845D39"/>
    <w:rsid w:val="00861E84"/>
    <w:rsid w:val="00867E65"/>
    <w:rsid w:val="0087288E"/>
    <w:rsid w:val="00895367"/>
    <w:rsid w:val="008C5D90"/>
    <w:rsid w:val="008E0D04"/>
    <w:rsid w:val="008E67AA"/>
    <w:rsid w:val="009171F7"/>
    <w:rsid w:val="00944345"/>
    <w:rsid w:val="009B433C"/>
    <w:rsid w:val="009D311D"/>
    <w:rsid w:val="009E0584"/>
    <w:rsid w:val="009F75F4"/>
    <w:rsid w:val="00A1695A"/>
    <w:rsid w:val="00A52BE0"/>
    <w:rsid w:val="00A76EAA"/>
    <w:rsid w:val="00AD4267"/>
    <w:rsid w:val="00B0378A"/>
    <w:rsid w:val="00B139D4"/>
    <w:rsid w:val="00B30C1E"/>
    <w:rsid w:val="00B35E17"/>
    <w:rsid w:val="00B40B98"/>
    <w:rsid w:val="00B462DC"/>
    <w:rsid w:val="00B55630"/>
    <w:rsid w:val="00BB377F"/>
    <w:rsid w:val="00BD1DEC"/>
    <w:rsid w:val="00BF0D67"/>
    <w:rsid w:val="00BF3F95"/>
    <w:rsid w:val="00C06A3C"/>
    <w:rsid w:val="00C24052"/>
    <w:rsid w:val="00C35765"/>
    <w:rsid w:val="00C373C7"/>
    <w:rsid w:val="00C80C48"/>
    <w:rsid w:val="00CC007B"/>
    <w:rsid w:val="00CE7536"/>
    <w:rsid w:val="00D0445D"/>
    <w:rsid w:val="00D96258"/>
    <w:rsid w:val="00DF5895"/>
    <w:rsid w:val="00E16440"/>
    <w:rsid w:val="00E24038"/>
    <w:rsid w:val="00E32E1E"/>
    <w:rsid w:val="00E627C6"/>
    <w:rsid w:val="00ED137D"/>
    <w:rsid w:val="00EE611B"/>
    <w:rsid w:val="00F06DE7"/>
    <w:rsid w:val="00F10CB4"/>
    <w:rsid w:val="00F33C8C"/>
    <w:rsid w:val="00F81F3F"/>
    <w:rsid w:val="00F96361"/>
    <w:rsid w:val="00FA37D9"/>
    <w:rsid w:val="00FC73B6"/>
    <w:rsid w:val="01786AC3"/>
    <w:rsid w:val="02E2568F"/>
    <w:rsid w:val="02E8169C"/>
    <w:rsid w:val="03AD0433"/>
    <w:rsid w:val="03DF5928"/>
    <w:rsid w:val="05EA05B9"/>
    <w:rsid w:val="060B3707"/>
    <w:rsid w:val="07EB79D6"/>
    <w:rsid w:val="09956601"/>
    <w:rsid w:val="0B952A4F"/>
    <w:rsid w:val="0BA115A6"/>
    <w:rsid w:val="0BD0782D"/>
    <w:rsid w:val="0D6367E4"/>
    <w:rsid w:val="0EDA4C30"/>
    <w:rsid w:val="0FBF45E5"/>
    <w:rsid w:val="10F25672"/>
    <w:rsid w:val="13DA3184"/>
    <w:rsid w:val="150A19EE"/>
    <w:rsid w:val="15D15FFA"/>
    <w:rsid w:val="16E151E6"/>
    <w:rsid w:val="17C82FF6"/>
    <w:rsid w:val="186C2F22"/>
    <w:rsid w:val="1C627327"/>
    <w:rsid w:val="221456E5"/>
    <w:rsid w:val="2436699F"/>
    <w:rsid w:val="258955DB"/>
    <w:rsid w:val="275E584E"/>
    <w:rsid w:val="27B95819"/>
    <w:rsid w:val="2AF34A54"/>
    <w:rsid w:val="2B4262A0"/>
    <w:rsid w:val="2B4630D5"/>
    <w:rsid w:val="2BE222CE"/>
    <w:rsid w:val="2D0D48B7"/>
    <w:rsid w:val="2D261485"/>
    <w:rsid w:val="2D46685E"/>
    <w:rsid w:val="2E23470E"/>
    <w:rsid w:val="2E285A7F"/>
    <w:rsid w:val="30DB5145"/>
    <w:rsid w:val="31015BBD"/>
    <w:rsid w:val="33D267C2"/>
    <w:rsid w:val="389B3FA8"/>
    <w:rsid w:val="39B73441"/>
    <w:rsid w:val="39E40528"/>
    <w:rsid w:val="3A6401D0"/>
    <w:rsid w:val="3A6F0E4B"/>
    <w:rsid w:val="3BBC1E1E"/>
    <w:rsid w:val="3EF80BC7"/>
    <w:rsid w:val="433726E9"/>
    <w:rsid w:val="44AC71E3"/>
    <w:rsid w:val="455005EE"/>
    <w:rsid w:val="459D00E8"/>
    <w:rsid w:val="4D0C0565"/>
    <w:rsid w:val="4ECC72E7"/>
    <w:rsid w:val="511D4FF2"/>
    <w:rsid w:val="529E133E"/>
    <w:rsid w:val="549417F0"/>
    <w:rsid w:val="55A47791"/>
    <w:rsid w:val="55D10FF9"/>
    <w:rsid w:val="58C36125"/>
    <w:rsid w:val="58ED356E"/>
    <w:rsid w:val="5A4A4598"/>
    <w:rsid w:val="5CF4716A"/>
    <w:rsid w:val="5D1B22F7"/>
    <w:rsid w:val="61A902A4"/>
    <w:rsid w:val="69BC29FC"/>
    <w:rsid w:val="6D301E87"/>
    <w:rsid w:val="6DCB6833"/>
    <w:rsid w:val="6F327058"/>
    <w:rsid w:val="6F6E2C29"/>
    <w:rsid w:val="6FFC6A05"/>
    <w:rsid w:val="701E7300"/>
    <w:rsid w:val="718D74B4"/>
    <w:rsid w:val="727F5C68"/>
    <w:rsid w:val="738E2FE7"/>
    <w:rsid w:val="739D3E76"/>
    <w:rsid w:val="740C1D6B"/>
    <w:rsid w:val="778B1DFE"/>
    <w:rsid w:val="790763EE"/>
    <w:rsid w:val="7C100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645</Words>
  <Characters>3679</Characters>
  <Lines>30</Lines>
  <Paragraphs>8</Paragraphs>
  <TotalTime>1</TotalTime>
  <ScaleCrop>false</ScaleCrop>
  <LinksUpToDate>false</LinksUpToDate>
  <CharactersWithSpaces>4316</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2019-10-16T07:50:09Z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