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9439275</wp:posOffset>
            </wp:positionV>
            <wp:extent cx="1257300" cy="40576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5" name="图片 5" descr="E:\产品首页图\海岸风情海景版 10月份.jpg海岸风情海景版 10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产品首页图\海岸风情海景版 10月份.jpg海岸风情海景版 10月份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59"/>
        <w:gridCol w:w="3119"/>
        <w:gridCol w:w="2551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海岸风情（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海景版）·海南游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0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行程特色：全面升级，一价全包，连住海景房，畅玩蜈支洲岛，两大精彩演出，海鲜盛宴</w:t>
            </w:r>
          </w:p>
          <w:p>
            <w:pPr>
              <w:spacing w:line="30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精选酒店：三亚一地，全程连住海景房，免搬运行李烦扰</w:t>
            </w:r>
          </w:p>
          <w:p>
            <w:pPr>
              <w:spacing w:line="30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视听盛宴：赠送价值300元一生必看的“三亚千古情演出”，赠送价值350元“大型椰海实景演出·红色娘子军（嘉宾席）”</w:t>
            </w:r>
          </w:p>
          <w:p>
            <w:pPr>
              <w:spacing w:line="300" w:lineRule="exact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大牌景区：蜈支洲岛5A（不少于5小时）、千古情景区HOT、南山5A、天堂森林公园4A、天涯海角4A、玫瑰谷3A</w:t>
            </w:r>
          </w:p>
          <w:p>
            <w:pPr>
              <w:spacing w:line="30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优质美食：重磅升级，豪华阵容、满足味蕾的“哪吒闹海海鲜宴”、养生美味“素斋”</w:t>
            </w:r>
          </w:p>
          <w:p>
            <w:pPr>
              <w:spacing w:line="300" w:lineRule="exact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  <w:p>
            <w:pPr>
              <w:spacing w:line="300" w:lineRule="exact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品牌升级：接机零等待，绝不拼临近航班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6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适用于第6天6:30后返程航班(SY-6T5W-4)---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&gt;&gt; 红色娘子军演出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早 | 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─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0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</w:t>
            </w:r>
          </w:p>
          <w:p>
            <w:pPr>
              <w:spacing w:line="30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逐心灵的世外桃源，岛上绮丽的自然风光将给您带来美丽感受；</w:t>
            </w:r>
          </w:p>
          <w:p>
            <w:pPr>
              <w:spacing w:line="30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一场难以忘怀的艺术盛宴，乘着“动态座椅”在电影场景中</w:t>
            </w:r>
          </w:p>
          <w:p>
            <w:pPr>
              <w:spacing w:line="30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千古情景区（含演出）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tabs>
                <w:tab w:val="left" w:pos="9672"/>
              </w:tabs>
              <w:spacing w:line="300" w:lineRule="exact"/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tabs>
                <w:tab w:val="left" w:pos="9672"/>
              </w:tabs>
              <w:spacing w:line="300" w:lineRule="exact"/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tabs>
                <w:tab w:val="left" w:pos="9672"/>
              </w:tabs>
              <w:spacing w:line="300" w:lineRule="exact"/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著名导演冯小刚电影《非诚勿扰2》的外景取景地，乘观光电瓶车直奔山顶，远看美丽的亚龙湾和南中国海，近看星罗棋布的一座座鸟巢尽收眼底，重温电影中的浪漫爱情；</w:t>
            </w:r>
          </w:p>
          <w:p>
            <w:pPr>
              <w:spacing w:line="30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槟榔谷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亚龙湾沙滩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亚龙湾国家旅游度假区：（游览时间不少于30分钟）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4A级景区，这里沙滩、阳光、碧水，绿树构成一幅美丽的滨海风光；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18"/>
                <w:szCs w:val="18"/>
              </w:rPr>
              <w:t>（赠）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免税城：（游览时间不少于120分钟）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集免税购物、有税购物、餐饮娱乐、珠宝展示于一身的旅游零售商业综合体。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26" w:type="dxa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themeColor="accent5" w:sz="4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sz="12" w:space="0"/>
              <w:left w:val="single" w:color="4BACC6" w:themeColor="accent5" w:sz="4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全程指定入住酒店，5晚连住海景房（以酒店对外公布房型为准）；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全程含5正5早，早餐围桌或自助，正餐标30元/人/餐；正餐含哪吒闹海海鲜宴、素斋各1次；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接机柜台：“南海明珠”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-105" w:leftChars="-5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君锦滨海贵宾楼/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鲁迅交流中心/海虹/海悦湾/新城/玉海国际/青海大厦/开元名都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智选公馆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6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3085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全海景玻璃栈道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581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98元/位（参考价格，执行价格请以运营商公布为准）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3085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581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6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经与工作人员核实信息后，即刻乘车前往酒店；接到即走，零等候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30A5"/>
    <w:rsid w:val="00022B13"/>
    <w:rsid w:val="0004052E"/>
    <w:rsid w:val="00053EC7"/>
    <w:rsid w:val="0006263D"/>
    <w:rsid w:val="0006516A"/>
    <w:rsid w:val="000862C0"/>
    <w:rsid w:val="000C1054"/>
    <w:rsid w:val="000D1A2B"/>
    <w:rsid w:val="000D550A"/>
    <w:rsid w:val="000F4633"/>
    <w:rsid w:val="00103127"/>
    <w:rsid w:val="0010357F"/>
    <w:rsid w:val="00120A28"/>
    <w:rsid w:val="00121366"/>
    <w:rsid w:val="00141FD4"/>
    <w:rsid w:val="0014675F"/>
    <w:rsid w:val="001513A1"/>
    <w:rsid w:val="00163ADA"/>
    <w:rsid w:val="00192998"/>
    <w:rsid w:val="001B00D7"/>
    <w:rsid w:val="001C646C"/>
    <w:rsid w:val="001E7280"/>
    <w:rsid w:val="001F464D"/>
    <w:rsid w:val="00211B5F"/>
    <w:rsid w:val="00226D79"/>
    <w:rsid w:val="00232F41"/>
    <w:rsid w:val="00255F31"/>
    <w:rsid w:val="002761EE"/>
    <w:rsid w:val="00286254"/>
    <w:rsid w:val="00294B95"/>
    <w:rsid w:val="002C25D9"/>
    <w:rsid w:val="002E29A5"/>
    <w:rsid w:val="002F03C2"/>
    <w:rsid w:val="002F5534"/>
    <w:rsid w:val="002F5FA6"/>
    <w:rsid w:val="003075D6"/>
    <w:rsid w:val="00345FC9"/>
    <w:rsid w:val="003502BF"/>
    <w:rsid w:val="003572D2"/>
    <w:rsid w:val="00374D7B"/>
    <w:rsid w:val="003834C6"/>
    <w:rsid w:val="00391504"/>
    <w:rsid w:val="00393427"/>
    <w:rsid w:val="003962D0"/>
    <w:rsid w:val="003A1C73"/>
    <w:rsid w:val="003A5909"/>
    <w:rsid w:val="003C4019"/>
    <w:rsid w:val="003D5914"/>
    <w:rsid w:val="003D5958"/>
    <w:rsid w:val="003E3A27"/>
    <w:rsid w:val="003E7FE5"/>
    <w:rsid w:val="004070E1"/>
    <w:rsid w:val="00434836"/>
    <w:rsid w:val="00446131"/>
    <w:rsid w:val="00471D2B"/>
    <w:rsid w:val="00477982"/>
    <w:rsid w:val="00482C16"/>
    <w:rsid w:val="00485BDB"/>
    <w:rsid w:val="00486E97"/>
    <w:rsid w:val="004A7736"/>
    <w:rsid w:val="004B0007"/>
    <w:rsid w:val="004B14E7"/>
    <w:rsid w:val="004B7DB8"/>
    <w:rsid w:val="004C3205"/>
    <w:rsid w:val="004C7667"/>
    <w:rsid w:val="004D3617"/>
    <w:rsid w:val="004D6510"/>
    <w:rsid w:val="004F2441"/>
    <w:rsid w:val="004F2CF8"/>
    <w:rsid w:val="004F7C98"/>
    <w:rsid w:val="00513DD1"/>
    <w:rsid w:val="005155BB"/>
    <w:rsid w:val="005432FF"/>
    <w:rsid w:val="00544794"/>
    <w:rsid w:val="00547724"/>
    <w:rsid w:val="0056075E"/>
    <w:rsid w:val="00591F43"/>
    <w:rsid w:val="005C74C5"/>
    <w:rsid w:val="005E13AF"/>
    <w:rsid w:val="00601FDA"/>
    <w:rsid w:val="00602E21"/>
    <w:rsid w:val="006128CF"/>
    <w:rsid w:val="00615B51"/>
    <w:rsid w:val="00625ABD"/>
    <w:rsid w:val="00632377"/>
    <w:rsid w:val="00642461"/>
    <w:rsid w:val="00643548"/>
    <w:rsid w:val="00652E19"/>
    <w:rsid w:val="00670872"/>
    <w:rsid w:val="0067413D"/>
    <w:rsid w:val="006810CA"/>
    <w:rsid w:val="00694C59"/>
    <w:rsid w:val="006A333C"/>
    <w:rsid w:val="006A41CD"/>
    <w:rsid w:val="006B288E"/>
    <w:rsid w:val="006C15E9"/>
    <w:rsid w:val="006C598B"/>
    <w:rsid w:val="006E06DF"/>
    <w:rsid w:val="00710FDB"/>
    <w:rsid w:val="0072047B"/>
    <w:rsid w:val="00735B9A"/>
    <w:rsid w:val="00743136"/>
    <w:rsid w:val="00760FDC"/>
    <w:rsid w:val="00765161"/>
    <w:rsid w:val="00770487"/>
    <w:rsid w:val="007C1BE2"/>
    <w:rsid w:val="007D2350"/>
    <w:rsid w:val="007F49C2"/>
    <w:rsid w:val="007F5E91"/>
    <w:rsid w:val="00805585"/>
    <w:rsid w:val="0081562A"/>
    <w:rsid w:val="00836167"/>
    <w:rsid w:val="008641D0"/>
    <w:rsid w:val="00864D2E"/>
    <w:rsid w:val="00872CE0"/>
    <w:rsid w:val="00881156"/>
    <w:rsid w:val="008D2C70"/>
    <w:rsid w:val="008F3EE3"/>
    <w:rsid w:val="008F6E6A"/>
    <w:rsid w:val="009123ED"/>
    <w:rsid w:val="00931F2A"/>
    <w:rsid w:val="00950B7B"/>
    <w:rsid w:val="0095218F"/>
    <w:rsid w:val="00961198"/>
    <w:rsid w:val="009617F2"/>
    <w:rsid w:val="009803BE"/>
    <w:rsid w:val="009B15C9"/>
    <w:rsid w:val="009C7247"/>
    <w:rsid w:val="009E5CB8"/>
    <w:rsid w:val="009F77E3"/>
    <w:rsid w:val="00A01A85"/>
    <w:rsid w:val="00A17BB5"/>
    <w:rsid w:val="00A27FE3"/>
    <w:rsid w:val="00A41AE7"/>
    <w:rsid w:val="00A51B95"/>
    <w:rsid w:val="00A6162C"/>
    <w:rsid w:val="00A616A1"/>
    <w:rsid w:val="00A7678E"/>
    <w:rsid w:val="00A8026B"/>
    <w:rsid w:val="00A92E6F"/>
    <w:rsid w:val="00A95757"/>
    <w:rsid w:val="00AB3D1F"/>
    <w:rsid w:val="00AC24F3"/>
    <w:rsid w:val="00AC5BD7"/>
    <w:rsid w:val="00AD2CCD"/>
    <w:rsid w:val="00AD3E9F"/>
    <w:rsid w:val="00AD638B"/>
    <w:rsid w:val="00AE7077"/>
    <w:rsid w:val="00B149EC"/>
    <w:rsid w:val="00B20DC7"/>
    <w:rsid w:val="00B33E80"/>
    <w:rsid w:val="00B46A2C"/>
    <w:rsid w:val="00B6118C"/>
    <w:rsid w:val="00B64260"/>
    <w:rsid w:val="00B64B1E"/>
    <w:rsid w:val="00B76D6D"/>
    <w:rsid w:val="00B9343F"/>
    <w:rsid w:val="00BD797C"/>
    <w:rsid w:val="00BE0DFE"/>
    <w:rsid w:val="00BE2180"/>
    <w:rsid w:val="00BE7060"/>
    <w:rsid w:val="00C00F4B"/>
    <w:rsid w:val="00C01112"/>
    <w:rsid w:val="00C0508E"/>
    <w:rsid w:val="00C3067D"/>
    <w:rsid w:val="00C32FC4"/>
    <w:rsid w:val="00C33EAA"/>
    <w:rsid w:val="00C35212"/>
    <w:rsid w:val="00C44B33"/>
    <w:rsid w:val="00C458AB"/>
    <w:rsid w:val="00C66093"/>
    <w:rsid w:val="00C71C79"/>
    <w:rsid w:val="00C80072"/>
    <w:rsid w:val="00CD02BA"/>
    <w:rsid w:val="00CD4A15"/>
    <w:rsid w:val="00CE29D7"/>
    <w:rsid w:val="00D01430"/>
    <w:rsid w:val="00D22EA2"/>
    <w:rsid w:val="00D25FF0"/>
    <w:rsid w:val="00D34571"/>
    <w:rsid w:val="00D53A76"/>
    <w:rsid w:val="00D71438"/>
    <w:rsid w:val="00D811AE"/>
    <w:rsid w:val="00D863D9"/>
    <w:rsid w:val="00D908A8"/>
    <w:rsid w:val="00DA5348"/>
    <w:rsid w:val="00DA71CF"/>
    <w:rsid w:val="00DA7E9C"/>
    <w:rsid w:val="00DB4324"/>
    <w:rsid w:val="00DC42CB"/>
    <w:rsid w:val="00DD1CED"/>
    <w:rsid w:val="00DE1BB5"/>
    <w:rsid w:val="00DE733D"/>
    <w:rsid w:val="00DE78B5"/>
    <w:rsid w:val="00E05B06"/>
    <w:rsid w:val="00E2129B"/>
    <w:rsid w:val="00E30795"/>
    <w:rsid w:val="00E32C43"/>
    <w:rsid w:val="00E41227"/>
    <w:rsid w:val="00E429DA"/>
    <w:rsid w:val="00E54516"/>
    <w:rsid w:val="00E54D5B"/>
    <w:rsid w:val="00E61489"/>
    <w:rsid w:val="00E65E57"/>
    <w:rsid w:val="00E73886"/>
    <w:rsid w:val="00E744AA"/>
    <w:rsid w:val="00EC51BD"/>
    <w:rsid w:val="00ED5396"/>
    <w:rsid w:val="00EF0285"/>
    <w:rsid w:val="00EF282D"/>
    <w:rsid w:val="00F02DB5"/>
    <w:rsid w:val="00F52203"/>
    <w:rsid w:val="00F551BA"/>
    <w:rsid w:val="00F55962"/>
    <w:rsid w:val="00F56329"/>
    <w:rsid w:val="00F608C6"/>
    <w:rsid w:val="00F63810"/>
    <w:rsid w:val="00F81EE2"/>
    <w:rsid w:val="00F97F15"/>
    <w:rsid w:val="00FB2898"/>
    <w:rsid w:val="00FB506C"/>
    <w:rsid w:val="00FD2D79"/>
    <w:rsid w:val="00FD4D15"/>
    <w:rsid w:val="00FD6644"/>
    <w:rsid w:val="06AA2249"/>
    <w:rsid w:val="48904722"/>
    <w:rsid w:val="5822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qFormat/>
    <w:uiPriority w:val="0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665</Words>
  <Characters>3796</Characters>
  <Lines>31</Lines>
  <Paragraphs>8</Paragraphs>
  <TotalTime>0</TotalTime>
  <ScaleCrop>false</ScaleCrop>
  <LinksUpToDate>false</LinksUpToDate>
  <CharactersWithSpaces>4453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2019-11-07T09:55:14Z</dcterms:modified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