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马签电子签资料要求：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护照首页【扫描件】+2寸白底彩照近三个月【电子版】                                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1、提供有效期内护照（行程结束日期算起还有半年有效期</w:t>
      </w:r>
      <w:bookmarkStart w:id="0" w:name="_GoBack"/>
      <w:bookmarkEnd w:id="0"/>
      <w:r>
        <w:rPr>
          <w:rFonts w:hint="eastAsia"/>
          <w:lang w:eastAsia="zh-CN"/>
        </w:rPr>
        <w:t>）；护照首页可以拍照，但是不能有手指在上面，信息页四角完整，无反光。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照片是照相馆拍了把电子版拷出来，不用洗出来，也不是把2寸照片拍下来！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要求：露出五官和整个额头、不佩戴眼镜/帽子/围巾/首饰等装饰品。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、近三个月内未凭电子entri入境过马来西亚！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4、不用PDF！图片格式即可！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599055"/>
            <wp:effectExtent l="0" t="0" r="10160" b="10795"/>
            <wp:docPr id="1" name="图片 1" descr="提交护照及照片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提交护照及照片要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5D9A"/>
    <w:rsid w:val="2BCC3280"/>
    <w:rsid w:val="332F3B10"/>
    <w:rsid w:val="52F45D9A"/>
    <w:rsid w:val="78C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2019-04-19T06:45:00Z</dcterms:created>
  <dc:creator>tata大王</dc:creator>
  <cp:lastModifiedBy>tata大王</cp:lastModifiedBy>
  <dcterms:modified xsi:type="dcterms:W3CDTF">2019-04-19T07:01:15Z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