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马来西亚电子签EVISA</w:t>
      </w:r>
    </w:p>
    <w:p>
      <w:pPr>
        <w:rPr>
          <w:rFonts w:hint="eastAsia"/>
        </w:rPr>
      </w:pPr>
      <w:r>
        <w:rPr>
          <w:rFonts w:hint="eastAsia"/>
        </w:rPr>
        <w:t>费用：400</w:t>
      </w:r>
    </w:p>
    <w:p>
      <w:pPr>
        <w:rPr>
          <w:rFonts w:hint="eastAsia"/>
        </w:rPr>
      </w:pPr>
      <w:r>
        <w:rPr>
          <w:rFonts w:hint="eastAsia"/>
        </w:rPr>
        <w:t>90有效30天停留旅游签 2工出签</w:t>
      </w:r>
    </w:p>
    <w:p>
      <w:pPr>
        <w:rPr>
          <w:rFonts w:hint="eastAsia"/>
        </w:rPr>
      </w:pPr>
      <w:r>
        <w:rPr>
          <w:rFonts w:hint="eastAsia"/>
        </w:rPr>
        <w:t>所需资料：</w:t>
      </w:r>
    </w:p>
    <w:p>
      <w:pPr>
        <w:rPr>
          <w:rFonts w:hint="eastAsia"/>
        </w:rPr>
      </w:pPr>
      <w:r>
        <w:rPr>
          <w:rFonts w:hint="eastAsia"/>
        </w:rPr>
        <w:t>1:护照首页</w:t>
      </w:r>
    </w:p>
    <w:p>
      <w:r>
        <w:rPr>
          <w:rFonts w:hint="eastAsia"/>
        </w:rPr>
        <w:t>2:照片2寸白底彩照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GNhZDNiZThkOTVkOGFkNTY3ZTk4MzU3NzhlZDAifQ=="/>
  </w:docVars>
  <w:rsids>
    <w:rsidRoot w:val="54790A7C"/>
    <w:rsid w:val="547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2023-01-04T03:46:00Z</dcterms:created>
  <dc:creator>洛奇-Lodge</dc:creator>
  <cp:lastModifiedBy>洛奇-Lodge</cp:lastModifiedBy>
  <dcterms:modified xsi:type="dcterms:W3CDTF">2023-01-04T03:47:41Z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CE7FE8757B7A4A0298F97450C104CF6C</vt:lpwstr>
  </property>
</Properties>
</file>