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NX首尔一地  </w:t>
      </w:r>
    </w:p>
    <w:p>
      <w:r>
        <w:rPr>
          <w:rFonts w:hint="eastAsia"/>
        </w:rPr>
        <w:t>成人/儿童行李额  20kg   婴儿10kg   婴儿车可免费托运</w:t>
      </w:r>
    </w:p>
    <w:p>
      <w:r>
        <w:rPr>
          <w:rFonts w:hint="eastAsia"/>
        </w:rPr>
        <w:t>每人可随身携带一件物品 最多7千克</w:t>
      </w:r>
    </w:p>
    <w:p/>
    <w:p/>
    <w:p>
      <w:r>
        <w:rPr>
          <w:rFonts w:hint="eastAsia"/>
        </w:rPr>
        <w:t>KA 韩国</w:t>
      </w:r>
    </w:p>
    <w:p>
      <w:r>
        <w:rPr>
          <w:rFonts w:hint="eastAsia"/>
        </w:rPr>
        <w:t xml:space="preserve">成人/儿童行李额  30kg（每位乘客可托运的行李总重量——最多2件）   </w:t>
      </w:r>
    </w:p>
    <w:p>
      <w:r>
        <w:rPr>
          <w:rFonts w:hint="eastAsia"/>
        </w:rPr>
        <w:t>不占座婴儿10kg（2 件以内, 总重  10 公斤/22 磅的行李登机,外加一个儿童安全座椅和一部婴儿车）</w:t>
      </w:r>
    </w:p>
    <w:p>
      <w:r>
        <w:rPr>
          <w:rFonts w:hint="eastAsia"/>
        </w:rPr>
        <w:t>手提行李一件 和 一件额外小物品（1 件+1 小件物品——7 公斤/15 磅）</w:t>
      </w:r>
    </w:p>
    <w:p/>
    <w:p/>
    <w:p>
      <w:r>
        <w:rPr>
          <w:rFonts w:hint="eastAsia"/>
        </w:rPr>
        <w:t>CA韩国</w:t>
      </w:r>
    </w:p>
    <w:p>
      <w:r>
        <w:rPr>
          <w:rFonts w:hint="eastAsia"/>
        </w:rPr>
        <w:t>成人/儿童/婴儿行李额  1件（不超过23kg）</w:t>
      </w:r>
    </w:p>
    <w:p>
      <w:r>
        <w:rPr>
          <w:rFonts w:hint="eastAsia"/>
        </w:rPr>
        <w:t>每人可随身携带一件物品,以5千克为限</w:t>
      </w:r>
    </w:p>
    <w:p/>
    <w:p/>
    <w:p>
      <w:r>
        <w:rPr>
          <w:rFonts w:hint="eastAsia"/>
        </w:rPr>
        <w:t>KA 冲绳</w:t>
      </w:r>
    </w:p>
    <w:p>
      <w:r>
        <w:rPr>
          <w:rFonts w:hint="eastAsia"/>
        </w:rPr>
        <w:t xml:space="preserve">成人/儿童行李额  30kg（每位乘客可托运的行李总重量——最多2件）   </w:t>
      </w:r>
    </w:p>
    <w:p>
      <w:r>
        <w:rPr>
          <w:rFonts w:hint="eastAsia"/>
        </w:rPr>
        <w:t>不占座婴儿10kg（2 件以内, 总重  10 公斤/22 磅的行李登机,外加一个儿童安全座椅和一部婴儿车）</w:t>
      </w:r>
    </w:p>
    <w:p>
      <w:r>
        <w:rPr>
          <w:rFonts w:hint="eastAsia"/>
        </w:rPr>
        <w:t>手提行李一件 和 一件额外小物品（1 件+1 小件物品——7 公斤/15 磅）</w:t>
      </w:r>
    </w:p>
    <w:p/>
    <w:p/>
    <w:p>
      <w:r>
        <w:rPr>
          <w:rFonts w:hint="eastAsia"/>
        </w:rPr>
        <w:t xml:space="preserve">NX  澳门直通  </w:t>
      </w:r>
    </w:p>
    <w:p>
      <w:r>
        <w:rPr>
          <w:rFonts w:hint="eastAsia"/>
        </w:rPr>
        <w:t xml:space="preserve">成人/儿童行李额  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>0kg   婴儿10kg</w:t>
      </w:r>
    </w:p>
    <w:p>
      <w:r>
        <w:rPr>
          <w:rFonts w:hint="eastAsia"/>
        </w:rPr>
        <w:t>每人可随身携带一件物品 最多7千克</w:t>
      </w:r>
    </w:p>
    <w:p/>
    <w:p/>
    <w:p>
      <w:r>
        <w:rPr>
          <w:rFonts w:hint="eastAsia"/>
        </w:rPr>
        <w:t>KA  香港</w:t>
      </w:r>
    </w:p>
    <w:p>
      <w:r>
        <w:rPr>
          <w:rFonts w:hint="eastAsia"/>
        </w:rPr>
        <w:t xml:space="preserve">成人/儿童行李额  30kg（每位乘客可托运的行李总重量——最多2件）   </w:t>
      </w:r>
    </w:p>
    <w:p>
      <w:r>
        <w:rPr>
          <w:rFonts w:hint="eastAsia"/>
        </w:rPr>
        <w:t>不占座婴儿10kg（2 件以内, 总重  10 公斤/22 磅的行李登机,外加一个儿童安全座椅和一部婴儿车）</w:t>
      </w:r>
    </w:p>
    <w:p>
      <w:pPr>
        <w:rPr>
          <w:rFonts w:hint="eastAsia"/>
        </w:rPr>
      </w:pPr>
      <w:r>
        <w:rPr>
          <w:rFonts w:hint="eastAsia"/>
        </w:rPr>
        <w:t>手提行李一件 和 一件额外小物品（1 件+1 小件物品——7 公斤/15 磅）</w:t>
      </w:r>
    </w:p>
    <w:p/>
    <w:p/>
    <w:p>
      <w:r>
        <w:rPr>
          <w:rFonts w:hint="eastAsia"/>
        </w:rPr>
        <w:t>CA  香港</w:t>
      </w:r>
    </w:p>
    <w:p>
      <w:r>
        <w:rPr>
          <w:rFonts w:hint="eastAsia"/>
        </w:rPr>
        <w:t xml:space="preserve">成人/儿童/婴儿行李额  1件（不超过23kg） </w:t>
      </w:r>
    </w:p>
    <w:p>
      <w:pPr>
        <w:rPr>
          <w:rFonts w:hint="eastAsia"/>
        </w:rPr>
      </w:pPr>
      <w:r>
        <w:rPr>
          <w:rFonts w:hint="eastAsia"/>
        </w:rPr>
        <w:t>每人可随身携带一件物品,以5千克为限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3U香港</w:t>
      </w:r>
    </w:p>
    <w:p>
      <w:pPr>
        <w:rPr>
          <w:rFonts w:hint="eastAsia"/>
        </w:rPr>
      </w:pPr>
      <w:r>
        <w:rPr>
          <w:rFonts w:hint="eastAsia"/>
        </w:rPr>
        <w:t>成人/儿童行李额  1件（不超过23kg）</w:t>
      </w:r>
    </w:p>
    <w:p>
      <w:pPr>
        <w:rPr>
          <w:rFonts w:hint="eastAsia"/>
        </w:rPr>
      </w:pPr>
      <w:r>
        <w:rPr>
          <w:rFonts w:hint="eastAsia"/>
        </w:rPr>
        <w:t>不占座婴儿1件  不超过10kg</w:t>
      </w:r>
    </w:p>
    <w:p>
      <w:pPr>
        <w:rPr>
          <w:rFonts w:hint="eastAsia"/>
        </w:rPr>
      </w:pPr>
      <w:r>
        <w:rPr>
          <w:rFonts w:hint="eastAsia"/>
        </w:rPr>
        <w:t>每人可随身携带一件物品,以5千克为限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HX香港</w:t>
      </w:r>
    </w:p>
    <w:p>
      <w:pPr>
        <w:rPr>
          <w:rFonts w:hint="eastAsia"/>
        </w:rPr>
      </w:pPr>
      <w:r>
        <w:rPr>
          <w:rFonts w:hint="eastAsia"/>
        </w:rPr>
        <w:t>成人/儿童行李额不超过20kg</w:t>
      </w:r>
    </w:p>
    <w:p>
      <w:pPr>
        <w:rPr>
          <w:rFonts w:hint="eastAsia"/>
        </w:rPr>
      </w:pPr>
      <w:r>
        <w:rPr>
          <w:rFonts w:hint="eastAsia"/>
        </w:rPr>
        <w:t>不占座婴儿不超过10kg</w:t>
      </w:r>
    </w:p>
    <w:p>
      <w:r>
        <w:rPr>
          <w:rFonts w:hint="eastAsia"/>
        </w:rPr>
        <w:t>每人可随身携带一件物品 最多7千克</w:t>
      </w: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B68"/>
    <w:rsid w:val="00012556"/>
    <w:rsid w:val="00063C61"/>
    <w:rsid w:val="00080652"/>
    <w:rsid w:val="000B4798"/>
    <w:rsid w:val="00114DD0"/>
    <w:rsid w:val="00143089"/>
    <w:rsid w:val="0017465F"/>
    <w:rsid w:val="00185BEA"/>
    <w:rsid w:val="001F3FD9"/>
    <w:rsid w:val="001F46C4"/>
    <w:rsid w:val="002433B9"/>
    <w:rsid w:val="00315DE4"/>
    <w:rsid w:val="00322B68"/>
    <w:rsid w:val="003252CA"/>
    <w:rsid w:val="003712C6"/>
    <w:rsid w:val="004427E2"/>
    <w:rsid w:val="004A5AF2"/>
    <w:rsid w:val="004C167B"/>
    <w:rsid w:val="004E20C4"/>
    <w:rsid w:val="005821A4"/>
    <w:rsid w:val="00586626"/>
    <w:rsid w:val="0059733D"/>
    <w:rsid w:val="005B34CF"/>
    <w:rsid w:val="005B6285"/>
    <w:rsid w:val="0062670E"/>
    <w:rsid w:val="00643F8D"/>
    <w:rsid w:val="006F4C29"/>
    <w:rsid w:val="00771BA4"/>
    <w:rsid w:val="00854668"/>
    <w:rsid w:val="0085476F"/>
    <w:rsid w:val="00886BE7"/>
    <w:rsid w:val="009476D0"/>
    <w:rsid w:val="00967210"/>
    <w:rsid w:val="00993B72"/>
    <w:rsid w:val="00A875F6"/>
    <w:rsid w:val="00AB0541"/>
    <w:rsid w:val="00B40489"/>
    <w:rsid w:val="00B552A5"/>
    <w:rsid w:val="00B61326"/>
    <w:rsid w:val="00BC7452"/>
    <w:rsid w:val="00D2316A"/>
    <w:rsid w:val="00D35F60"/>
    <w:rsid w:val="00D831C9"/>
    <w:rsid w:val="00DC4519"/>
    <w:rsid w:val="00DF30FB"/>
    <w:rsid w:val="00E7382A"/>
    <w:rsid w:val="00EF2BE8"/>
    <w:rsid w:val="00F246F3"/>
    <w:rsid w:val="4836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HTML 预设格式 Char"/>
    <w:basedOn w:val="6"/>
    <w:link w:val="5"/>
    <w:semiHidden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3BD745-4067-47B3-9469-96D4E7162D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654</Characters>
  <Lines>5</Lines>
  <Paragraphs>1</Paragraphs>
  <TotalTime>0</TotalTime>
  <ScaleCrop>false</ScaleCrop>
  <LinksUpToDate>false</LinksUpToDate>
  <CharactersWithSpaces>767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2016-12-07T03:47:00Z</dcterms:created>
  <dc:creator>admin</dc:creator>
  <cp:lastModifiedBy>Administrator</cp:lastModifiedBy>
  <cp:lastPrinted>2016-11-30T05:57:00Z</cp:lastPrinted>
  <dcterms:modified xsi:type="dcterms:W3CDTF">2018-04-10T07:29:04Z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