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600" w:firstLineChars="200"/>
        <w:jc w:val="center"/>
        <w:textAlignment w:val="auto"/>
        <w:outlineLvl w:val="9"/>
        <w:rPr>
          <w:rFonts w:hint="eastAsia" w:ascii="Times New Roman" w:hAnsi="Times New Roman" w:eastAsia="宋体" w:cstheme="minorEastAsia"/>
          <w:b w:val="0"/>
          <w:bCs w:val="0"/>
          <w:color w:val="auto"/>
          <w:sz w:val="30"/>
          <w:szCs w:val="30"/>
          <w:lang w:val="en-US" w:eastAsia="zh-CN"/>
        </w:rPr>
      </w:pPr>
      <w:r>
        <w:rPr>
          <w:rFonts w:hint="eastAsia" w:ascii="Times New Roman" w:hAnsi="Times New Roman" w:eastAsia="宋体" w:cstheme="minorEastAsia"/>
          <w:b w:val="0"/>
          <w:bCs w:val="0"/>
          <w:color w:val="auto"/>
          <w:sz w:val="30"/>
          <w:szCs w:val="30"/>
          <w:lang w:val="en-US" w:eastAsia="zh-CN"/>
        </w:rPr>
        <w:t>关于不正常航班应急预案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一、预警：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1、在公司预先知道近期天气状况（如台风天气）或者近期有军演时，首先做一个预警的通知，比如在微信公众号做一个关于最新天气的推广，推送给客人知晓。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2、所有团队、散客的航班时间、航班状态在没有收到航空公司进一步的消息时，都按原定的时间出发去机场集合。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二、处理方案：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1、取消：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如果客人要取消，请</w:t>
      </w:r>
      <w:bookmarkStart w:id="0" w:name="_GoBack"/>
      <w:bookmarkEnd w:id="0"/>
      <w:r>
        <w:rPr>
          <w:rFonts w:hint="eastAsia" w:ascii="Times New Roman" w:hAnsi="Times New Roman" w:eastAsia="宋体" w:cstheme="minorEastAsia"/>
          <w:b w:val="0"/>
          <w:bCs w:val="0"/>
          <w:color w:val="auto"/>
          <w:sz w:val="24"/>
          <w:szCs w:val="21"/>
          <w:lang w:val="en-US" w:eastAsia="zh-CN"/>
        </w:rPr>
        <w:t>确认好是整团客人都取消还是只有部分客人要取消。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2、延期：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在实在没法走的情况下，尽量让客人延期，找后面相同类型的团期，或者改其他时间出发（请按合同勾选的条款来进行）。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3、出团通知书上要有应急预案且公司中层、OP、当天值班销售，每个岗位至少要有一人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4、票证部也要有相应的人员来负责此事件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5、各个航司服务热线：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国航：95583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港龙：400-888-6628</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川航：95378</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香港航空：950715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祥鹏：95326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澳航：010-65158988</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6、需提前准备不正常航班每个客人相对应的客票信息（如票号）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7、如何拿到证据尽量减少客人损失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1）、机票：每个客人在机场相应航空公司柜台找工作人员开航班延误或取消证明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2）、酒店：客人自己去酒店前台或者打电话到酒店前台落实情况，如果工作人员有说处理情况（如全退或者部分退），尽量拿到工作人员的工号以及名字（工作人员胸前都有胸牌），如果工作人员不提供工号以及名字，我社尽量协助客人处理，一切结果等酒店回复，我社不保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三、回复客人标准话术：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Times New Roman" w:hAnsi="Times New Roman" w:eastAsia="宋体" w:cstheme="minorEastAsia"/>
          <w:b w:val="0"/>
          <w:bCs w:val="0"/>
          <w:i w:val="0"/>
          <w:caps w:val="0"/>
          <w:color w:val="auto"/>
          <w:spacing w:val="0"/>
          <w:sz w:val="24"/>
          <w:szCs w:val="21"/>
        </w:rPr>
      </w:pPr>
      <w:r>
        <w:rPr>
          <w:rStyle w:val="10"/>
          <w:rFonts w:hint="eastAsia" w:ascii="Times New Roman" w:hAnsi="Times New Roman" w:eastAsia="宋体" w:cstheme="minorEastAsia"/>
          <w:b w:val="0"/>
          <w:bCs w:val="0"/>
          <w:i w:val="0"/>
          <w:caps w:val="0"/>
          <w:color w:val="auto"/>
          <w:spacing w:val="0"/>
          <w:sz w:val="24"/>
          <w:szCs w:val="21"/>
          <w:shd w:val="clear" w:fill="FFFFFF"/>
        </w:rPr>
        <w:t>关于航班延误的4个疑问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Style w:val="10"/>
          <w:rFonts w:hint="eastAsia" w:ascii="Times New Roman" w:hAnsi="Times New Roman" w:eastAsia="宋体" w:cstheme="minorEastAsia"/>
          <w:b w:val="0"/>
          <w:bCs w:val="0"/>
          <w:i w:val="0"/>
          <w:caps w:val="0"/>
          <w:color w:val="auto"/>
          <w:spacing w:val="0"/>
          <w:sz w:val="24"/>
          <w:szCs w:val="21"/>
          <w:shd w:val="clear" w:fill="FFFFFF"/>
        </w:rPr>
      </w:pPr>
      <w:r>
        <w:rPr>
          <w:rStyle w:val="10"/>
          <w:rFonts w:hint="eastAsia" w:ascii="Times New Roman" w:hAnsi="Times New Roman" w:eastAsia="宋体" w:cstheme="minorEastAsia"/>
          <w:b w:val="0"/>
          <w:bCs w:val="0"/>
          <w:i w:val="0"/>
          <w:caps w:val="0"/>
          <w:color w:val="auto"/>
          <w:spacing w:val="0"/>
          <w:sz w:val="24"/>
          <w:szCs w:val="21"/>
          <w:shd w:val="clear" w:fill="FFFFFF"/>
        </w:rPr>
        <w:t>疑问一：</w:t>
      </w:r>
      <w:r>
        <w:rPr>
          <w:rStyle w:val="10"/>
          <w:rFonts w:hint="eastAsia" w:ascii="Times New Roman" w:hAnsi="Times New Roman" w:eastAsia="宋体" w:cstheme="minorEastAsia"/>
          <w:b w:val="0"/>
          <w:bCs w:val="0"/>
          <w:i w:val="0"/>
          <w:caps w:val="0"/>
          <w:color w:val="auto"/>
          <w:spacing w:val="0"/>
          <w:sz w:val="24"/>
          <w:szCs w:val="21"/>
          <w:shd w:val="clear" w:fill="FFFFFF"/>
          <w:lang w:eastAsia="zh-CN"/>
        </w:rPr>
        <w:t>为</w:t>
      </w:r>
      <w:r>
        <w:rPr>
          <w:rStyle w:val="10"/>
          <w:rFonts w:hint="eastAsia" w:ascii="Times New Roman" w:hAnsi="Times New Roman" w:eastAsia="宋体" w:cstheme="minorEastAsia"/>
          <w:b w:val="0"/>
          <w:bCs w:val="0"/>
          <w:i w:val="0"/>
          <w:caps w:val="0"/>
          <w:color w:val="auto"/>
          <w:spacing w:val="0"/>
          <w:sz w:val="24"/>
          <w:szCs w:val="21"/>
          <w:shd w:val="clear" w:fill="FFFFFF"/>
        </w:rPr>
        <w:t>什么</w:t>
      </w:r>
      <w:r>
        <w:rPr>
          <w:rStyle w:val="10"/>
          <w:rFonts w:hint="eastAsia" w:ascii="Times New Roman" w:hAnsi="Times New Roman" w:eastAsia="宋体" w:cstheme="minorEastAsia"/>
          <w:b w:val="0"/>
          <w:bCs w:val="0"/>
          <w:i w:val="0"/>
          <w:caps w:val="0"/>
          <w:color w:val="auto"/>
          <w:spacing w:val="0"/>
          <w:sz w:val="24"/>
          <w:szCs w:val="21"/>
          <w:shd w:val="clear" w:fill="FFFFFF"/>
          <w:lang w:val="en-US" w:eastAsia="zh-CN"/>
        </w:rPr>
        <w:t xml:space="preserve"> </w:t>
      </w:r>
      <w:r>
        <w:rPr>
          <w:rStyle w:val="10"/>
          <w:rFonts w:hint="eastAsia" w:ascii="Times New Roman" w:hAnsi="Times New Roman" w:eastAsia="宋体" w:cstheme="minorEastAsia"/>
          <w:b w:val="0"/>
          <w:bCs w:val="0"/>
          <w:i w:val="0"/>
          <w:caps w:val="0"/>
          <w:color w:val="auto"/>
          <w:spacing w:val="0"/>
          <w:sz w:val="24"/>
          <w:szCs w:val="21"/>
          <w:shd w:val="clear" w:fill="FFFFFF"/>
        </w:rPr>
        <w:t>空中管制不能飞？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i w:val="0"/>
          <w:caps w:val="0"/>
          <w:color w:val="auto"/>
          <w:spacing w:val="0"/>
          <w:sz w:val="24"/>
          <w:szCs w:val="21"/>
          <w:shd w:val="clear" w:fill="FFFFFF"/>
        </w:rPr>
      </w:pPr>
      <w:r>
        <w:rPr>
          <w:rFonts w:hint="eastAsia" w:ascii="Times New Roman" w:hAnsi="Times New Roman" w:eastAsia="宋体" w:cstheme="minorEastAsia"/>
          <w:b w:val="0"/>
          <w:bCs w:val="0"/>
          <w:i w:val="0"/>
          <w:caps w:val="0"/>
          <w:color w:val="auto"/>
          <w:spacing w:val="0"/>
          <w:sz w:val="24"/>
          <w:szCs w:val="21"/>
          <w:shd w:val="clear" w:fill="FFFFFF"/>
        </w:rPr>
        <w:t>目前，中国的空域管理权属于空军，民航总局只能在空军的允许范围内使用空域，并且要随时接受空军的管理。中国大约80％的领空处于军方的直接管制之下，而民航能够利用的空域只有不到20%比例，这20%还得在军方的严厉管控下方可使用。由于演习的持续时间，管控领域属于军事机密，遇到此种情况的航空公司只能以空中管制为由向旅客交待，不能多说半个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i w:val="0"/>
          <w:caps w:val="0"/>
          <w:color w:val="auto"/>
          <w:spacing w:val="0"/>
          <w:sz w:val="24"/>
          <w:szCs w:val="21"/>
          <w:shd w:val="clear" w:fill="FFFFFF"/>
        </w:rPr>
      </w:pPr>
      <w:r>
        <w:rPr>
          <w:rFonts w:hint="eastAsia" w:ascii="Times New Roman" w:hAnsi="Times New Roman" w:eastAsia="宋体" w:cstheme="minorEastAsia"/>
          <w:b w:val="0"/>
          <w:bCs w:val="0"/>
          <w:i w:val="0"/>
          <w:caps w:val="0"/>
          <w:color w:val="auto"/>
          <w:spacing w:val="0"/>
          <w:sz w:val="24"/>
          <w:szCs w:val="21"/>
          <w:shd w:val="clear" w:fill="FFFFFF"/>
        </w:rPr>
        <w:t>空域不大，航路</w:t>
      </w:r>
      <w:r>
        <w:rPr>
          <w:rFonts w:hint="eastAsia" w:ascii="Times New Roman" w:hAnsi="Times New Roman" w:eastAsia="宋体" w:cstheme="minorEastAsia"/>
          <w:b w:val="0"/>
          <w:bCs w:val="0"/>
          <w:i w:val="0"/>
          <w:caps w:val="0"/>
          <w:color w:val="auto"/>
          <w:spacing w:val="0"/>
          <w:sz w:val="24"/>
          <w:szCs w:val="21"/>
          <w:shd w:val="clear" w:fill="FFFFFF"/>
          <w:lang w:eastAsia="zh-CN"/>
        </w:rPr>
        <w:t>相对</w:t>
      </w:r>
      <w:r>
        <w:rPr>
          <w:rFonts w:hint="eastAsia" w:ascii="Times New Roman" w:hAnsi="Times New Roman" w:eastAsia="宋体" w:cstheme="minorEastAsia"/>
          <w:b w:val="0"/>
          <w:bCs w:val="0"/>
          <w:i w:val="0"/>
          <w:caps w:val="0"/>
          <w:color w:val="auto"/>
          <w:spacing w:val="0"/>
          <w:sz w:val="24"/>
          <w:szCs w:val="21"/>
          <w:shd w:val="clear" w:fill="FFFFFF"/>
        </w:rPr>
        <w:t>就少，必然会造成航路堵塞。例如京广航路，就是一条宽20公里、高度从0至14000米的空中通道。飞机只能在这一航路上飞行，不能有任何偏离。京广间的所有航班，以及从郑州、武汉、长沙等地至北京、广州方向的航班，从东北等地前往广州方向的航班，都要在这一航路上飞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i w:val="0"/>
          <w:caps w:val="0"/>
          <w:color w:val="auto"/>
          <w:spacing w:val="0"/>
          <w:sz w:val="24"/>
          <w:szCs w:val="21"/>
          <w:shd w:val="clear" w:fill="FFFFFF"/>
        </w:rPr>
      </w:pPr>
      <w:r>
        <w:rPr>
          <w:rFonts w:hint="eastAsia" w:ascii="Times New Roman" w:hAnsi="Times New Roman" w:eastAsia="宋体" w:cstheme="minorEastAsia"/>
          <w:b w:val="0"/>
          <w:bCs w:val="0"/>
          <w:i w:val="0"/>
          <w:caps w:val="0"/>
          <w:color w:val="auto"/>
          <w:spacing w:val="0"/>
          <w:sz w:val="24"/>
          <w:szCs w:val="21"/>
          <w:shd w:val="clear" w:fill="FFFFFF"/>
          <w:lang w:eastAsia="zh-CN"/>
        </w:rPr>
        <w:t>就比如</w:t>
      </w:r>
      <w:r>
        <w:rPr>
          <w:rFonts w:hint="eastAsia" w:ascii="Times New Roman" w:hAnsi="Times New Roman" w:eastAsia="宋体" w:cstheme="minorEastAsia"/>
          <w:b w:val="0"/>
          <w:bCs w:val="0"/>
          <w:i w:val="0"/>
          <w:caps w:val="0"/>
          <w:color w:val="auto"/>
          <w:spacing w:val="0"/>
          <w:sz w:val="24"/>
          <w:szCs w:val="21"/>
          <w:shd w:val="clear" w:fill="FFFFFF"/>
        </w:rPr>
        <w:t>坐汽车时，很可能高速路上不堵，但高速路口堵，坐飞机同样如此。每座机场都有固定的进出港航路，所有飞机都必须按照固定航路飞行，不能乱飞。以广州新白云机场为例，该机场一共只有三个出口，北出口在韶关，东出口在龙门，西出口在南宁。每个进出口到机场上空的距离约两三百公里，这段路程被称为空中走廊。白云机场每天进出港的近千架飞机，在进入机场的管制区后，都只能通过这三个出口起降。一旦起降飞机过多，进出港航路堵塞，航空公司只好以空中管制为由拖延起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Style w:val="10"/>
          <w:rFonts w:hint="eastAsia" w:ascii="Times New Roman" w:hAnsi="Times New Roman" w:eastAsia="宋体" w:cstheme="minorEastAsia"/>
          <w:b w:val="0"/>
          <w:bCs w:val="0"/>
          <w:i w:val="0"/>
          <w:caps w:val="0"/>
          <w:color w:val="auto"/>
          <w:spacing w:val="0"/>
          <w:sz w:val="24"/>
          <w:szCs w:val="21"/>
          <w:shd w:val="clear" w:fill="FFFFFF"/>
        </w:rPr>
      </w:pPr>
      <w:r>
        <w:rPr>
          <w:rStyle w:val="10"/>
          <w:rFonts w:hint="eastAsia" w:ascii="Times New Roman" w:hAnsi="Times New Roman" w:eastAsia="宋体" w:cstheme="minorEastAsia"/>
          <w:b w:val="0"/>
          <w:bCs w:val="0"/>
          <w:i w:val="0"/>
          <w:caps w:val="0"/>
          <w:color w:val="auto"/>
          <w:spacing w:val="0"/>
          <w:sz w:val="24"/>
          <w:szCs w:val="21"/>
          <w:shd w:val="clear" w:fill="FFFFFF"/>
        </w:rPr>
        <w:t>疑问二：你看X航的飞机都飞走了，凭什么</w:t>
      </w:r>
      <w:r>
        <w:rPr>
          <w:rStyle w:val="10"/>
          <w:rFonts w:hint="eastAsia" w:ascii="Times New Roman" w:hAnsi="Times New Roman" w:eastAsia="宋体" w:cstheme="minorEastAsia"/>
          <w:b w:val="0"/>
          <w:bCs w:val="0"/>
          <w:i w:val="0"/>
          <w:caps w:val="0"/>
          <w:color w:val="auto"/>
          <w:spacing w:val="0"/>
          <w:sz w:val="24"/>
          <w:szCs w:val="21"/>
          <w:shd w:val="clear" w:fill="FFFFFF"/>
          <w:lang w:eastAsia="zh-CN"/>
        </w:rPr>
        <w:t>我乘坐的飞机</w:t>
      </w:r>
      <w:r>
        <w:rPr>
          <w:rStyle w:val="10"/>
          <w:rFonts w:hint="eastAsia" w:ascii="Times New Roman" w:hAnsi="Times New Roman" w:eastAsia="宋体" w:cstheme="minorEastAsia"/>
          <w:b w:val="0"/>
          <w:bCs w:val="0"/>
          <w:i w:val="0"/>
          <w:caps w:val="0"/>
          <w:color w:val="auto"/>
          <w:spacing w:val="0"/>
          <w:sz w:val="24"/>
          <w:szCs w:val="21"/>
          <w:shd w:val="clear" w:fill="FFFFFF"/>
        </w:rPr>
        <w:t>不能飞？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Times New Roman" w:hAnsi="Times New Roman" w:eastAsia="宋体" w:cstheme="minorEastAsia"/>
          <w:b w:val="0"/>
          <w:bCs w:val="0"/>
          <w:i w:val="0"/>
          <w:caps w:val="0"/>
          <w:color w:val="auto"/>
          <w:spacing w:val="0"/>
          <w:sz w:val="24"/>
          <w:szCs w:val="21"/>
        </w:rPr>
      </w:pPr>
      <w:r>
        <w:rPr>
          <w:rFonts w:hint="eastAsia" w:ascii="Times New Roman" w:hAnsi="Times New Roman" w:eastAsia="宋体" w:cstheme="minorEastAsia"/>
          <w:b w:val="0"/>
          <w:bCs w:val="0"/>
          <w:i w:val="0"/>
          <w:caps w:val="0"/>
          <w:color w:val="auto"/>
          <w:spacing w:val="0"/>
          <w:sz w:val="24"/>
          <w:szCs w:val="21"/>
          <w:shd w:val="clear" w:fill="FFFFFF"/>
        </w:rPr>
        <w:t>这种情形有很多种情况</w:t>
      </w:r>
      <w:r>
        <w:rPr>
          <w:rFonts w:hint="eastAsia" w:ascii="Times New Roman" w:hAnsi="Times New Roman" w:eastAsia="宋体" w:cstheme="minorEastAsia"/>
          <w:b w:val="0"/>
          <w:bCs w:val="0"/>
          <w:i w:val="0"/>
          <w:caps w:val="0"/>
          <w:color w:val="auto"/>
          <w:spacing w:val="0"/>
          <w:sz w:val="24"/>
          <w:szCs w:val="21"/>
          <w:shd w:val="clear"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Times New Roman" w:hAnsi="Times New Roman" w:eastAsia="宋体" w:cstheme="minorEastAsia"/>
          <w:b w:val="0"/>
          <w:bCs w:val="0"/>
          <w:i w:val="0"/>
          <w:caps w:val="0"/>
          <w:color w:val="auto"/>
          <w:spacing w:val="0"/>
          <w:sz w:val="24"/>
          <w:szCs w:val="21"/>
        </w:rPr>
      </w:pPr>
      <w:r>
        <w:rPr>
          <w:rStyle w:val="10"/>
          <w:rFonts w:hint="eastAsia" w:ascii="Times New Roman" w:hAnsi="Times New Roman" w:eastAsia="宋体" w:cstheme="minorEastAsia"/>
          <w:b w:val="0"/>
          <w:bCs w:val="0"/>
          <w:i w:val="0"/>
          <w:caps w:val="0"/>
          <w:color w:val="auto"/>
          <w:spacing w:val="0"/>
          <w:sz w:val="24"/>
          <w:szCs w:val="21"/>
          <w:shd w:val="clear" w:fill="FFFFFF"/>
        </w:rPr>
        <w:t>第一</w:t>
      </w:r>
      <w:r>
        <w:rPr>
          <w:rStyle w:val="10"/>
          <w:rFonts w:hint="eastAsia" w:ascii="Times New Roman" w:hAnsi="Times New Roman" w:eastAsia="宋体" w:cstheme="minorEastAsia"/>
          <w:b w:val="0"/>
          <w:bCs w:val="0"/>
          <w:i w:val="0"/>
          <w:caps w:val="0"/>
          <w:color w:val="auto"/>
          <w:spacing w:val="0"/>
          <w:sz w:val="24"/>
          <w:szCs w:val="21"/>
          <w:shd w:val="clear" w:fill="FFFFFF"/>
          <w:lang w:eastAsia="zh-CN"/>
        </w:rPr>
        <w:t>、</w:t>
      </w:r>
      <w:r>
        <w:rPr>
          <w:rFonts w:hint="eastAsia" w:ascii="Times New Roman" w:hAnsi="Times New Roman" w:eastAsia="宋体" w:cstheme="minorEastAsia"/>
          <w:b w:val="0"/>
          <w:bCs w:val="0"/>
          <w:i w:val="0"/>
          <w:caps w:val="0"/>
          <w:color w:val="auto"/>
          <w:spacing w:val="0"/>
          <w:sz w:val="24"/>
          <w:szCs w:val="21"/>
          <w:shd w:val="clear" w:fill="FFFFFF"/>
        </w:rPr>
        <w:t>不同的飞机有着完全不同的安全标准，有些相差十分巨大，很可能在同样的天气条件下，A380可以飞但A320就是不能飞。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i w:val="0"/>
          <w:caps w:val="0"/>
          <w:color w:val="auto"/>
          <w:spacing w:val="0"/>
          <w:sz w:val="24"/>
          <w:szCs w:val="21"/>
          <w:shd w:val="clear" w:fill="FFFFFF"/>
        </w:rPr>
      </w:pPr>
      <w:r>
        <w:rPr>
          <w:rStyle w:val="10"/>
          <w:rFonts w:hint="eastAsia" w:ascii="Times New Roman" w:hAnsi="Times New Roman" w:eastAsia="宋体" w:cstheme="minorEastAsia"/>
          <w:b w:val="0"/>
          <w:bCs w:val="0"/>
          <w:i w:val="0"/>
          <w:caps w:val="0"/>
          <w:color w:val="auto"/>
          <w:spacing w:val="0"/>
          <w:sz w:val="24"/>
          <w:szCs w:val="21"/>
          <w:shd w:val="clear" w:fill="FFFFFF"/>
        </w:rPr>
        <w:t>第二</w:t>
      </w:r>
      <w:r>
        <w:rPr>
          <w:rStyle w:val="10"/>
          <w:rFonts w:hint="eastAsia" w:ascii="Times New Roman" w:hAnsi="Times New Roman" w:eastAsia="宋体" w:cstheme="minorEastAsia"/>
          <w:b w:val="0"/>
          <w:bCs w:val="0"/>
          <w:i w:val="0"/>
          <w:caps w:val="0"/>
          <w:color w:val="auto"/>
          <w:spacing w:val="0"/>
          <w:sz w:val="24"/>
          <w:szCs w:val="21"/>
          <w:shd w:val="clear" w:fill="FFFFFF"/>
          <w:lang w:eastAsia="zh-CN"/>
        </w:rPr>
        <w:t>、</w:t>
      </w:r>
      <w:r>
        <w:rPr>
          <w:rFonts w:hint="eastAsia" w:ascii="Times New Roman" w:hAnsi="Times New Roman" w:eastAsia="宋体" w:cstheme="minorEastAsia"/>
          <w:b w:val="0"/>
          <w:bCs w:val="0"/>
          <w:i w:val="0"/>
          <w:caps w:val="0"/>
          <w:color w:val="auto"/>
          <w:spacing w:val="0"/>
          <w:sz w:val="24"/>
          <w:szCs w:val="21"/>
          <w:shd w:val="clear" w:fill="FFFFFF"/>
        </w:rPr>
        <w:t>对于相同的机型，各个航空公司的安全标准也不一样。在相同的天气条件下，很可能符合了东航的安全标准但不符合海航的。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Style w:val="10"/>
          <w:rFonts w:hint="eastAsia" w:ascii="Times New Roman" w:hAnsi="Times New Roman" w:eastAsia="宋体" w:cstheme="minorEastAsia"/>
          <w:b w:val="0"/>
          <w:bCs w:val="0"/>
          <w:i w:val="0"/>
          <w:caps w:val="0"/>
          <w:color w:val="auto"/>
          <w:spacing w:val="0"/>
          <w:sz w:val="24"/>
          <w:szCs w:val="21"/>
          <w:shd w:val="clear" w:fill="FFFFFF"/>
          <w:lang w:val="en-US" w:eastAsia="zh-CN"/>
        </w:rPr>
      </w:pPr>
      <w:r>
        <w:rPr>
          <w:rStyle w:val="10"/>
          <w:rFonts w:hint="eastAsia" w:ascii="Times New Roman" w:hAnsi="Times New Roman" w:eastAsia="宋体" w:cstheme="minorEastAsia"/>
          <w:b w:val="0"/>
          <w:bCs w:val="0"/>
          <w:i w:val="0"/>
          <w:caps w:val="0"/>
          <w:color w:val="auto"/>
          <w:spacing w:val="0"/>
          <w:sz w:val="24"/>
          <w:szCs w:val="21"/>
          <w:shd w:val="clear" w:fill="FFFFFF"/>
        </w:rPr>
        <w:t>第三</w:t>
      </w:r>
      <w:r>
        <w:rPr>
          <w:rStyle w:val="10"/>
          <w:rFonts w:hint="eastAsia" w:ascii="Times New Roman" w:hAnsi="Times New Roman" w:eastAsia="宋体" w:cstheme="minorEastAsia"/>
          <w:b w:val="0"/>
          <w:bCs w:val="0"/>
          <w:i w:val="0"/>
          <w:caps w:val="0"/>
          <w:color w:val="auto"/>
          <w:spacing w:val="0"/>
          <w:sz w:val="24"/>
          <w:szCs w:val="21"/>
          <w:shd w:val="clear" w:fill="FFFFFF"/>
          <w:lang w:eastAsia="zh-CN"/>
        </w:rPr>
        <w:t>、</w:t>
      </w:r>
      <w:r>
        <w:rPr>
          <w:rFonts w:hint="eastAsia" w:ascii="Times New Roman" w:hAnsi="Times New Roman" w:eastAsia="宋体" w:cstheme="minorEastAsia"/>
          <w:b w:val="0"/>
          <w:bCs w:val="0"/>
          <w:i w:val="0"/>
          <w:caps w:val="0"/>
          <w:color w:val="auto"/>
          <w:spacing w:val="0"/>
          <w:sz w:val="24"/>
          <w:szCs w:val="21"/>
          <w:shd w:val="clear" w:fill="FFFFFF"/>
        </w:rPr>
        <w:t>国际航班有优先起飞权，这是一个世界范围内都通行的不成文准则，之前在游记中有蜂蜂们写到，加航的飞机起飞了几小时但国航的飞机还原地不动，很可能就是遇到了这种情况。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Times New Roman" w:hAnsi="Times New Roman" w:eastAsia="宋体" w:cstheme="minorEastAsia"/>
          <w:b w:val="0"/>
          <w:bCs w:val="0"/>
          <w:i w:val="0"/>
          <w:caps w:val="0"/>
          <w:color w:val="auto"/>
          <w:spacing w:val="0"/>
          <w:sz w:val="24"/>
          <w:szCs w:val="21"/>
        </w:rPr>
      </w:pPr>
      <w:r>
        <w:rPr>
          <w:rStyle w:val="10"/>
          <w:rFonts w:hint="eastAsia" w:ascii="Times New Roman" w:hAnsi="Times New Roman" w:eastAsia="宋体" w:cstheme="minorEastAsia"/>
          <w:b w:val="0"/>
          <w:bCs w:val="0"/>
          <w:i w:val="0"/>
          <w:caps w:val="0"/>
          <w:color w:val="auto"/>
          <w:spacing w:val="0"/>
          <w:sz w:val="24"/>
          <w:szCs w:val="21"/>
          <w:shd w:val="clear" w:fill="FFFFFF"/>
        </w:rPr>
        <w:t>疑问三：窗外万里晴空，</w:t>
      </w:r>
      <w:r>
        <w:rPr>
          <w:rStyle w:val="10"/>
          <w:rFonts w:hint="eastAsia" w:ascii="Times New Roman" w:hAnsi="Times New Roman" w:eastAsia="宋体" w:cstheme="minorEastAsia"/>
          <w:b w:val="0"/>
          <w:bCs w:val="0"/>
          <w:i w:val="0"/>
          <w:caps w:val="0"/>
          <w:color w:val="auto"/>
          <w:spacing w:val="0"/>
          <w:sz w:val="24"/>
          <w:szCs w:val="21"/>
          <w:shd w:val="clear" w:fill="FFFFFF"/>
          <w:lang w:eastAsia="zh-CN"/>
        </w:rPr>
        <w:t>为</w:t>
      </w:r>
      <w:r>
        <w:rPr>
          <w:rStyle w:val="10"/>
          <w:rFonts w:hint="eastAsia" w:ascii="Times New Roman" w:hAnsi="Times New Roman" w:eastAsia="宋体" w:cstheme="minorEastAsia"/>
          <w:b w:val="0"/>
          <w:bCs w:val="0"/>
          <w:i w:val="0"/>
          <w:caps w:val="0"/>
          <w:color w:val="auto"/>
          <w:spacing w:val="0"/>
          <w:sz w:val="24"/>
          <w:szCs w:val="21"/>
          <w:shd w:val="clear" w:fill="FFFFFF"/>
        </w:rPr>
        <w:t>什么</w:t>
      </w:r>
      <w:r>
        <w:rPr>
          <w:rStyle w:val="10"/>
          <w:rFonts w:hint="eastAsia" w:ascii="Times New Roman" w:hAnsi="Times New Roman" w:eastAsia="宋体" w:cstheme="minorEastAsia"/>
          <w:b w:val="0"/>
          <w:bCs w:val="0"/>
          <w:i w:val="0"/>
          <w:caps w:val="0"/>
          <w:color w:val="auto"/>
          <w:spacing w:val="0"/>
          <w:sz w:val="24"/>
          <w:szCs w:val="21"/>
          <w:shd w:val="clear" w:fill="FFFFFF"/>
          <w:lang w:eastAsia="zh-CN"/>
        </w:rPr>
        <w:t>说</w:t>
      </w:r>
      <w:r>
        <w:rPr>
          <w:rStyle w:val="10"/>
          <w:rFonts w:hint="eastAsia" w:ascii="Times New Roman" w:hAnsi="Times New Roman" w:eastAsia="宋体" w:cstheme="minorEastAsia"/>
          <w:b w:val="0"/>
          <w:bCs w:val="0"/>
          <w:i w:val="0"/>
          <w:caps w:val="0"/>
          <w:color w:val="auto"/>
          <w:spacing w:val="0"/>
          <w:sz w:val="24"/>
          <w:szCs w:val="21"/>
          <w:shd w:val="clear" w:fill="FFFFFF"/>
        </w:rPr>
        <w:t>因为“天气原因”不能飞？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Times New Roman" w:hAnsi="Times New Roman" w:eastAsia="宋体" w:cstheme="minorEastAsia"/>
          <w:b w:val="0"/>
          <w:bCs w:val="0"/>
          <w:i w:val="0"/>
          <w:caps w:val="0"/>
          <w:color w:val="auto"/>
          <w:spacing w:val="0"/>
          <w:sz w:val="24"/>
          <w:szCs w:val="21"/>
        </w:rPr>
      </w:pPr>
      <w:r>
        <w:rPr>
          <w:rFonts w:hint="eastAsia" w:ascii="Times New Roman" w:hAnsi="Times New Roman" w:eastAsia="宋体" w:cstheme="minorEastAsia"/>
          <w:b w:val="0"/>
          <w:bCs w:val="0"/>
          <w:i w:val="0"/>
          <w:caps w:val="0"/>
          <w:color w:val="auto"/>
          <w:spacing w:val="0"/>
          <w:sz w:val="24"/>
          <w:szCs w:val="21"/>
          <w:shd w:val="clear" w:fill="FFFFFF"/>
        </w:rPr>
        <w:t>遇到飞机晚点的乘客，一个经常听到的理由就是“天气原因”。但乘客看到眼前天气晴朗，查到目的地同样如此时，难免会怀疑是否被航空公司忽悠了。但事实上，“天气原因”简单的四个字实际包含了很多种情况：出发地机场天气状况不宜起飞；目的地机场天气状况不宜降落；飞行航路上气象状况不宜飞越等等；在漫长的既定航线上，只要一个地方出现异常气候条件，飞机就只能因“天气原因”停在原地。航空飞行领域对于“天气状况”的判断与普通人的生活经验有很大差别。飞机起降不怕大风大雨，影响的关键气象因素是能见度、机场起飞降落航道附近的低云、雷雨区，强侧风等因素，晴朗不代表飞行意义上的正常天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i w:val="0"/>
          <w:caps w:val="0"/>
          <w:color w:val="auto"/>
          <w:spacing w:val="0"/>
          <w:sz w:val="24"/>
          <w:szCs w:val="21"/>
          <w:shd w:val="clear" w:fill="FFFFFF"/>
        </w:rPr>
      </w:pPr>
      <w:r>
        <w:rPr>
          <w:rFonts w:hint="eastAsia" w:ascii="Times New Roman" w:hAnsi="Times New Roman" w:eastAsia="宋体" w:cstheme="minorEastAsia"/>
          <w:b w:val="0"/>
          <w:bCs w:val="0"/>
          <w:i w:val="0"/>
          <w:caps w:val="0"/>
          <w:color w:val="auto"/>
          <w:spacing w:val="0"/>
          <w:sz w:val="24"/>
          <w:szCs w:val="21"/>
          <w:shd w:val="clear" w:fill="FFFFFF"/>
        </w:rPr>
        <w:t>此外，飞机在降落时常常会遇到短时间的恶劣天气，可能5分钟前和5分钟后都允许飞机降落，但你的飞机刚好赶上恶劣天气无法降落，这也是常见现象。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Style w:val="10"/>
          <w:rFonts w:hint="eastAsia" w:ascii="Times New Roman" w:hAnsi="Times New Roman" w:eastAsia="宋体" w:cstheme="minorEastAsia"/>
          <w:b w:val="0"/>
          <w:bCs w:val="0"/>
          <w:i w:val="0"/>
          <w:caps w:val="0"/>
          <w:color w:val="auto"/>
          <w:spacing w:val="0"/>
          <w:sz w:val="24"/>
          <w:szCs w:val="21"/>
          <w:shd w:val="clear" w:fill="FFFFFF"/>
        </w:rPr>
      </w:pPr>
      <w:r>
        <w:rPr>
          <w:rStyle w:val="10"/>
          <w:rFonts w:hint="eastAsia" w:ascii="Times New Roman" w:hAnsi="Times New Roman" w:eastAsia="宋体" w:cstheme="minorEastAsia"/>
          <w:b w:val="0"/>
          <w:bCs w:val="0"/>
          <w:i w:val="0"/>
          <w:caps w:val="0"/>
          <w:color w:val="auto"/>
          <w:spacing w:val="0"/>
          <w:sz w:val="24"/>
          <w:szCs w:val="21"/>
          <w:shd w:val="clear" w:fill="FFFFFF"/>
        </w:rPr>
        <w:t>疑问四：既然知道会延误，</w:t>
      </w:r>
      <w:r>
        <w:rPr>
          <w:rStyle w:val="10"/>
          <w:rFonts w:hint="eastAsia" w:ascii="Times New Roman" w:hAnsi="Times New Roman" w:eastAsia="宋体" w:cstheme="minorEastAsia"/>
          <w:b w:val="0"/>
          <w:bCs w:val="0"/>
          <w:i w:val="0"/>
          <w:caps w:val="0"/>
          <w:color w:val="auto"/>
          <w:spacing w:val="0"/>
          <w:sz w:val="24"/>
          <w:szCs w:val="21"/>
          <w:shd w:val="clear" w:fill="FFFFFF"/>
          <w:lang w:eastAsia="zh-CN"/>
        </w:rPr>
        <w:t>为</w:t>
      </w:r>
      <w:r>
        <w:rPr>
          <w:rStyle w:val="10"/>
          <w:rFonts w:hint="eastAsia" w:ascii="Times New Roman" w:hAnsi="Times New Roman" w:eastAsia="宋体" w:cstheme="minorEastAsia"/>
          <w:b w:val="0"/>
          <w:bCs w:val="0"/>
          <w:i w:val="0"/>
          <w:caps w:val="0"/>
          <w:color w:val="auto"/>
          <w:spacing w:val="0"/>
          <w:sz w:val="24"/>
          <w:szCs w:val="21"/>
          <w:shd w:val="clear" w:fill="FFFFFF"/>
        </w:rPr>
        <w:t>什么要在飞机里</w:t>
      </w:r>
      <w:r>
        <w:rPr>
          <w:rStyle w:val="10"/>
          <w:rFonts w:hint="eastAsia" w:ascii="Times New Roman" w:hAnsi="Times New Roman" w:eastAsia="宋体" w:cstheme="minorEastAsia"/>
          <w:b w:val="0"/>
          <w:bCs w:val="0"/>
          <w:i w:val="0"/>
          <w:caps w:val="0"/>
          <w:color w:val="auto"/>
          <w:spacing w:val="0"/>
          <w:sz w:val="24"/>
          <w:szCs w:val="21"/>
          <w:shd w:val="clear" w:fill="FFFFFF"/>
          <w:lang w:eastAsia="zh-CN"/>
        </w:rPr>
        <w:t>面</w:t>
      </w:r>
      <w:r>
        <w:rPr>
          <w:rStyle w:val="10"/>
          <w:rFonts w:hint="eastAsia" w:ascii="Times New Roman" w:hAnsi="Times New Roman" w:eastAsia="宋体" w:cstheme="minorEastAsia"/>
          <w:b w:val="0"/>
          <w:bCs w:val="0"/>
          <w:i w:val="0"/>
          <w:caps w:val="0"/>
          <w:color w:val="auto"/>
          <w:spacing w:val="0"/>
          <w:sz w:val="24"/>
          <w:szCs w:val="21"/>
          <w:shd w:val="clear" w:fill="FFFFFF"/>
        </w:rPr>
        <w:t>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i w:val="0"/>
          <w:caps w:val="0"/>
          <w:color w:val="auto"/>
          <w:spacing w:val="0"/>
          <w:sz w:val="24"/>
          <w:szCs w:val="21"/>
          <w:shd w:val="clear" w:fill="FFFFFF"/>
        </w:rPr>
      </w:pPr>
      <w:r>
        <w:rPr>
          <w:rFonts w:hint="eastAsia" w:ascii="Times New Roman" w:hAnsi="Times New Roman" w:eastAsia="宋体" w:cstheme="minorEastAsia"/>
          <w:b w:val="0"/>
          <w:bCs w:val="0"/>
          <w:i w:val="0"/>
          <w:caps w:val="0"/>
          <w:color w:val="auto"/>
          <w:spacing w:val="0"/>
          <w:sz w:val="24"/>
          <w:szCs w:val="21"/>
          <w:shd w:val="clear" w:fill="FFFFFF"/>
        </w:rPr>
        <w:t>飞机从离开至到达需经过十分复杂的管制流程。在航班起飞前，飞行员就要经过与出发许可席联络、与地面台联络、与塔台联络等6个环节。每一个环节必须达到标准方可进行下一个，而且由于跑道等资源有限，相应环节并不可能一直等到符合条件才能进入下一个，而是在规定时间内达不到条件，就得全部退回重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i w:val="0"/>
          <w:caps w:val="0"/>
          <w:color w:val="auto"/>
          <w:spacing w:val="0"/>
          <w:sz w:val="24"/>
          <w:szCs w:val="21"/>
          <w:shd w:val="clear" w:fill="FFFFFF"/>
        </w:rPr>
      </w:pPr>
      <w:r>
        <w:rPr>
          <w:rFonts w:hint="eastAsia" w:ascii="Times New Roman" w:hAnsi="Times New Roman" w:eastAsia="宋体" w:cstheme="minorEastAsia"/>
          <w:b w:val="0"/>
          <w:bCs w:val="0"/>
          <w:i w:val="0"/>
          <w:caps w:val="0"/>
          <w:color w:val="auto"/>
          <w:spacing w:val="0"/>
          <w:sz w:val="24"/>
          <w:szCs w:val="21"/>
          <w:shd w:val="clear" w:fill="FFFFFF"/>
        </w:rPr>
        <w:t>在这种规则下就不难解释，为什么航空公司总会劝说乘客尽快登机，因为飞行员一旦延误一分钟申请航班，就要给后面所有正点申请的航班让路，有时候甚至要让过后面十几班飞机才能起飞。常有乘客抱怨航空公司明知航班延误，还要把乘客关在机舱里等待，而不是去更宽敞的候机厅休息。甚至有媒体分析称航空公司此举是为了提高航班准点率。但事实上，只有飞机关闭了舱门才能申请出发许可，从而进入等待起飞的序列。如果乘客这时候中途下机，飞机立刻会被排除出等待序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i w:val="0"/>
          <w:caps w:val="0"/>
          <w:color w:val="auto"/>
          <w:spacing w:val="0"/>
          <w:sz w:val="24"/>
          <w:szCs w:val="21"/>
          <w:shd w:val="clear" w:fill="FFFFFF"/>
          <w:lang w:val="en-US" w:eastAsia="zh-CN"/>
        </w:rPr>
      </w:pPr>
      <w:r>
        <w:rPr>
          <w:rFonts w:hint="eastAsia" w:ascii="Times New Roman" w:hAnsi="Times New Roman" w:eastAsia="宋体" w:cstheme="minorEastAsia"/>
          <w:b w:val="0"/>
          <w:bCs w:val="0"/>
          <w:i w:val="0"/>
          <w:caps w:val="0"/>
          <w:color w:val="auto"/>
          <w:spacing w:val="0"/>
          <w:sz w:val="24"/>
          <w:szCs w:val="21"/>
          <w:shd w:val="clear" w:fill="FFFFFF"/>
          <w:lang w:val="en-US" w:eastAsia="zh-CN"/>
        </w:rPr>
        <w:t>四、善后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1、做好善后工作，以及在团期结束后对客人做一个回访，尽量让客人心理感觉好一点。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2、如果有遇到客人投诉，请按申诉流程走：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hint="eastAsia" w:ascii="Times New Roman" w:hAnsi="Times New Roman" w:eastAsia="宋体" w:cstheme="minorEastAsia"/>
          <w:b w:val="0"/>
          <w:bCs w:val="0"/>
          <w:color w:val="auto"/>
          <w:sz w:val="24"/>
          <w:szCs w:val="21"/>
          <w:lang w:val="en-US" w:eastAsia="zh-CN"/>
        </w:rPr>
        <w:t>1）、港龙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Times New Roman" w:hAnsi="Times New Roman" w:eastAsia="宋体"/>
          <w:sz w:val="24"/>
        </w:rPr>
      </w:pPr>
      <w:r>
        <w:rPr>
          <w:rFonts w:hint="eastAsia" w:ascii="Times New Roman" w:hAnsi="Times New Roman" w:eastAsia="宋体"/>
          <w:sz w:val="24"/>
          <w:lang w:eastAsia="zh-CN"/>
        </w:rPr>
        <w:t>百度搜索：国泰航空</w:t>
      </w:r>
      <w:r>
        <w:rPr>
          <w:rFonts w:hint="eastAsia" w:ascii="Times New Roman" w:hAnsi="Times New Roman" w:eastAsia="宋体"/>
          <w:sz w:val="24"/>
          <w:lang w:val="en-US" w:eastAsia="zh-CN"/>
        </w:rPr>
        <w:t>-点击进入首页-滑到最下面-点击“联系我们”</w:t>
      </w:r>
      <w:r>
        <w:rPr>
          <w:rFonts w:ascii="Times New Roman" w:hAnsi="Times New Roman" w:eastAsia="宋体"/>
          <w:sz w:val="24"/>
        </w:rPr>
        <w:drawing>
          <wp:inline distT="0" distB="0" distL="114300" distR="114300">
            <wp:extent cx="6475730" cy="3115945"/>
            <wp:effectExtent l="0" t="0" r="127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475730" cy="3115945"/>
                    </a:xfrm>
                    <a:prstGeom prst="rect">
                      <a:avLst/>
                    </a:prstGeom>
                    <a:noFill/>
                    <a:ln w="9525">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Times New Roman" w:hAnsi="Times New Roman" w:eastAsia="宋体"/>
          <w:sz w:val="24"/>
        </w:rPr>
      </w:pPr>
      <w:r>
        <w:rPr>
          <w:rFonts w:hint="eastAsia" w:ascii="Times New Roman" w:hAnsi="Times New Roman" w:eastAsia="宋体"/>
          <w:sz w:val="24"/>
          <w:lang w:val="en-US" w:eastAsia="zh-CN"/>
        </w:rPr>
        <w:t>点击进去之后点：投诉处理</w:t>
      </w:r>
      <w:r>
        <w:rPr>
          <w:rFonts w:hint="eastAsia" w:ascii="Times New Roman" w:hAnsi="Times New Roman" w:eastAsia="宋体"/>
          <w:sz w:val="24"/>
          <w:lang w:val="en-US" w:eastAsia="zh-CN"/>
        </w:rPr>
        <w:br w:type="textWrapping"/>
      </w:r>
      <w:r>
        <w:rPr>
          <w:rFonts w:ascii="Times New Roman" w:hAnsi="Times New Roman" w:eastAsia="宋体"/>
          <w:sz w:val="24"/>
        </w:rPr>
        <w:drawing>
          <wp:inline distT="0" distB="0" distL="114300" distR="114300">
            <wp:extent cx="5676265" cy="3714115"/>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676265" cy="3714115"/>
                    </a:xfrm>
                    <a:prstGeom prst="rect">
                      <a:avLst/>
                    </a:prstGeom>
                    <a:noFill/>
                    <a:ln w="9525">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sz w:val="24"/>
          <w:lang w:val="en-US" w:eastAsia="zh-CN"/>
        </w:rPr>
      </w:pPr>
      <w:r>
        <w:rPr>
          <w:rFonts w:hint="eastAsia" w:ascii="Times New Roman" w:hAnsi="Times New Roman" w:eastAsia="宋体"/>
          <w:sz w:val="24"/>
          <w:lang w:eastAsia="zh-CN"/>
        </w:rPr>
        <w:t>然后在该页面填写个人资料以及投诉内容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Times New Roman" w:hAnsi="Times New Roman" w:eastAsia="宋体"/>
          <w:sz w:val="24"/>
        </w:rPr>
      </w:pPr>
      <w:r>
        <w:rPr>
          <w:rFonts w:ascii="Times New Roman" w:hAnsi="Times New Roman" w:eastAsia="宋体"/>
          <w:sz w:val="24"/>
        </w:rPr>
        <w:drawing>
          <wp:inline distT="0" distB="0" distL="114300" distR="114300">
            <wp:extent cx="6477635" cy="6148070"/>
            <wp:effectExtent l="0" t="0" r="18415"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6477635" cy="614807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theme="minorEastAsia"/>
          <w:b w:val="0"/>
          <w:bCs w:val="0"/>
          <w:color w:val="auto"/>
          <w:sz w:val="24"/>
          <w:szCs w:val="21"/>
          <w:lang w:val="en-US" w:eastAsia="zh-CN"/>
        </w:rPr>
      </w:pPr>
      <w:r>
        <w:rPr>
          <w:rFonts w:ascii="Times New Roman" w:hAnsi="Times New Roman" w:eastAsia="宋体"/>
          <w:sz w:val="24"/>
        </w:rPr>
        <w:drawing>
          <wp:inline distT="0" distB="0" distL="114300" distR="114300">
            <wp:extent cx="6466840" cy="4323715"/>
            <wp:effectExtent l="0" t="0" r="1016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6466840" cy="4323715"/>
                    </a:xfrm>
                    <a:prstGeom prst="rect">
                      <a:avLst/>
                    </a:prstGeom>
                    <a:noFill/>
                    <a:ln w="9525">
                      <a:noFill/>
                    </a:ln>
                  </pic:spPr>
                </pic:pic>
              </a:graphicData>
            </a:graphic>
          </wp:inline>
        </w:drawing>
      </w:r>
      <w:r>
        <w:rPr>
          <w:rFonts w:hint="eastAsia" w:ascii="Times New Roman" w:hAnsi="Times New Roman" w:eastAsia="宋体"/>
          <w:sz w:val="24"/>
          <w:lang w:val="en-US" w:eastAsia="zh-CN"/>
        </w:rPr>
        <w:t>2）、</w:t>
      </w:r>
      <w:r>
        <w:rPr>
          <w:rFonts w:hint="eastAsia" w:ascii="Times New Roman" w:hAnsi="Times New Roman" w:eastAsia="宋体" w:cstheme="minorEastAsia"/>
          <w:b w:val="0"/>
          <w:bCs w:val="0"/>
          <w:color w:val="auto"/>
          <w:sz w:val="24"/>
          <w:szCs w:val="21"/>
          <w:lang w:val="en-US" w:eastAsia="zh-CN"/>
        </w:rPr>
        <w:t>国航投诉流程：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sz w:val="24"/>
          <w:lang w:val="en-US" w:eastAsia="zh-CN"/>
        </w:rPr>
      </w:pPr>
      <w:r>
        <w:rPr>
          <w:rFonts w:hint="eastAsia" w:ascii="Times New Roman" w:hAnsi="Times New Roman" w:eastAsia="宋体" w:cstheme="minorEastAsia"/>
          <w:b w:val="0"/>
          <w:bCs w:val="0"/>
          <w:color w:val="auto"/>
          <w:sz w:val="24"/>
          <w:szCs w:val="21"/>
          <w:lang w:val="en-US" w:eastAsia="zh-CN"/>
        </w:rPr>
        <w:t>百度搜索：中国国际航空公司-</w:t>
      </w:r>
      <w:r>
        <w:rPr>
          <w:rFonts w:hint="eastAsia" w:ascii="Times New Roman" w:hAnsi="Times New Roman" w:eastAsia="宋体"/>
          <w:sz w:val="24"/>
          <w:lang w:val="en-US" w:eastAsia="zh-CN"/>
        </w:rPr>
        <w:t>点击进入首页-滑到最下面-点击“用户反馈”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Times New Roman" w:hAnsi="Times New Roman" w:eastAsia="宋体"/>
          <w:sz w:val="24"/>
        </w:rPr>
      </w:pPr>
      <w:r>
        <w:rPr>
          <w:rFonts w:ascii="Times New Roman" w:hAnsi="Times New Roman" w:eastAsia="宋体"/>
          <w:sz w:val="24"/>
        </w:rPr>
        <w:drawing>
          <wp:inline distT="0" distB="0" distL="114300" distR="114300">
            <wp:extent cx="6478905" cy="3126740"/>
            <wp:effectExtent l="0" t="0" r="17145" b="165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6478905" cy="312674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sz w:val="24"/>
          <w:lang w:eastAsia="zh-CN"/>
        </w:rPr>
      </w:pPr>
      <w:r>
        <w:rPr>
          <w:rFonts w:hint="eastAsia" w:ascii="Times New Roman" w:hAnsi="Times New Roman" w:eastAsia="宋体"/>
          <w:sz w:val="24"/>
          <w:lang w:eastAsia="zh-CN"/>
        </w:rPr>
        <w:t>进去之后填写个人信息以及投诉内容，然后点提交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Times New Roman" w:hAnsi="Times New Roman" w:eastAsia="宋体"/>
          <w:sz w:val="24"/>
        </w:rPr>
      </w:pPr>
      <w:r>
        <w:rPr>
          <w:rFonts w:ascii="Times New Roman" w:hAnsi="Times New Roman" w:eastAsia="宋体"/>
          <w:sz w:val="24"/>
        </w:rPr>
        <w:drawing>
          <wp:inline distT="0" distB="0" distL="114300" distR="114300">
            <wp:extent cx="5152390" cy="4237990"/>
            <wp:effectExtent l="0" t="0" r="10160" b="1016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5152390" cy="423799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微软雅黑"/>
          <w:b w:val="0"/>
          <w:i w:val="0"/>
          <w:caps w:val="0"/>
          <w:color w:val="auto"/>
          <w:spacing w:val="0"/>
          <w:sz w:val="24"/>
          <w:szCs w:val="18"/>
          <w:u w:val="none"/>
          <w:shd w:val="clear" w:fill="FFFFFF"/>
          <w:lang w:val="en-US" w:eastAsia="zh-CN"/>
        </w:rPr>
      </w:pPr>
      <w:r>
        <w:rPr>
          <w:rFonts w:hint="eastAsia" w:ascii="Times New Roman" w:hAnsi="Times New Roman" w:eastAsia="宋体" w:cs="微软雅黑"/>
          <w:b w:val="0"/>
          <w:i w:val="0"/>
          <w:caps w:val="0"/>
          <w:color w:val="auto"/>
          <w:spacing w:val="0"/>
          <w:sz w:val="24"/>
          <w:szCs w:val="18"/>
          <w:u w:val="none"/>
          <w:shd w:val="clear" w:fill="FFFFFF"/>
          <w:lang w:val="en-US" w:eastAsia="zh-CN"/>
        </w:rPr>
        <w:t>或者通过邮件、写信、打电话到国航进行投诉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微软雅黑"/>
          <w:b w:val="0"/>
          <w:i w:val="0"/>
          <w:caps w:val="0"/>
          <w:color w:val="auto"/>
          <w:spacing w:val="0"/>
          <w:sz w:val="24"/>
          <w:szCs w:val="18"/>
          <w:u w:val="none"/>
          <w:shd w:val="clear" w:fill="FFFFFF"/>
        </w:rPr>
      </w:pPr>
      <w:r>
        <w:rPr>
          <w:rFonts w:ascii="Times New Roman" w:hAnsi="Times New Roman" w:eastAsia="宋体" w:cs="微软雅黑"/>
          <w:b w:val="0"/>
          <w:i w:val="0"/>
          <w:caps w:val="0"/>
          <w:color w:val="auto"/>
          <w:spacing w:val="0"/>
          <w:sz w:val="24"/>
          <w:szCs w:val="18"/>
          <w:shd w:val="clear" w:fill="FFFFFF"/>
        </w:rPr>
        <w:t>邮件地址：</w:t>
      </w:r>
      <w:r>
        <w:rPr>
          <w:rFonts w:hint="eastAsia" w:ascii="Times New Roman" w:hAnsi="Times New Roman" w:eastAsia="宋体" w:cs="微软雅黑"/>
          <w:b w:val="0"/>
          <w:i w:val="0"/>
          <w:caps w:val="0"/>
          <w:color w:val="auto"/>
          <w:spacing w:val="0"/>
          <w:sz w:val="24"/>
          <w:szCs w:val="18"/>
          <w:u w:val="none"/>
          <w:shd w:val="clear" w:fill="FFFFFF"/>
        </w:rPr>
        <w:fldChar w:fldCharType="begin"/>
      </w:r>
      <w:r>
        <w:rPr>
          <w:rFonts w:hint="eastAsia" w:ascii="Times New Roman" w:hAnsi="Times New Roman" w:eastAsia="宋体" w:cs="微软雅黑"/>
          <w:b w:val="0"/>
          <w:i w:val="0"/>
          <w:caps w:val="0"/>
          <w:color w:val="auto"/>
          <w:spacing w:val="0"/>
          <w:sz w:val="24"/>
          <w:szCs w:val="18"/>
          <w:u w:val="none"/>
          <w:shd w:val="clear" w:fill="FFFFFF"/>
        </w:rPr>
        <w:instrText xml:space="preserve"> HYPERLINK "mailto:customer_relations@airchina.com" </w:instrText>
      </w:r>
      <w:r>
        <w:rPr>
          <w:rFonts w:hint="eastAsia" w:ascii="Times New Roman" w:hAnsi="Times New Roman" w:eastAsia="宋体" w:cs="微软雅黑"/>
          <w:b w:val="0"/>
          <w:i w:val="0"/>
          <w:caps w:val="0"/>
          <w:color w:val="auto"/>
          <w:spacing w:val="0"/>
          <w:sz w:val="24"/>
          <w:szCs w:val="18"/>
          <w:u w:val="none"/>
          <w:shd w:val="clear" w:fill="FFFFFF"/>
        </w:rPr>
        <w:fldChar w:fldCharType="separate"/>
      </w:r>
      <w:r>
        <w:rPr>
          <w:rStyle w:val="11"/>
          <w:rFonts w:hint="eastAsia" w:ascii="Times New Roman" w:hAnsi="Times New Roman" w:eastAsia="宋体" w:cs="微软雅黑"/>
          <w:b w:val="0"/>
          <w:i w:val="0"/>
          <w:caps w:val="0"/>
          <w:color w:val="auto"/>
          <w:spacing w:val="0"/>
          <w:sz w:val="24"/>
          <w:szCs w:val="18"/>
          <w:u w:val="none"/>
          <w:shd w:val="clear" w:fill="FFFFFF"/>
        </w:rPr>
        <w:t>customer_relations@airchina.com</w:t>
      </w:r>
      <w:r>
        <w:rPr>
          <w:rFonts w:hint="eastAsia" w:ascii="Times New Roman" w:hAnsi="Times New Roman" w:eastAsia="宋体" w:cs="微软雅黑"/>
          <w:b w:val="0"/>
          <w:i w:val="0"/>
          <w:caps w:val="0"/>
          <w:color w:val="auto"/>
          <w:spacing w:val="0"/>
          <w:sz w:val="24"/>
          <w:szCs w:val="18"/>
          <w:u w:val="none"/>
          <w:shd w:val="clear" w:fill="FFFFFF"/>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Times New Roman" w:hAnsi="Times New Roman" w:eastAsia="宋体" w:cs="微软雅黑"/>
          <w:b w:val="0"/>
          <w:i w:val="0"/>
          <w:caps w:val="0"/>
          <w:color w:val="auto"/>
          <w:spacing w:val="0"/>
          <w:sz w:val="24"/>
          <w:szCs w:val="18"/>
          <w:shd w:val="clear" w:fill="FFFFFF"/>
        </w:rPr>
      </w:pPr>
      <w:r>
        <w:rPr>
          <w:rFonts w:ascii="Times New Roman" w:hAnsi="Times New Roman" w:eastAsia="宋体" w:cs="微软雅黑"/>
          <w:b w:val="0"/>
          <w:i w:val="0"/>
          <w:caps w:val="0"/>
          <w:color w:val="auto"/>
          <w:spacing w:val="0"/>
          <w:sz w:val="24"/>
          <w:szCs w:val="18"/>
          <w:shd w:val="clear" w:fill="FFFFFF"/>
        </w:rPr>
        <w:t>邮寄信箱：北京市顺义区天竺空港经济开发区天柱西路16号4层4004室中国国际航空股份公司 产品服务部客户关系维护中心 邮编：101312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Times New Roman" w:hAnsi="Times New Roman" w:eastAsia="宋体" w:cs="微软雅黑"/>
          <w:b w:val="0"/>
          <w:i w:val="0"/>
          <w:caps w:val="0"/>
          <w:color w:val="auto"/>
          <w:spacing w:val="0"/>
          <w:sz w:val="24"/>
          <w:szCs w:val="18"/>
          <w:shd w:val="clear" w:fill="FFFFFF"/>
        </w:rPr>
      </w:pPr>
      <w:r>
        <w:rPr>
          <w:rFonts w:ascii="Times New Roman" w:hAnsi="Times New Roman" w:eastAsia="宋体" w:cs="微软雅黑"/>
          <w:b w:val="0"/>
          <w:i w:val="0"/>
          <w:caps w:val="0"/>
          <w:color w:val="auto"/>
          <w:spacing w:val="0"/>
          <w:sz w:val="24"/>
          <w:szCs w:val="18"/>
          <w:shd w:val="clear" w:fill="FFFFFF"/>
        </w:rPr>
        <w:t>投诉电话/传真：95583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微软雅黑"/>
          <w:b w:val="0"/>
          <w:i w:val="0"/>
          <w:caps w:val="0"/>
          <w:color w:val="auto"/>
          <w:spacing w:val="0"/>
          <w:sz w:val="24"/>
          <w:szCs w:val="18"/>
          <w:shd w:val="clear" w:fill="FFFFFF"/>
          <w:lang w:val="en-US" w:eastAsia="zh-CN"/>
        </w:rPr>
      </w:pPr>
      <w:r>
        <w:rPr>
          <w:rFonts w:hint="eastAsia" w:ascii="Times New Roman" w:hAnsi="Times New Roman" w:eastAsia="宋体" w:cs="微软雅黑"/>
          <w:b w:val="0"/>
          <w:i w:val="0"/>
          <w:caps w:val="0"/>
          <w:color w:val="auto"/>
          <w:spacing w:val="0"/>
          <w:sz w:val="24"/>
          <w:szCs w:val="18"/>
          <w:shd w:val="clear" w:fill="FFFFFF"/>
          <w:lang w:val="en-US" w:eastAsia="zh-CN"/>
        </w:rPr>
        <w:t xml:space="preserve">   3）川航客服电话：95378</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Arial"/>
          <w:b w:val="0"/>
          <w:i w:val="0"/>
          <w:caps w:val="0"/>
          <w:color w:val="000000"/>
          <w:spacing w:val="0"/>
          <w:sz w:val="24"/>
          <w:szCs w:val="18"/>
          <w:shd w:val="clear" w:fill="FFFFFF"/>
          <w:lang w:val="en-US" w:eastAsia="zh-CN"/>
        </w:rPr>
      </w:pPr>
      <w:r>
        <w:rPr>
          <w:rFonts w:hint="eastAsia" w:ascii="Times New Roman" w:hAnsi="Times New Roman" w:eastAsia="宋体" w:cs="微软雅黑"/>
          <w:b w:val="0"/>
          <w:i w:val="0"/>
          <w:caps w:val="0"/>
          <w:color w:val="auto"/>
          <w:spacing w:val="0"/>
          <w:sz w:val="24"/>
          <w:szCs w:val="18"/>
          <w:shd w:val="clear" w:fill="FFFFFF"/>
          <w:lang w:val="en-US" w:eastAsia="zh-CN"/>
        </w:rPr>
        <w:t xml:space="preserve">   4）香港航空客服电话：请拨打</w:t>
      </w:r>
      <w:r>
        <w:rPr>
          <w:rFonts w:ascii="Times New Roman" w:hAnsi="Times New Roman" w:eastAsia="宋体" w:cs="Arial"/>
          <w:b w:val="0"/>
          <w:i w:val="0"/>
          <w:caps w:val="0"/>
          <w:color w:val="000000"/>
          <w:spacing w:val="0"/>
          <w:sz w:val="24"/>
          <w:szCs w:val="18"/>
          <w:shd w:val="clear" w:fill="FFFFFF"/>
        </w:rPr>
        <w:t>95071</w:t>
      </w:r>
      <w:r>
        <w:rPr>
          <w:rFonts w:hint="eastAsia" w:ascii="Times New Roman" w:hAnsi="Times New Roman" w:eastAsia="宋体" w:cs="Arial"/>
          <w:b w:val="0"/>
          <w:i w:val="0"/>
          <w:caps w:val="0"/>
          <w:color w:val="000000"/>
          <w:spacing w:val="0"/>
          <w:sz w:val="24"/>
          <w:szCs w:val="18"/>
          <w:shd w:val="clear" w:fill="FFFFFF"/>
          <w:lang w:val="en-US" w:eastAsia="zh-CN"/>
        </w:rPr>
        <w:t>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Arial"/>
          <w:b w:val="0"/>
          <w:i w:val="0"/>
          <w:caps w:val="0"/>
          <w:color w:val="000000"/>
          <w:spacing w:val="0"/>
          <w:sz w:val="24"/>
          <w:szCs w:val="18"/>
          <w:shd w:val="clear" w:fill="FFFFFF"/>
          <w:lang w:val="en-US" w:eastAsia="zh-CN"/>
        </w:rPr>
      </w:pPr>
      <w:r>
        <w:rPr>
          <w:rFonts w:hint="eastAsia" w:ascii="Times New Roman" w:hAnsi="Times New Roman" w:eastAsia="宋体" w:cs="Arial"/>
          <w:b w:val="0"/>
          <w:i w:val="0"/>
          <w:caps w:val="0"/>
          <w:color w:val="000000"/>
          <w:spacing w:val="0"/>
          <w:sz w:val="24"/>
          <w:szCs w:val="18"/>
          <w:shd w:val="clear" w:fill="FFFFFF"/>
          <w:lang w:val="en-US" w:eastAsia="zh-CN"/>
        </w:rPr>
        <w:t xml:space="preserve">   5）澳门航空投诉流程：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sz w:val="24"/>
          <w:lang w:val="en-US" w:eastAsia="zh-CN"/>
        </w:rPr>
      </w:pPr>
      <w:r>
        <w:rPr>
          <w:rFonts w:hint="eastAsia" w:ascii="Times New Roman" w:hAnsi="Times New Roman" w:eastAsia="宋体" w:cstheme="minorEastAsia"/>
          <w:b w:val="0"/>
          <w:bCs w:val="0"/>
          <w:color w:val="auto"/>
          <w:sz w:val="24"/>
          <w:szCs w:val="21"/>
          <w:lang w:val="en-US" w:eastAsia="zh-CN"/>
        </w:rPr>
        <w:t>百度搜索：澳门航空-</w:t>
      </w:r>
      <w:r>
        <w:rPr>
          <w:rFonts w:hint="eastAsia" w:ascii="Times New Roman" w:hAnsi="Times New Roman" w:eastAsia="宋体"/>
          <w:sz w:val="24"/>
          <w:lang w:val="en-US" w:eastAsia="zh-CN"/>
        </w:rPr>
        <w:t>点击进入首页-滑到最下面-点击“意见提供”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pPr>
      <w:r>
        <w:drawing>
          <wp:inline distT="0" distB="0" distL="114300" distR="114300">
            <wp:extent cx="6478270" cy="2689225"/>
            <wp:effectExtent l="0" t="0" r="17780" b="1587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6478270" cy="2689225"/>
                    </a:xfrm>
                    <a:prstGeom prst="rect">
                      <a:avLst/>
                    </a:prstGeom>
                    <a:noFill/>
                    <a:ln w="9525">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sz w:val="24"/>
          <w:lang w:eastAsia="zh-CN"/>
        </w:rPr>
      </w:pPr>
      <w:r>
        <w:rPr>
          <w:rFonts w:hint="eastAsia" w:ascii="Times New Roman" w:hAnsi="Times New Roman" w:eastAsia="宋体"/>
          <w:sz w:val="24"/>
          <w:lang w:eastAsia="zh-CN"/>
        </w:rPr>
        <w:t>进去之后填写个人信息以及投诉内容，然后点提交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pPr>
      <w:r>
        <w:drawing>
          <wp:inline distT="0" distB="0" distL="114300" distR="114300">
            <wp:extent cx="6471285" cy="3184525"/>
            <wp:effectExtent l="0" t="0" r="5715" b="1587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1"/>
                    <a:stretch>
                      <a:fillRect/>
                    </a:stretch>
                  </pic:blipFill>
                  <pic:spPr>
                    <a:xfrm>
                      <a:off x="0" y="0"/>
                      <a:ext cx="6471285" cy="3184525"/>
                    </a:xfrm>
                    <a:prstGeom prst="rect">
                      <a:avLst/>
                    </a:prstGeom>
                    <a:noFill/>
                    <a:ln w="9525">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Microsoft JhengHei"/>
          <w:i w:val="0"/>
          <w:caps w:val="0"/>
          <w:color w:val="auto"/>
          <w:spacing w:val="0"/>
          <w:sz w:val="24"/>
          <w:szCs w:val="23"/>
          <w:u w:val="single"/>
          <w:shd w:val="clear" w:fill="FFFFFF"/>
        </w:rPr>
      </w:pPr>
      <w:r>
        <w:rPr>
          <w:rFonts w:hint="eastAsia" w:ascii="Times New Roman" w:hAnsi="Times New Roman" w:eastAsia="宋体"/>
          <w:sz w:val="24"/>
          <w:lang w:eastAsia="zh-CN"/>
        </w:rPr>
        <w:t>或者发邮件至：</w:t>
      </w:r>
      <w:r>
        <w:rPr>
          <w:rFonts w:ascii="Times New Roman" w:hAnsi="Times New Roman" w:eastAsia="宋体" w:cs="Microsoft JhengHei"/>
          <w:i w:val="0"/>
          <w:caps w:val="0"/>
          <w:color w:val="auto"/>
          <w:spacing w:val="0"/>
          <w:sz w:val="24"/>
          <w:szCs w:val="23"/>
          <w:u w:val="none"/>
          <w:shd w:val="clear" w:fill="FFFFFF"/>
        </w:rPr>
        <w:fldChar w:fldCharType="begin"/>
      </w:r>
      <w:r>
        <w:rPr>
          <w:rFonts w:ascii="Times New Roman" w:hAnsi="Times New Roman" w:eastAsia="宋体" w:cs="Microsoft JhengHei"/>
          <w:i w:val="0"/>
          <w:caps w:val="0"/>
          <w:color w:val="auto"/>
          <w:spacing w:val="0"/>
          <w:sz w:val="24"/>
          <w:szCs w:val="23"/>
          <w:u w:val="none"/>
          <w:shd w:val="clear" w:fill="FFFFFF"/>
        </w:rPr>
        <w:instrText xml:space="preserve"> HYPERLINK "mailto:ctu@airmacau.com.cn" </w:instrText>
      </w:r>
      <w:r>
        <w:rPr>
          <w:rFonts w:ascii="Times New Roman" w:hAnsi="Times New Roman" w:eastAsia="宋体" w:cs="Microsoft JhengHei"/>
          <w:i w:val="0"/>
          <w:caps w:val="0"/>
          <w:color w:val="auto"/>
          <w:spacing w:val="0"/>
          <w:sz w:val="24"/>
          <w:szCs w:val="23"/>
          <w:u w:val="none"/>
          <w:shd w:val="clear" w:fill="FFFFFF"/>
        </w:rPr>
        <w:fldChar w:fldCharType="separate"/>
      </w:r>
      <w:r>
        <w:rPr>
          <w:rStyle w:val="11"/>
          <w:rFonts w:hint="eastAsia" w:ascii="Times New Roman" w:hAnsi="Times New Roman" w:eastAsia="宋体" w:cs="Microsoft JhengHei"/>
          <w:i w:val="0"/>
          <w:caps w:val="0"/>
          <w:color w:val="auto"/>
          <w:spacing w:val="0"/>
          <w:sz w:val="24"/>
          <w:szCs w:val="23"/>
          <w:u w:val="none"/>
          <w:shd w:val="clear" w:fill="FFFFFF"/>
        </w:rPr>
        <w:t>ctu@airmacau.com.cn</w:t>
      </w:r>
      <w:r>
        <w:rPr>
          <w:rFonts w:hint="eastAsia" w:ascii="Times New Roman" w:hAnsi="Times New Roman" w:eastAsia="宋体" w:cs="Microsoft JhengHei"/>
          <w:i w:val="0"/>
          <w:caps w:val="0"/>
          <w:color w:val="auto"/>
          <w:spacing w:val="0"/>
          <w:sz w:val="24"/>
          <w:szCs w:val="23"/>
          <w:u w:val="none"/>
          <w:shd w:val="clear" w:fill="FFFFFF"/>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imes New Roman" w:hAnsi="Times New Roman" w:eastAsia="宋体" w:cs="Microsoft JhengHei"/>
          <w:i w:val="0"/>
          <w:caps w:val="0"/>
          <w:color w:val="auto"/>
          <w:spacing w:val="0"/>
          <w:sz w:val="24"/>
          <w:szCs w:val="23"/>
          <w:u w:val="single"/>
          <w:shd w:val="clear" w:fill="FFFFFF"/>
          <w:lang w:val="en-US" w:eastAsia="zh-CN"/>
        </w:rPr>
      </w:pPr>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68"/>
    <w:rsid w:val="000004E6"/>
    <w:rsid w:val="00002D3E"/>
    <w:rsid w:val="00012556"/>
    <w:rsid w:val="00063C61"/>
    <w:rsid w:val="00084B37"/>
    <w:rsid w:val="000B4798"/>
    <w:rsid w:val="000F4CAE"/>
    <w:rsid w:val="00101A60"/>
    <w:rsid w:val="001119F6"/>
    <w:rsid w:val="001125BD"/>
    <w:rsid w:val="00114DD0"/>
    <w:rsid w:val="00143089"/>
    <w:rsid w:val="0017465F"/>
    <w:rsid w:val="00185BEA"/>
    <w:rsid w:val="001D4E8D"/>
    <w:rsid w:val="001F204C"/>
    <w:rsid w:val="001F3FD9"/>
    <w:rsid w:val="001F5F4E"/>
    <w:rsid w:val="00230B53"/>
    <w:rsid w:val="00241208"/>
    <w:rsid w:val="00241617"/>
    <w:rsid w:val="002433B9"/>
    <w:rsid w:val="00322B68"/>
    <w:rsid w:val="0033729B"/>
    <w:rsid w:val="00343561"/>
    <w:rsid w:val="003712C6"/>
    <w:rsid w:val="0039349C"/>
    <w:rsid w:val="003C58ED"/>
    <w:rsid w:val="003D75E1"/>
    <w:rsid w:val="003F005F"/>
    <w:rsid w:val="003F1D7E"/>
    <w:rsid w:val="003F303E"/>
    <w:rsid w:val="00417DC7"/>
    <w:rsid w:val="0044332D"/>
    <w:rsid w:val="004A231E"/>
    <w:rsid w:val="004B28D5"/>
    <w:rsid w:val="004C167B"/>
    <w:rsid w:val="004E20C4"/>
    <w:rsid w:val="0050524F"/>
    <w:rsid w:val="005251D7"/>
    <w:rsid w:val="00546858"/>
    <w:rsid w:val="00586626"/>
    <w:rsid w:val="005A05C4"/>
    <w:rsid w:val="005B6285"/>
    <w:rsid w:val="005D03A4"/>
    <w:rsid w:val="005F4628"/>
    <w:rsid w:val="006068C5"/>
    <w:rsid w:val="0062670E"/>
    <w:rsid w:val="0062708B"/>
    <w:rsid w:val="00640F07"/>
    <w:rsid w:val="00643F8D"/>
    <w:rsid w:val="006734F7"/>
    <w:rsid w:val="006B5678"/>
    <w:rsid w:val="006F4C29"/>
    <w:rsid w:val="00721C83"/>
    <w:rsid w:val="0073397B"/>
    <w:rsid w:val="007429C4"/>
    <w:rsid w:val="00762C54"/>
    <w:rsid w:val="00767174"/>
    <w:rsid w:val="00771BA4"/>
    <w:rsid w:val="00775041"/>
    <w:rsid w:val="007C654C"/>
    <w:rsid w:val="007F6F7D"/>
    <w:rsid w:val="00801BAE"/>
    <w:rsid w:val="00820BE4"/>
    <w:rsid w:val="008214A2"/>
    <w:rsid w:val="0085476F"/>
    <w:rsid w:val="00861812"/>
    <w:rsid w:val="00862333"/>
    <w:rsid w:val="0088247F"/>
    <w:rsid w:val="00883490"/>
    <w:rsid w:val="00886BE7"/>
    <w:rsid w:val="00946722"/>
    <w:rsid w:val="0096065C"/>
    <w:rsid w:val="00967210"/>
    <w:rsid w:val="0097762B"/>
    <w:rsid w:val="00980729"/>
    <w:rsid w:val="00993B72"/>
    <w:rsid w:val="00997EBD"/>
    <w:rsid w:val="009B34E6"/>
    <w:rsid w:val="00A05964"/>
    <w:rsid w:val="00AB0541"/>
    <w:rsid w:val="00AC0280"/>
    <w:rsid w:val="00AD3BB4"/>
    <w:rsid w:val="00B23C3A"/>
    <w:rsid w:val="00B3531F"/>
    <w:rsid w:val="00B608B2"/>
    <w:rsid w:val="00B74C8E"/>
    <w:rsid w:val="00B8595F"/>
    <w:rsid w:val="00BC7452"/>
    <w:rsid w:val="00BF5714"/>
    <w:rsid w:val="00BF6CDF"/>
    <w:rsid w:val="00C269B2"/>
    <w:rsid w:val="00C52D31"/>
    <w:rsid w:val="00C8287F"/>
    <w:rsid w:val="00CD4C52"/>
    <w:rsid w:val="00D2316A"/>
    <w:rsid w:val="00D24EC1"/>
    <w:rsid w:val="00D26A6A"/>
    <w:rsid w:val="00D3545A"/>
    <w:rsid w:val="00D7672A"/>
    <w:rsid w:val="00DC4519"/>
    <w:rsid w:val="00DF1392"/>
    <w:rsid w:val="00DF30FB"/>
    <w:rsid w:val="00DF79E8"/>
    <w:rsid w:val="00EA3746"/>
    <w:rsid w:val="00EF01B0"/>
    <w:rsid w:val="00EF2BE8"/>
    <w:rsid w:val="00EF508E"/>
    <w:rsid w:val="00F02BCF"/>
    <w:rsid w:val="00F11F98"/>
    <w:rsid w:val="00F246F3"/>
    <w:rsid w:val="00F41D9A"/>
    <w:rsid w:val="00F47526"/>
    <w:rsid w:val="00F60CFD"/>
    <w:rsid w:val="00FD56AD"/>
    <w:rsid w:val="00FF2220"/>
    <w:rsid w:val="065C56CE"/>
    <w:rsid w:val="06924E6D"/>
    <w:rsid w:val="08957E3E"/>
    <w:rsid w:val="0AD236E2"/>
    <w:rsid w:val="0AE5384F"/>
    <w:rsid w:val="0D864272"/>
    <w:rsid w:val="0EA0378C"/>
    <w:rsid w:val="141E548C"/>
    <w:rsid w:val="14EB16A0"/>
    <w:rsid w:val="17736452"/>
    <w:rsid w:val="1B0010C1"/>
    <w:rsid w:val="201041CD"/>
    <w:rsid w:val="229752C3"/>
    <w:rsid w:val="25457A4B"/>
    <w:rsid w:val="26626179"/>
    <w:rsid w:val="2BA00E0F"/>
    <w:rsid w:val="2BC10023"/>
    <w:rsid w:val="2BE54D5F"/>
    <w:rsid w:val="2D607230"/>
    <w:rsid w:val="33412003"/>
    <w:rsid w:val="33ED75D4"/>
    <w:rsid w:val="353B057B"/>
    <w:rsid w:val="36A02EA2"/>
    <w:rsid w:val="3DF8124B"/>
    <w:rsid w:val="3FCF1F52"/>
    <w:rsid w:val="42D26BC5"/>
    <w:rsid w:val="46225FFC"/>
    <w:rsid w:val="46FA66EB"/>
    <w:rsid w:val="47AB15EC"/>
    <w:rsid w:val="480A3D07"/>
    <w:rsid w:val="498F780A"/>
    <w:rsid w:val="4EB4745A"/>
    <w:rsid w:val="50BB5260"/>
    <w:rsid w:val="526A6084"/>
    <w:rsid w:val="55846A72"/>
    <w:rsid w:val="596C6A7B"/>
    <w:rsid w:val="59AF3960"/>
    <w:rsid w:val="5B2D7CE8"/>
    <w:rsid w:val="5E9518DA"/>
    <w:rsid w:val="5F2D7181"/>
    <w:rsid w:val="6028568C"/>
    <w:rsid w:val="62037E08"/>
    <w:rsid w:val="622E7050"/>
    <w:rsid w:val="62EC3544"/>
    <w:rsid w:val="65912816"/>
    <w:rsid w:val="6FF23ECE"/>
    <w:rsid w:val="71225823"/>
    <w:rsid w:val="788704B6"/>
    <w:rsid w:val="7A8F5EB8"/>
    <w:rsid w:val="7AB06449"/>
    <w:rsid w:val="7F451858"/>
    <w:rsid w:val="7FB45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6"/>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Hyperlink"/>
    <w:basedOn w:val="9"/>
    <w:unhideWhenUsed/>
    <w:uiPriority w:val="99"/>
    <w:rPr>
      <w:color w:val="0000FF"/>
      <w:u w:val="single"/>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4">
    <w:name w:val="页眉 Char"/>
    <w:basedOn w:val="9"/>
    <w:link w:val="6"/>
    <w:semiHidden/>
    <w:qFormat/>
    <w:uiPriority w:val="99"/>
    <w:rPr>
      <w:sz w:val="18"/>
      <w:szCs w:val="18"/>
    </w:rPr>
  </w:style>
  <w:style w:type="character" w:customStyle="1" w:styleId="15">
    <w:name w:val="页脚 Char"/>
    <w:basedOn w:val="9"/>
    <w:link w:val="5"/>
    <w:semiHidden/>
    <w:qFormat/>
    <w:uiPriority w:val="99"/>
    <w:rPr>
      <w:sz w:val="18"/>
      <w:szCs w:val="18"/>
    </w:rPr>
  </w:style>
  <w:style w:type="character" w:customStyle="1" w:styleId="16">
    <w:name w:val="批注框文本 Char"/>
    <w:basedOn w:val="9"/>
    <w:link w:val="4"/>
    <w:semiHidden/>
    <w:qFormat/>
    <w:uiPriority w:val="99"/>
    <w:rPr>
      <w:sz w:val="18"/>
      <w:szCs w:val="18"/>
    </w:rPr>
  </w:style>
  <w:style w:type="character" w:customStyle="1" w:styleId="17">
    <w:name w:val="HTML 预设格式 Char"/>
    <w:basedOn w:val="9"/>
    <w:link w:val="7"/>
    <w:semiHidden/>
    <w:qFormat/>
    <w:uiPriority w:val="99"/>
    <w:rPr>
      <w:rFonts w:ascii="宋体" w:hAnsi="宋体" w:eastAsia="宋体" w:cs="宋体"/>
      <w:kern w:val="0"/>
      <w:sz w:val="24"/>
      <w:szCs w:val="24"/>
    </w:rPr>
  </w:style>
  <w:style w:type="paragraph" w:customStyle="1" w:styleId="18">
    <w:name w:val="_Style 13"/>
    <w:basedOn w:val="1"/>
    <w:next w:val="1"/>
    <w:qFormat/>
    <w:uiPriority w:val="0"/>
    <w:pPr>
      <w:pBdr>
        <w:bottom w:val="single" w:color="auto" w:sz="6" w:space="1"/>
      </w:pBdr>
      <w:jc w:val="center"/>
    </w:pPr>
    <w:rPr>
      <w:rFonts w:ascii="Arial" w:eastAsia="宋体"/>
      <w:vanish/>
      <w:sz w:val="16"/>
    </w:rPr>
  </w:style>
  <w:style w:type="paragraph" w:customStyle="1" w:styleId="19">
    <w:name w:val="_Style 14"/>
    <w:basedOn w:val="1"/>
    <w:next w:val="1"/>
    <w:qFormat/>
    <w:uiPriority w:val="0"/>
    <w:pPr>
      <w:pBdr>
        <w:top w:val="single" w:color="auto" w:sz="6" w:space="1"/>
      </w:pBdr>
      <w:jc w:val="center"/>
    </w:pPr>
    <w:rPr>
      <w:rFonts w:ascii="Arial" w:eastAsia="宋体"/>
      <w:vanish/>
      <w:sz w:val="16"/>
    </w:rPr>
  </w:style>
  <w:style w:type="paragraph" w:customStyle="1" w:styleId="20">
    <w:name w:val="_Style 15"/>
    <w:basedOn w:val="1"/>
    <w:next w:val="1"/>
    <w:qFormat/>
    <w:uiPriority w:val="0"/>
    <w:pPr>
      <w:pBdr>
        <w:bottom w:val="single" w:color="auto" w:sz="6" w:space="1"/>
      </w:pBdr>
      <w:jc w:val="center"/>
    </w:pPr>
    <w:rPr>
      <w:rFonts w:ascii="Arial" w:eastAsia="宋体"/>
      <w:vanish/>
      <w:sz w:val="16"/>
    </w:rPr>
  </w:style>
  <w:style w:type="paragraph" w:customStyle="1" w:styleId="21">
    <w:name w:val="_Style 16"/>
    <w:basedOn w:val="1"/>
    <w:next w:val="1"/>
    <w:qFormat/>
    <w:uiPriority w:val="0"/>
    <w:pPr>
      <w:pBdr>
        <w:top w:val="single" w:color="auto" w:sz="6" w:space="1"/>
      </w:pBdr>
      <w:jc w:val="center"/>
    </w:pPr>
    <w:rPr>
      <w:rFonts w:ascii="Arial" w:eastAsia="宋体"/>
      <w:vanish/>
      <w:sz w:val="16"/>
    </w:rPr>
  </w:style>
  <w:style w:type="paragraph" w:customStyle="1" w:styleId="22">
    <w:name w:val="_Style 17"/>
    <w:basedOn w:val="1"/>
    <w:next w:val="1"/>
    <w:qFormat/>
    <w:uiPriority w:val="0"/>
    <w:pPr>
      <w:pBdr>
        <w:bottom w:val="single" w:color="auto" w:sz="6" w:space="1"/>
      </w:pBdr>
      <w:jc w:val="center"/>
    </w:pPr>
    <w:rPr>
      <w:rFonts w:ascii="Arial" w:eastAsia="宋体"/>
      <w:vanish/>
      <w:sz w:val="16"/>
    </w:rPr>
  </w:style>
  <w:style w:type="paragraph" w:customStyle="1" w:styleId="23">
    <w:name w:val="_Style 1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1</Characters>
  <Lines>1</Lines>
  <Paragraphs>1</Paragraphs>
  <ScaleCrop>false</ScaleCrop>
  <LinksUpToDate>false</LinksUpToDate>
  <CharactersWithSpaces>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2016-11-15T06:12:00Z</dcterms:created>
  <dc:creator>admin</dc:creator>
  <cp:lastModifiedBy>Administrator</cp:lastModifiedBy>
  <cp:lastPrinted>2017-08-28T10:01:00Z</cp:lastPrinted>
  <dcterms:modified xsi:type="dcterms:W3CDTF">2017-09-01T01:32:38Z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