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CB81" w14:textId="77777777" w:rsidR="0082026D" w:rsidRDefault="00000000">
      <w:pPr>
        <w:jc w:val="center"/>
        <w:rPr>
          <w:rFonts w:ascii="微软雅黑" w:eastAsia="微软雅黑" w:hAnsi="微软雅黑" w:cs="微软雅黑"/>
          <w:b/>
          <w:bCs/>
          <w:sz w:val="40"/>
          <w:szCs w:val="40"/>
        </w:rPr>
      </w:pPr>
      <w:r>
        <w:rPr>
          <w:rFonts w:ascii="微软雅黑" w:eastAsia="微软雅黑" w:hAnsi="微软雅黑" w:cs="微软雅黑" w:hint="eastAsia"/>
          <w:b/>
          <w:bCs/>
          <w:sz w:val="40"/>
          <w:szCs w:val="40"/>
        </w:rPr>
        <w:t>呼伦贝尔冰雪之约</w:t>
      </w:r>
    </w:p>
    <w:tbl>
      <w:tblPr>
        <w:tblStyle w:val="4-41"/>
        <w:tblW w:w="10485"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1200"/>
        <w:gridCol w:w="2300"/>
        <w:gridCol w:w="1200"/>
        <w:gridCol w:w="2300"/>
        <w:gridCol w:w="1200"/>
        <w:gridCol w:w="2285"/>
      </w:tblGrid>
      <w:tr w:rsidR="0082026D" w14:paraId="4184B192" w14:textId="77777777" w:rsidTr="00820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0" w:type="dxa"/>
            <w:tcBorders>
              <w:top w:val="single" w:sz="12" w:space="0" w:color="92D050"/>
              <w:left w:val="single" w:sz="12" w:space="0" w:color="92D050"/>
              <w:bottom w:val="single" w:sz="4" w:space="0" w:color="92D050"/>
            </w:tcBorders>
            <w:shd w:val="clear" w:color="auto" w:fill="C2D69B"/>
            <w:vAlign w:val="center"/>
          </w:tcPr>
          <w:p w14:paraId="15CFB91B"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color w:val="000000"/>
              </w:rPr>
              <w:t>产品编号</w:t>
            </w:r>
          </w:p>
        </w:tc>
        <w:tc>
          <w:tcPr>
            <w:tcW w:w="2300" w:type="dxa"/>
            <w:tcBorders>
              <w:top w:val="single" w:sz="12" w:space="0" w:color="92D050"/>
              <w:left w:val="single" w:sz="4" w:space="0" w:color="92D050"/>
              <w:bottom w:val="single" w:sz="4" w:space="0" w:color="92D050"/>
            </w:tcBorders>
            <w:shd w:val="clear" w:color="auto" w:fill="EAF1DD"/>
            <w:vAlign w:val="center"/>
          </w:tcPr>
          <w:p w14:paraId="5CFCFED9" w14:textId="77777777" w:rsidR="0082026D" w:rsidRDefault="00000000">
            <w:pPr>
              <w:ind w:left="72"/>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rPr>
            </w:pPr>
            <w:r>
              <w:rPr>
                <w:rFonts w:ascii="微软雅黑" w:eastAsia="微软雅黑" w:hAnsi="微软雅黑" w:cs="宋体" w:hint="eastAsia"/>
                <w:b w:val="0"/>
                <w:bCs w:val="0"/>
                <w:color w:val="000000"/>
              </w:rPr>
              <w:t>呼伦贝尔北线</w:t>
            </w:r>
          </w:p>
        </w:tc>
        <w:tc>
          <w:tcPr>
            <w:tcW w:w="1200" w:type="dxa"/>
            <w:tcBorders>
              <w:top w:val="single" w:sz="12" w:space="0" w:color="92D050"/>
              <w:left w:val="single" w:sz="4" w:space="0" w:color="92D050"/>
              <w:bottom w:val="single" w:sz="4" w:space="0" w:color="92D050"/>
            </w:tcBorders>
            <w:shd w:val="clear" w:color="auto" w:fill="C2D69B"/>
            <w:vAlign w:val="center"/>
          </w:tcPr>
          <w:p w14:paraId="70C9BF75" w14:textId="77777777" w:rsidR="0082026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bCs w:val="0"/>
                <w:color w:val="000000"/>
              </w:rPr>
            </w:pPr>
            <w:r>
              <w:rPr>
                <w:rFonts w:ascii="微软雅黑" w:eastAsia="微软雅黑" w:hAnsi="微软雅黑" w:cs="宋体"/>
                <w:color w:val="000000"/>
              </w:rPr>
              <w:t>出发地</w:t>
            </w:r>
          </w:p>
        </w:tc>
        <w:tc>
          <w:tcPr>
            <w:tcW w:w="2300" w:type="dxa"/>
            <w:tcBorders>
              <w:top w:val="single" w:sz="12" w:space="0" w:color="92D050"/>
              <w:left w:val="single" w:sz="4" w:space="0" w:color="92D050"/>
              <w:bottom w:val="single" w:sz="4" w:space="0" w:color="92D050"/>
            </w:tcBorders>
            <w:shd w:val="clear" w:color="auto" w:fill="EAF1DD"/>
            <w:vAlign w:val="center"/>
          </w:tcPr>
          <w:p w14:paraId="06C2CDF7" w14:textId="77777777" w:rsidR="0082026D" w:rsidRDefault="00000000">
            <w:pPr>
              <w:ind w:left="72"/>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rPr>
            </w:pPr>
            <w:r>
              <w:rPr>
                <w:rFonts w:ascii="微软雅黑" w:eastAsia="微软雅黑" w:hAnsi="微软雅黑" w:cs="宋体" w:hint="eastAsia"/>
                <w:b w:val="0"/>
                <w:bCs w:val="0"/>
                <w:color w:val="000000"/>
              </w:rPr>
              <w:t>全国各地</w:t>
            </w:r>
          </w:p>
        </w:tc>
        <w:tc>
          <w:tcPr>
            <w:tcW w:w="1200" w:type="dxa"/>
            <w:tcBorders>
              <w:top w:val="single" w:sz="12" w:space="0" w:color="92D050"/>
              <w:left w:val="single" w:sz="4" w:space="0" w:color="92D050"/>
              <w:bottom w:val="single" w:sz="4" w:space="0" w:color="92D050"/>
            </w:tcBorders>
            <w:shd w:val="clear" w:color="auto" w:fill="C2D69B"/>
            <w:vAlign w:val="center"/>
          </w:tcPr>
          <w:p w14:paraId="7A6423EA" w14:textId="77777777" w:rsidR="0082026D" w:rsidRDefault="00000000">
            <w:pPr>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b w:val="0"/>
                <w:bCs w:val="0"/>
                <w:color w:val="000000"/>
              </w:rPr>
            </w:pPr>
            <w:r>
              <w:rPr>
                <w:rFonts w:ascii="微软雅黑" w:eastAsia="微软雅黑" w:hAnsi="微软雅黑" w:cs="宋体"/>
                <w:color w:val="000000"/>
              </w:rPr>
              <w:t>目的地</w:t>
            </w:r>
          </w:p>
        </w:tc>
        <w:tc>
          <w:tcPr>
            <w:tcW w:w="2285" w:type="dxa"/>
            <w:tcBorders>
              <w:top w:val="single" w:sz="12" w:space="0" w:color="92D050"/>
              <w:left w:val="single" w:sz="4" w:space="0" w:color="92D050"/>
              <w:bottom w:val="single" w:sz="4" w:space="0" w:color="92D050"/>
              <w:right w:val="single" w:sz="12" w:space="0" w:color="92D050"/>
            </w:tcBorders>
            <w:shd w:val="clear" w:color="auto" w:fill="EAF1DD"/>
            <w:vAlign w:val="center"/>
          </w:tcPr>
          <w:p w14:paraId="6EC2C822" w14:textId="77777777" w:rsidR="0082026D" w:rsidRDefault="00000000">
            <w:pPr>
              <w:ind w:left="72"/>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宋体"/>
                <w:color w:val="000000"/>
              </w:rPr>
            </w:pPr>
            <w:r>
              <w:rPr>
                <w:rFonts w:ascii="微软雅黑" w:eastAsia="微软雅黑" w:hAnsi="微软雅黑" w:cs="宋体" w:hint="eastAsia"/>
                <w:b w:val="0"/>
                <w:bCs w:val="0"/>
                <w:color w:val="000000"/>
              </w:rPr>
              <w:t>海拉尔</w:t>
            </w:r>
          </w:p>
        </w:tc>
      </w:tr>
      <w:tr w:rsidR="0082026D" w14:paraId="0D157297" w14:textId="77777777" w:rsidTr="0082026D">
        <w:tc>
          <w:tcPr>
            <w:cnfStyle w:val="001000000000" w:firstRow="0" w:lastRow="0" w:firstColumn="1" w:lastColumn="0" w:oddVBand="0" w:evenVBand="0" w:oddHBand="0" w:evenHBand="0" w:firstRowFirstColumn="0" w:firstRowLastColumn="0" w:lastRowFirstColumn="0" w:lastRowLastColumn="0"/>
            <w:tcW w:w="1200" w:type="dxa"/>
            <w:tcBorders>
              <w:top w:val="single" w:sz="4" w:space="0" w:color="92D050"/>
              <w:left w:val="single" w:sz="12" w:space="0" w:color="92D050"/>
              <w:bottom w:val="single" w:sz="12" w:space="0" w:color="92D050"/>
              <w:right w:val="single" w:sz="4" w:space="0" w:color="92D050"/>
            </w:tcBorders>
            <w:shd w:val="clear" w:color="auto" w:fill="C2D69B"/>
            <w:vAlign w:val="center"/>
          </w:tcPr>
          <w:p w14:paraId="1A9CF333" w14:textId="77777777" w:rsidR="0082026D" w:rsidRDefault="00000000">
            <w:pPr>
              <w:jc w:val="center"/>
              <w:rPr>
                <w:rFonts w:ascii="微软雅黑" w:eastAsia="微软雅黑" w:hAnsi="微软雅黑" w:cs="宋体"/>
                <w:b w:val="0"/>
                <w:bCs w:val="0"/>
              </w:rPr>
            </w:pPr>
            <w:r>
              <w:rPr>
                <w:rFonts w:ascii="微软雅黑" w:eastAsia="微软雅黑" w:hAnsi="微软雅黑" w:cs="宋体"/>
                <w:color w:val="000000"/>
              </w:rPr>
              <w:t>行程天数</w:t>
            </w:r>
          </w:p>
        </w:tc>
        <w:tc>
          <w:tcPr>
            <w:tcW w:w="2300" w:type="dxa"/>
            <w:tcBorders>
              <w:top w:val="single" w:sz="4" w:space="0" w:color="92D050"/>
              <w:left w:val="single" w:sz="4" w:space="0" w:color="92D050"/>
              <w:bottom w:val="single" w:sz="12" w:space="0" w:color="92D050"/>
              <w:right w:val="single" w:sz="4" w:space="0" w:color="92D050"/>
            </w:tcBorders>
            <w:shd w:val="clear" w:color="auto" w:fill="EAF1DD"/>
            <w:vAlign w:val="center"/>
          </w:tcPr>
          <w:p w14:paraId="122AB81B" w14:textId="77777777" w:rsidR="0082026D" w:rsidRDefault="00000000">
            <w:pPr>
              <w:ind w:left="72"/>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rPr>
            </w:pPr>
            <w:r>
              <w:rPr>
                <w:rFonts w:ascii="微软雅黑" w:eastAsia="微软雅黑" w:hAnsi="微软雅黑" w:cs="宋体" w:hint="eastAsia"/>
                <w:color w:val="000000"/>
              </w:rPr>
              <w:t>6</w:t>
            </w:r>
          </w:p>
        </w:tc>
        <w:tc>
          <w:tcPr>
            <w:tcW w:w="1200" w:type="dxa"/>
            <w:tcBorders>
              <w:top w:val="single" w:sz="4" w:space="0" w:color="92D050"/>
              <w:left w:val="single" w:sz="4" w:space="0" w:color="92D050"/>
              <w:bottom w:val="single" w:sz="12" w:space="0" w:color="92D050"/>
              <w:right w:val="single" w:sz="4" w:space="0" w:color="92D050"/>
            </w:tcBorders>
            <w:shd w:val="clear" w:color="auto" w:fill="C2D69B"/>
            <w:vAlign w:val="center"/>
          </w:tcPr>
          <w:p w14:paraId="0BE5AFB7" w14:textId="77777777" w:rsidR="0082026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rPr>
            </w:pPr>
            <w:r>
              <w:rPr>
                <w:rFonts w:ascii="微软雅黑" w:eastAsia="微软雅黑" w:hAnsi="微软雅黑" w:cs="宋体"/>
                <w:b/>
                <w:bCs/>
                <w:color w:val="000000"/>
              </w:rPr>
              <w:t>去程交通</w:t>
            </w:r>
          </w:p>
        </w:tc>
        <w:tc>
          <w:tcPr>
            <w:tcW w:w="2300" w:type="dxa"/>
            <w:tcBorders>
              <w:top w:val="single" w:sz="4" w:space="0" w:color="92D050"/>
              <w:left w:val="single" w:sz="4" w:space="0" w:color="92D050"/>
              <w:bottom w:val="single" w:sz="12" w:space="0" w:color="92D050"/>
              <w:right w:val="single" w:sz="4" w:space="0" w:color="92D050"/>
            </w:tcBorders>
            <w:shd w:val="clear" w:color="auto" w:fill="EAF1DD"/>
            <w:vAlign w:val="center"/>
          </w:tcPr>
          <w:p w14:paraId="0592B309" w14:textId="77777777" w:rsidR="0082026D" w:rsidRDefault="00000000">
            <w:pPr>
              <w:ind w:left="72"/>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rPr>
            </w:pPr>
            <w:r>
              <w:rPr>
                <w:rFonts w:ascii="微软雅黑" w:eastAsia="微软雅黑" w:hAnsi="微软雅黑" w:cs="宋体" w:hint="eastAsia"/>
                <w:color w:val="000000"/>
              </w:rPr>
              <w:t>飞机</w:t>
            </w:r>
          </w:p>
        </w:tc>
        <w:tc>
          <w:tcPr>
            <w:tcW w:w="1200" w:type="dxa"/>
            <w:tcBorders>
              <w:top w:val="single" w:sz="4" w:space="0" w:color="92D050"/>
              <w:left w:val="single" w:sz="4" w:space="0" w:color="92D050"/>
              <w:bottom w:val="single" w:sz="12" w:space="0" w:color="92D050"/>
              <w:right w:val="single" w:sz="4" w:space="0" w:color="92D050"/>
            </w:tcBorders>
            <w:shd w:val="clear" w:color="auto" w:fill="C2D69B"/>
            <w:vAlign w:val="center"/>
          </w:tcPr>
          <w:p w14:paraId="67EB128B" w14:textId="77777777" w:rsidR="0082026D" w:rsidRDefault="00000000">
            <w:pPr>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rPr>
            </w:pPr>
            <w:r>
              <w:rPr>
                <w:rFonts w:ascii="微软雅黑" w:eastAsia="微软雅黑" w:hAnsi="微软雅黑" w:cs="宋体"/>
                <w:b/>
                <w:bCs/>
                <w:color w:val="000000"/>
              </w:rPr>
              <w:t>返程交通</w:t>
            </w:r>
          </w:p>
        </w:tc>
        <w:tc>
          <w:tcPr>
            <w:tcW w:w="2285" w:type="dxa"/>
            <w:tcBorders>
              <w:top w:val="single" w:sz="4" w:space="0" w:color="92D050"/>
              <w:left w:val="single" w:sz="4" w:space="0" w:color="92D050"/>
              <w:bottom w:val="single" w:sz="12" w:space="0" w:color="92D050"/>
              <w:right w:val="single" w:sz="12" w:space="0" w:color="92D050"/>
            </w:tcBorders>
            <w:shd w:val="clear" w:color="auto" w:fill="EAF1DD"/>
            <w:vAlign w:val="center"/>
          </w:tcPr>
          <w:p w14:paraId="40335A21" w14:textId="77777777" w:rsidR="0082026D" w:rsidRDefault="00000000">
            <w:pPr>
              <w:ind w:left="72"/>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rPr>
            </w:pPr>
            <w:r>
              <w:rPr>
                <w:rFonts w:ascii="微软雅黑" w:eastAsia="微软雅黑" w:hAnsi="微软雅黑" w:cs="宋体" w:hint="eastAsia"/>
                <w:color w:val="000000"/>
              </w:rPr>
              <w:t>飞机</w:t>
            </w:r>
          </w:p>
        </w:tc>
      </w:tr>
      <w:tr w:rsidR="0082026D" w14:paraId="30D5EE4E" w14:textId="77777777" w:rsidTr="0082026D">
        <w:tc>
          <w:tcPr>
            <w:cnfStyle w:val="001000000000" w:firstRow="0" w:lastRow="0" w:firstColumn="1" w:lastColumn="0" w:oddVBand="0" w:evenVBand="0" w:oddHBand="0" w:evenHBand="0" w:firstRowFirstColumn="0" w:firstRowLastColumn="0" w:lastRowFirstColumn="0" w:lastRowLastColumn="0"/>
            <w:tcW w:w="1200" w:type="dxa"/>
            <w:tcBorders>
              <w:top w:val="single" w:sz="12" w:space="0" w:color="92D050"/>
              <w:left w:val="single" w:sz="12" w:space="0" w:color="92D050"/>
              <w:bottom w:val="single" w:sz="12" w:space="0" w:color="92D050"/>
              <w:right w:val="single" w:sz="4" w:space="0" w:color="92D050"/>
            </w:tcBorders>
            <w:shd w:val="clear" w:color="auto" w:fill="C2D69B"/>
            <w:vAlign w:val="center"/>
          </w:tcPr>
          <w:p w14:paraId="0AD9D317" w14:textId="77777777" w:rsidR="0082026D" w:rsidRDefault="00000000">
            <w:pPr>
              <w:jc w:val="center"/>
              <w:rPr>
                <w:rFonts w:ascii="微软雅黑" w:eastAsia="微软雅黑" w:hAnsi="微软雅黑" w:cs="宋体"/>
                <w:b w:val="0"/>
                <w:bCs w:val="0"/>
              </w:rPr>
            </w:pPr>
            <w:r>
              <w:rPr>
                <w:rFonts w:ascii="微软雅黑" w:eastAsia="微软雅黑" w:hAnsi="微软雅黑" w:cs="宋体"/>
                <w:color w:val="000000"/>
              </w:rPr>
              <w:t>产品亮点</w:t>
            </w:r>
          </w:p>
        </w:tc>
        <w:tc>
          <w:tcPr>
            <w:tcW w:w="9285" w:type="dxa"/>
            <w:gridSpan w:val="5"/>
            <w:tcBorders>
              <w:top w:val="single" w:sz="12" w:space="0" w:color="92D050"/>
              <w:left w:val="single" w:sz="4" w:space="0" w:color="92D050"/>
              <w:bottom w:val="single" w:sz="12" w:space="0" w:color="92D050"/>
              <w:right w:val="single" w:sz="12" w:space="0" w:color="92D050"/>
            </w:tcBorders>
          </w:tcPr>
          <w:p w14:paraId="6183D0BA" w14:textId="77777777" w:rsidR="0082026D" w:rsidRDefault="00000000">
            <w:pPr>
              <w:spacing w:before="10" w:after="10"/>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sz w:val="20"/>
                <w:szCs w:val="20"/>
              </w:rPr>
            </w:pPr>
            <w:r>
              <w:rPr>
                <w:rFonts w:ascii="微软雅黑" w:eastAsia="微软雅黑" w:hAnsi="微软雅黑" w:hint="eastAsia"/>
                <w:b/>
                <w:bCs/>
                <w:sz w:val="20"/>
                <w:szCs w:val="20"/>
              </w:rPr>
              <w:t>【超值体验】呼伦贝尔非遗项目展、呼伦贝尔大雪原、冰雕雪雕展、乌兰牧骑演出、体验老东北民俗。</w:t>
            </w:r>
          </w:p>
          <w:p w14:paraId="18EB5254" w14:textId="77777777" w:rsidR="0082026D" w:rsidRDefault="00000000">
            <w:pPr>
              <w:spacing w:before="10" w:after="10"/>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sz w:val="20"/>
                <w:szCs w:val="20"/>
              </w:rPr>
            </w:pPr>
            <w:r>
              <w:rPr>
                <w:rFonts w:ascii="微软雅黑" w:eastAsia="微软雅黑" w:hAnsi="微软雅黑" w:hint="eastAsia"/>
                <w:b/>
                <w:bCs/>
                <w:sz w:val="20"/>
                <w:szCs w:val="20"/>
              </w:rPr>
              <w:t>【品鉴美食】独家安排指定餐厅特色餐。</w:t>
            </w:r>
          </w:p>
          <w:p w14:paraId="16C2236E" w14:textId="77777777" w:rsidR="0082026D" w:rsidRDefault="00000000">
            <w:pPr>
              <w:spacing w:before="10" w:after="10"/>
              <w:jc w:val="lef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rPr>
            </w:pPr>
            <w:r>
              <w:rPr>
                <w:rFonts w:ascii="微软雅黑" w:eastAsia="微软雅黑" w:hAnsi="微软雅黑" w:hint="eastAsia"/>
                <w:b/>
                <w:bCs/>
                <w:sz w:val="20"/>
                <w:szCs w:val="20"/>
              </w:rPr>
              <w:t>【品质酒店】严选当地高档型酒店、满洲里特别升级一晚大套娃酒店。</w:t>
            </w:r>
          </w:p>
        </w:tc>
      </w:tr>
    </w:tbl>
    <w:p w14:paraId="1A23FAC8" w14:textId="77777777" w:rsidR="0082026D" w:rsidRDefault="0082026D">
      <w:pPr>
        <w:spacing w:before="10" w:after="10"/>
        <w:rPr>
          <w:b/>
          <w:bCs/>
          <w:sz w:val="22"/>
          <w:szCs w:val="22"/>
        </w:rPr>
      </w:pPr>
    </w:p>
    <w:tbl>
      <w:tblPr>
        <w:tblStyle w:val="4-31"/>
        <w:tblW w:w="1047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670"/>
        <w:gridCol w:w="1722"/>
        <w:gridCol w:w="5183"/>
        <w:gridCol w:w="1668"/>
        <w:gridCol w:w="1232"/>
      </w:tblGrid>
      <w:tr w:rsidR="0082026D" w14:paraId="6EFF2113" w14:textId="77777777" w:rsidTr="0082026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75" w:type="dxa"/>
            <w:gridSpan w:val="5"/>
            <w:tcBorders>
              <w:top w:val="single" w:sz="12" w:space="0" w:color="92D050"/>
              <w:left w:val="single" w:sz="12" w:space="0" w:color="92D050"/>
              <w:bottom w:val="single" w:sz="12" w:space="0" w:color="92D050"/>
              <w:right w:val="single" w:sz="12" w:space="0" w:color="92D050"/>
            </w:tcBorders>
            <w:shd w:val="clear" w:color="auto" w:fill="9BBB59"/>
            <w:vAlign w:val="center"/>
          </w:tcPr>
          <w:p w14:paraId="71589954" w14:textId="77777777" w:rsidR="0082026D" w:rsidRDefault="00000000">
            <w:pPr>
              <w:spacing w:before="10" w:after="10"/>
              <w:jc w:val="center"/>
              <w:rPr>
                <w:rFonts w:ascii="微软雅黑" w:eastAsia="微软雅黑" w:hAnsi="微软雅黑"/>
                <w:b w:val="0"/>
                <w:bCs w:val="0"/>
                <w:color w:val="FFFFFF"/>
                <w:sz w:val="22"/>
                <w:szCs w:val="22"/>
              </w:rPr>
            </w:pPr>
            <w:r>
              <w:rPr>
                <w:rFonts w:ascii="微软雅黑" w:eastAsia="微软雅黑" w:hAnsi="微软雅黑" w:hint="eastAsia"/>
                <w:color w:val="FFFFFF"/>
                <w:sz w:val="22"/>
                <w:szCs w:val="22"/>
              </w:rPr>
              <w:t>行程简介</w:t>
            </w:r>
          </w:p>
        </w:tc>
      </w:tr>
      <w:tr w:rsidR="0082026D" w14:paraId="3660518F" w14:textId="77777777" w:rsidTr="0082026D">
        <w:trPr>
          <w:trHeight w:val="454"/>
        </w:trPr>
        <w:tc>
          <w:tcPr>
            <w:cnfStyle w:val="001000000000" w:firstRow="0" w:lastRow="0" w:firstColumn="1" w:lastColumn="0" w:oddVBand="0" w:evenVBand="0" w:oddHBand="0" w:evenHBand="0" w:firstRowFirstColumn="0" w:firstRowLastColumn="0" w:lastRowFirstColumn="0" w:lastRowLastColumn="0"/>
            <w:tcW w:w="670" w:type="dxa"/>
            <w:tcBorders>
              <w:top w:val="single" w:sz="12" w:space="0" w:color="92D050"/>
              <w:left w:val="single" w:sz="12" w:space="0" w:color="92D050"/>
              <w:bottom w:val="single" w:sz="4" w:space="0" w:color="92D050"/>
              <w:right w:val="single" w:sz="4" w:space="0" w:color="92D050"/>
            </w:tcBorders>
            <w:shd w:val="clear" w:color="auto" w:fill="C2D69B"/>
            <w:vAlign w:val="center"/>
          </w:tcPr>
          <w:p w14:paraId="4CA4D5F4" w14:textId="77777777" w:rsidR="0082026D" w:rsidRDefault="00000000">
            <w:pPr>
              <w:spacing w:before="10" w:after="10"/>
              <w:jc w:val="center"/>
              <w:rPr>
                <w:rFonts w:ascii="微软雅黑" w:eastAsia="微软雅黑" w:hAnsi="微软雅黑"/>
                <w:b w:val="0"/>
                <w:bCs w:val="0"/>
              </w:rPr>
            </w:pPr>
            <w:r>
              <w:rPr>
                <w:rFonts w:ascii="微软雅黑" w:eastAsia="微软雅黑" w:hAnsi="微软雅黑" w:hint="eastAsia"/>
              </w:rPr>
              <w:t>天数</w:t>
            </w:r>
          </w:p>
        </w:tc>
        <w:tc>
          <w:tcPr>
            <w:tcW w:w="1722" w:type="dxa"/>
            <w:tcBorders>
              <w:top w:val="single" w:sz="12" w:space="0" w:color="92D050"/>
              <w:left w:val="single" w:sz="4" w:space="0" w:color="92D050"/>
              <w:bottom w:val="single" w:sz="4" w:space="0" w:color="92D050"/>
              <w:right w:val="single" w:sz="4" w:space="0" w:color="92D050"/>
            </w:tcBorders>
            <w:shd w:val="clear" w:color="auto" w:fill="C2D69B"/>
            <w:vAlign w:val="center"/>
          </w:tcPr>
          <w:p w14:paraId="6AB0DBD0"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rPr>
            </w:pPr>
            <w:r>
              <w:rPr>
                <w:rFonts w:ascii="微软雅黑" w:eastAsia="微软雅黑" w:hAnsi="微软雅黑" w:hint="eastAsia"/>
                <w:b/>
                <w:bCs/>
              </w:rPr>
              <w:t>行程</w:t>
            </w:r>
          </w:p>
        </w:tc>
        <w:tc>
          <w:tcPr>
            <w:tcW w:w="5183" w:type="dxa"/>
            <w:tcBorders>
              <w:top w:val="single" w:sz="12" w:space="0" w:color="92D050"/>
              <w:left w:val="single" w:sz="4" w:space="0" w:color="92D050"/>
              <w:bottom w:val="single" w:sz="4" w:space="0" w:color="92D050"/>
              <w:right w:val="single" w:sz="4" w:space="0" w:color="92D050"/>
            </w:tcBorders>
            <w:shd w:val="clear" w:color="auto" w:fill="C2D69B"/>
            <w:vAlign w:val="center"/>
          </w:tcPr>
          <w:p w14:paraId="1DEDA32A"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rPr>
            </w:pPr>
            <w:r>
              <w:rPr>
                <w:rFonts w:ascii="微软雅黑" w:eastAsia="微软雅黑" w:hAnsi="微软雅黑" w:hint="eastAsia"/>
                <w:b/>
                <w:bCs/>
              </w:rPr>
              <w:t>观光景点/体验项目</w:t>
            </w:r>
          </w:p>
        </w:tc>
        <w:tc>
          <w:tcPr>
            <w:tcW w:w="1668" w:type="dxa"/>
            <w:tcBorders>
              <w:top w:val="single" w:sz="12" w:space="0" w:color="92D050"/>
              <w:left w:val="single" w:sz="4" w:space="0" w:color="92D050"/>
              <w:bottom w:val="single" w:sz="4" w:space="0" w:color="92D050"/>
              <w:right w:val="single" w:sz="4" w:space="0" w:color="92D050"/>
            </w:tcBorders>
            <w:shd w:val="clear" w:color="auto" w:fill="C2D69B"/>
            <w:vAlign w:val="center"/>
          </w:tcPr>
          <w:p w14:paraId="40994B9D"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rPr>
            </w:pPr>
            <w:r>
              <w:rPr>
                <w:rFonts w:ascii="微软雅黑" w:eastAsia="微软雅黑" w:hAnsi="微软雅黑" w:hint="eastAsia"/>
                <w:b/>
                <w:bCs/>
              </w:rPr>
              <w:t>餐食</w:t>
            </w:r>
          </w:p>
        </w:tc>
        <w:tc>
          <w:tcPr>
            <w:tcW w:w="1232" w:type="dxa"/>
            <w:tcBorders>
              <w:top w:val="single" w:sz="12" w:space="0" w:color="92D050"/>
              <w:left w:val="single" w:sz="4" w:space="0" w:color="92D050"/>
              <w:bottom w:val="single" w:sz="4" w:space="0" w:color="92D050"/>
              <w:right w:val="single" w:sz="12" w:space="0" w:color="92D050"/>
            </w:tcBorders>
            <w:shd w:val="clear" w:color="auto" w:fill="C2D69B"/>
            <w:vAlign w:val="center"/>
          </w:tcPr>
          <w:p w14:paraId="53F69934"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rPr>
            </w:pPr>
            <w:r>
              <w:rPr>
                <w:rFonts w:ascii="微软雅黑" w:eastAsia="微软雅黑" w:hAnsi="微软雅黑" w:hint="eastAsia"/>
                <w:b/>
                <w:bCs/>
              </w:rPr>
              <w:t>住宿</w:t>
            </w:r>
          </w:p>
        </w:tc>
      </w:tr>
      <w:tr w:rsidR="0082026D" w14:paraId="4BAD4EBD" w14:textId="77777777" w:rsidTr="0082026D">
        <w:trPr>
          <w:trHeight w:val="935"/>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92D050"/>
              <w:left w:val="single" w:sz="12" w:space="0" w:color="92D050"/>
              <w:right w:val="single" w:sz="4" w:space="0" w:color="92D050"/>
            </w:tcBorders>
            <w:vAlign w:val="center"/>
          </w:tcPr>
          <w:p w14:paraId="2825A37B" w14:textId="77777777" w:rsidR="0082026D" w:rsidRDefault="00000000">
            <w:pPr>
              <w:spacing w:before="10" w:after="10"/>
              <w:jc w:val="center"/>
              <w:rPr>
                <w:rFonts w:ascii="微软雅黑" w:eastAsia="微软雅黑" w:hAnsi="微软雅黑"/>
                <w:b w:val="0"/>
                <w:bCs w:val="0"/>
              </w:rPr>
            </w:pPr>
            <w:r>
              <w:rPr>
                <w:rFonts w:ascii="微软雅黑" w:eastAsia="微软雅黑" w:hAnsi="微软雅黑" w:hint="eastAsia"/>
              </w:rPr>
              <w:t>D</w:t>
            </w:r>
            <w:r>
              <w:rPr>
                <w:rFonts w:ascii="微软雅黑" w:eastAsia="微软雅黑" w:hAnsi="微软雅黑"/>
              </w:rPr>
              <w:t>1</w:t>
            </w:r>
          </w:p>
        </w:tc>
        <w:tc>
          <w:tcPr>
            <w:tcW w:w="1722" w:type="dxa"/>
            <w:tcBorders>
              <w:top w:val="single" w:sz="4" w:space="0" w:color="92D050"/>
              <w:left w:val="single" w:sz="4" w:space="0" w:color="92D050"/>
              <w:right w:val="single" w:sz="4" w:space="0" w:color="92D050"/>
            </w:tcBorders>
            <w:vAlign w:val="center"/>
          </w:tcPr>
          <w:p w14:paraId="46FD78EE" w14:textId="4C329004" w:rsidR="0082026D" w:rsidRDefault="00167956">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昆明</w:t>
            </w:r>
            <w:r w:rsidR="00000000">
              <w:rPr>
                <w:rFonts w:ascii="微软雅黑" w:eastAsia="微软雅黑" w:hAnsi="微软雅黑" w:hint="eastAsia"/>
                <w:sz w:val="18"/>
                <w:szCs w:val="18"/>
              </w:rPr>
              <w:t>-海拉尔</w:t>
            </w:r>
          </w:p>
        </w:tc>
        <w:tc>
          <w:tcPr>
            <w:tcW w:w="5183" w:type="dxa"/>
            <w:tcBorders>
              <w:top w:val="single" w:sz="4" w:space="0" w:color="92D050"/>
              <w:left w:val="single" w:sz="4" w:space="0" w:color="92D050"/>
              <w:right w:val="single" w:sz="4" w:space="0" w:color="92D050"/>
            </w:tcBorders>
            <w:vAlign w:val="center"/>
          </w:tcPr>
          <w:p w14:paraId="051514BC"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632423"/>
                <w:sz w:val="18"/>
                <w:szCs w:val="18"/>
              </w:rPr>
            </w:pPr>
            <w:r>
              <w:rPr>
                <w:rFonts w:ascii="微软雅黑" w:eastAsia="微软雅黑" w:hAnsi="微软雅黑" w:hint="eastAsia"/>
                <w:sz w:val="18"/>
                <w:szCs w:val="18"/>
              </w:rPr>
              <w:t>海拉尔接团，酒店休息；</w:t>
            </w:r>
          </w:p>
        </w:tc>
        <w:tc>
          <w:tcPr>
            <w:tcW w:w="1668" w:type="dxa"/>
            <w:tcBorders>
              <w:top w:val="single" w:sz="4" w:space="0" w:color="92D050"/>
              <w:left w:val="single" w:sz="4" w:space="0" w:color="92D050"/>
              <w:right w:val="single" w:sz="4" w:space="0" w:color="92D050"/>
            </w:tcBorders>
            <w:vAlign w:val="center"/>
          </w:tcPr>
          <w:p w14:paraId="14C934B6"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早餐：自理</w:t>
            </w:r>
          </w:p>
          <w:p w14:paraId="05F7D761"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午餐：自理</w:t>
            </w:r>
          </w:p>
          <w:p w14:paraId="100E4CA1"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晚餐：自理</w:t>
            </w:r>
          </w:p>
        </w:tc>
        <w:tc>
          <w:tcPr>
            <w:tcW w:w="1232" w:type="dxa"/>
            <w:tcBorders>
              <w:top w:val="single" w:sz="4" w:space="0" w:color="92D050"/>
              <w:left w:val="single" w:sz="4" w:space="0" w:color="92D050"/>
              <w:bottom w:val="single" w:sz="4" w:space="0" w:color="92D050"/>
              <w:right w:val="single" w:sz="12" w:space="0" w:color="92D050"/>
            </w:tcBorders>
            <w:vAlign w:val="center"/>
          </w:tcPr>
          <w:p w14:paraId="0F9E6C4C"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海拉尔</w:t>
            </w:r>
          </w:p>
        </w:tc>
      </w:tr>
      <w:tr w:rsidR="0082026D" w14:paraId="4F0CD530" w14:textId="77777777" w:rsidTr="0082026D">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52B28C2A" w14:textId="77777777" w:rsidR="0082026D" w:rsidRDefault="00000000">
            <w:pPr>
              <w:spacing w:before="10" w:after="10"/>
              <w:jc w:val="center"/>
              <w:rPr>
                <w:rFonts w:ascii="微软雅黑" w:eastAsia="微软雅黑" w:hAnsi="微软雅黑"/>
                <w:b w:val="0"/>
                <w:bCs w:val="0"/>
              </w:rPr>
            </w:pPr>
            <w:r>
              <w:rPr>
                <w:rFonts w:ascii="微软雅黑" w:eastAsia="微软雅黑" w:hAnsi="微软雅黑" w:hint="eastAsia"/>
              </w:rPr>
              <w:t>D</w:t>
            </w:r>
            <w:r>
              <w:rPr>
                <w:rFonts w:ascii="微软雅黑" w:eastAsia="微软雅黑" w:hAnsi="微软雅黑"/>
              </w:rPr>
              <w:t>2</w:t>
            </w:r>
          </w:p>
        </w:tc>
        <w:tc>
          <w:tcPr>
            <w:tcW w:w="1722"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26B8097E"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海拉尔-根河</w:t>
            </w:r>
          </w:p>
        </w:tc>
        <w:tc>
          <w:tcPr>
            <w:tcW w:w="5183"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7D50DF44"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呼伦贝尔大雪原</w:t>
            </w:r>
            <w:r>
              <w:rPr>
                <w:rFonts w:ascii="微软雅黑" w:eastAsia="微软雅黑" w:hAnsi="微软雅黑" w:cs="宋体" w:hint="eastAsia"/>
                <w:sz w:val="18"/>
                <w:szCs w:val="18"/>
              </w:rPr>
              <w:t>、莫日格勒河冬景、敖鲁古雅部落</w:t>
            </w:r>
          </w:p>
        </w:tc>
        <w:tc>
          <w:tcPr>
            <w:tcW w:w="1668"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22923242"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早餐：酒店含早</w:t>
            </w:r>
          </w:p>
          <w:p w14:paraId="5D9EDFDF"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 xml:space="preserve"> 午餐：柴火铁锅炖</w:t>
            </w:r>
          </w:p>
          <w:p w14:paraId="32FF5C4F" w14:textId="77777777" w:rsidR="0082026D" w:rsidRDefault="00000000">
            <w:pPr>
              <w:spacing w:before="10" w:after="10"/>
              <w:ind w:firstLineChars="100" w:firstLine="18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晚餐：自理</w:t>
            </w:r>
          </w:p>
        </w:tc>
        <w:tc>
          <w:tcPr>
            <w:tcW w:w="1232" w:type="dxa"/>
            <w:tcBorders>
              <w:top w:val="single" w:sz="4" w:space="0" w:color="92D050"/>
              <w:left w:val="single" w:sz="4" w:space="0" w:color="92D050"/>
              <w:bottom w:val="single" w:sz="4" w:space="0" w:color="92D050"/>
              <w:right w:val="single" w:sz="12" w:space="0" w:color="92D050"/>
            </w:tcBorders>
            <w:shd w:val="clear" w:color="auto" w:fill="EAF1DD"/>
            <w:vAlign w:val="center"/>
          </w:tcPr>
          <w:p w14:paraId="09850491"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根河市</w:t>
            </w:r>
          </w:p>
        </w:tc>
      </w:tr>
      <w:tr w:rsidR="0082026D" w14:paraId="6C563C55" w14:textId="77777777" w:rsidTr="0082026D">
        <w:trPr>
          <w:trHeight w:val="893"/>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92D050"/>
              <w:left w:val="single" w:sz="12" w:space="0" w:color="92D050"/>
              <w:bottom w:val="single" w:sz="4" w:space="0" w:color="92D050"/>
              <w:right w:val="single" w:sz="4" w:space="0" w:color="92D050"/>
            </w:tcBorders>
            <w:vAlign w:val="center"/>
          </w:tcPr>
          <w:p w14:paraId="3A5B7A37" w14:textId="77777777" w:rsidR="0082026D" w:rsidRDefault="00000000">
            <w:pPr>
              <w:spacing w:before="10" w:after="10"/>
              <w:jc w:val="center"/>
              <w:rPr>
                <w:rFonts w:ascii="微软雅黑" w:eastAsia="微软雅黑" w:hAnsi="微软雅黑"/>
                <w:b w:val="0"/>
                <w:bCs w:val="0"/>
              </w:rPr>
            </w:pPr>
            <w:r>
              <w:rPr>
                <w:rFonts w:ascii="微软雅黑" w:eastAsia="微软雅黑" w:hAnsi="微软雅黑" w:hint="eastAsia"/>
              </w:rPr>
              <w:t>D</w:t>
            </w:r>
            <w:r>
              <w:rPr>
                <w:rFonts w:ascii="微软雅黑" w:eastAsia="微软雅黑" w:hAnsi="微软雅黑"/>
              </w:rPr>
              <w:t>3</w:t>
            </w:r>
          </w:p>
        </w:tc>
        <w:tc>
          <w:tcPr>
            <w:tcW w:w="1722" w:type="dxa"/>
            <w:tcBorders>
              <w:top w:val="single" w:sz="4" w:space="0" w:color="92D050"/>
              <w:left w:val="single" w:sz="4" w:space="0" w:color="92D050"/>
              <w:bottom w:val="single" w:sz="4" w:space="0" w:color="92D050"/>
              <w:right w:val="single" w:sz="4" w:space="0" w:color="92D050"/>
            </w:tcBorders>
            <w:vAlign w:val="center"/>
          </w:tcPr>
          <w:p w14:paraId="626C5969"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根河-额尔古纳</w:t>
            </w:r>
          </w:p>
        </w:tc>
        <w:tc>
          <w:tcPr>
            <w:tcW w:w="5183" w:type="dxa"/>
            <w:tcBorders>
              <w:top w:val="single" w:sz="4" w:space="0" w:color="92D050"/>
              <w:left w:val="single" w:sz="4" w:space="0" w:color="92D050"/>
              <w:bottom w:val="single" w:sz="4" w:space="0" w:color="92D050"/>
              <w:right w:val="single" w:sz="4" w:space="0" w:color="92D050"/>
            </w:tcBorders>
            <w:vAlign w:val="center"/>
          </w:tcPr>
          <w:p w14:paraId="71AEEB48"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 xml:space="preserve">               冷极村、列巴文化馆</w:t>
            </w:r>
          </w:p>
        </w:tc>
        <w:tc>
          <w:tcPr>
            <w:tcW w:w="1668" w:type="dxa"/>
            <w:tcBorders>
              <w:top w:val="single" w:sz="4" w:space="0" w:color="92D050"/>
              <w:left w:val="single" w:sz="4" w:space="0" w:color="92D050"/>
              <w:bottom w:val="single" w:sz="4" w:space="0" w:color="92D050"/>
              <w:right w:val="single" w:sz="4" w:space="0" w:color="92D050"/>
            </w:tcBorders>
            <w:vAlign w:val="center"/>
          </w:tcPr>
          <w:p w14:paraId="5E8516B3"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早餐：酒店含早</w:t>
            </w:r>
          </w:p>
          <w:p w14:paraId="32C4C072"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午餐：冷极农家宴</w:t>
            </w:r>
          </w:p>
          <w:p w14:paraId="4117B313"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晚餐：自理</w:t>
            </w:r>
          </w:p>
        </w:tc>
        <w:tc>
          <w:tcPr>
            <w:tcW w:w="1232" w:type="dxa"/>
            <w:tcBorders>
              <w:top w:val="single" w:sz="4" w:space="0" w:color="92D050"/>
              <w:left w:val="single" w:sz="4" w:space="0" w:color="92D050"/>
              <w:bottom w:val="single" w:sz="4" w:space="0" w:color="92D050"/>
              <w:right w:val="single" w:sz="12" w:space="0" w:color="92D050"/>
            </w:tcBorders>
            <w:vAlign w:val="center"/>
          </w:tcPr>
          <w:p w14:paraId="453DBBB1"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额尔古纳</w:t>
            </w:r>
          </w:p>
        </w:tc>
      </w:tr>
      <w:tr w:rsidR="0082026D" w14:paraId="5A9C6677" w14:textId="77777777" w:rsidTr="0082026D">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43556A36" w14:textId="77777777" w:rsidR="0082026D" w:rsidRDefault="00000000">
            <w:pPr>
              <w:spacing w:before="10" w:after="10"/>
              <w:jc w:val="center"/>
              <w:rPr>
                <w:rFonts w:ascii="微软雅黑" w:eastAsia="微软雅黑" w:hAnsi="微软雅黑"/>
                <w:b w:val="0"/>
                <w:bCs w:val="0"/>
              </w:rPr>
            </w:pPr>
            <w:r>
              <w:rPr>
                <w:rFonts w:ascii="微软雅黑" w:eastAsia="微软雅黑" w:hAnsi="微软雅黑" w:hint="eastAsia"/>
              </w:rPr>
              <w:t>D</w:t>
            </w:r>
            <w:r>
              <w:rPr>
                <w:rFonts w:ascii="微软雅黑" w:eastAsia="微软雅黑" w:hAnsi="微软雅黑"/>
              </w:rPr>
              <w:t>4</w:t>
            </w:r>
          </w:p>
        </w:tc>
        <w:tc>
          <w:tcPr>
            <w:tcW w:w="1722"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3ED871A9"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额尔古纳-满洲里</w:t>
            </w:r>
          </w:p>
        </w:tc>
        <w:tc>
          <w:tcPr>
            <w:tcW w:w="5183"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108D2448"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草原马场、中俄边防公路、满洲里夜景</w:t>
            </w:r>
          </w:p>
        </w:tc>
        <w:tc>
          <w:tcPr>
            <w:tcW w:w="1668"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11B5A75D"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早餐：酒店含早</w:t>
            </w:r>
          </w:p>
          <w:p w14:paraId="00E26006"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午餐：牛头宴</w:t>
            </w:r>
          </w:p>
          <w:p w14:paraId="078A735D"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晚餐：自理</w:t>
            </w:r>
          </w:p>
        </w:tc>
        <w:tc>
          <w:tcPr>
            <w:tcW w:w="1232" w:type="dxa"/>
            <w:tcBorders>
              <w:top w:val="single" w:sz="4" w:space="0" w:color="92D050"/>
              <w:left w:val="single" w:sz="4" w:space="0" w:color="92D050"/>
              <w:bottom w:val="single" w:sz="4" w:space="0" w:color="92D050"/>
              <w:right w:val="single" w:sz="12" w:space="0" w:color="92D050"/>
            </w:tcBorders>
            <w:shd w:val="clear" w:color="auto" w:fill="EAF1DD"/>
            <w:vAlign w:val="center"/>
          </w:tcPr>
          <w:p w14:paraId="65787E91"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满洲里</w:t>
            </w:r>
          </w:p>
        </w:tc>
      </w:tr>
      <w:tr w:rsidR="0082026D" w14:paraId="10813FDC" w14:textId="77777777" w:rsidTr="0082026D">
        <w:trPr>
          <w:trHeight w:val="936"/>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92D050"/>
              <w:left w:val="single" w:sz="12" w:space="0" w:color="92D050"/>
              <w:bottom w:val="single" w:sz="4" w:space="0" w:color="92D050"/>
              <w:right w:val="single" w:sz="4" w:space="0" w:color="92D050"/>
            </w:tcBorders>
            <w:vAlign w:val="center"/>
          </w:tcPr>
          <w:p w14:paraId="3D13C709" w14:textId="77777777" w:rsidR="0082026D" w:rsidRDefault="00000000">
            <w:pPr>
              <w:spacing w:before="10" w:after="10"/>
              <w:jc w:val="center"/>
              <w:rPr>
                <w:rFonts w:ascii="微软雅黑" w:eastAsia="微软雅黑" w:hAnsi="微软雅黑"/>
                <w:b w:val="0"/>
                <w:bCs w:val="0"/>
              </w:rPr>
            </w:pPr>
            <w:r>
              <w:rPr>
                <w:rFonts w:ascii="微软雅黑" w:eastAsia="微软雅黑" w:hAnsi="微软雅黑" w:hint="eastAsia"/>
              </w:rPr>
              <w:t>D</w:t>
            </w:r>
            <w:r>
              <w:rPr>
                <w:rFonts w:ascii="微软雅黑" w:eastAsia="微软雅黑" w:hAnsi="微软雅黑"/>
              </w:rPr>
              <w:t>5</w:t>
            </w:r>
          </w:p>
        </w:tc>
        <w:tc>
          <w:tcPr>
            <w:tcW w:w="1722" w:type="dxa"/>
            <w:tcBorders>
              <w:top w:val="single" w:sz="4" w:space="0" w:color="92D050"/>
              <w:left w:val="single" w:sz="4" w:space="0" w:color="92D050"/>
              <w:bottom w:val="single" w:sz="4" w:space="0" w:color="92D050"/>
              <w:right w:val="single" w:sz="4" w:space="0" w:color="92D050"/>
            </w:tcBorders>
            <w:vAlign w:val="center"/>
          </w:tcPr>
          <w:p w14:paraId="3AC77C03"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满洲里-海拉尔</w:t>
            </w:r>
          </w:p>
        </w:tc>
        <w:tc>
          <w:tcPr>
            <w:tcW w:w="5183" w:type="dxa"/>
            <w:tcBorders>
              <w:top w:val="single" w:sz="4" w:space="0" w:color="92D050"/>
              <w:left w:val="single" w:sz="4" w:space="0" w:color="92D050"/>
              <w:bottom w:val="single" w:sz="4" w:space="0" w:color="92D050"/>
              <w:right w:val="single" w:sz="4" w:space="0" w:color="92D050"/>
            </w:tcBorders>
            <w:vAlign w:val="center"/>
          </w:tcPr>
          <w:p w14:paraId="11ED4D78"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cs="宋体" w:hint="eastAsia"/>
                <w:sz w:val="18"/>
                <w:szCs w:val="18"/>
              </w:rPr>
              <w:t>中俄蒙贸易展览区、《寻味</w:t>
            </w:r>
            <w:r>
              <w:rPr>
                <w:rFonts w:ascii="微软雅黑" w:eastAsia="微软雅黑" w:hAnsi="微软雅黑" w:hint="eastAsia"/>
                <w:sz w:val="18"/>
                <w:szCs w:val="18"/>
              </w:rPr>
              <w:t>·非遗</w:t>
            </w:r>
            <w:r>
              <w:rPr>
                <w:rFonts w:ascii="微软雅黑" w:eastAsia="微软雅黑" w:hAnsi="微软雅黑" w:cs="宋体" w:hint="eastAsia"/>
                <w:sz w:val="18"/>
                <w:szCs w:val="18"/>
              </w:rPr>
              <w:t>》展、呼伦贝尔历史博物馆、乌兰牧骑演出、冰雕、雪雕展；</w:t>
            </w:r>
          </w:p>
          <w:p w14:paraId="57C1A7EB" w14:textId="77777777" w:rsidR="0082026D" w:rsidRDefault="0082026D">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sz w:val="18"/>
                <w:szCs w:val="18"/>
              </w:rPr>
            </w:pPr>
          </w:p>
        </w:tc>
        <w:tc>
          <w:tcPr>
            <w:tcW w:w="1668" w:type="dxa"/>
            <w:tcBorders>
              <w:top w:val="single" w:sz="4" w:space="0" w:color="92D050"/>
              <w:left w:val="single" w:sz="4" w:space="0" w:color="92D050"/>
              <w:bottom w:val="single" w:sz="4" w:space="0" w:color="92D050"/>
              <w:right w:val="single" w:sz="4" w:space="0" w:color="92D050"/>
            </w:tcBorders>
            <w:vAlign w:val="center"/>
          </w:tcPr>
          <w:p w14:paraId="3B53CC78"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早餐：酒店含早</w:t>
            </w:r>
          </w:p>
          <w:p w14:paraId="18D7F93A"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 xml:space="preserve"> 午餐：草原涮羊肉</w:t>
            </w:r>
          </w:p>
          <w:p w14:paraId="3080F38C" w14:textId="77777777" w:rsidR="0082026D" w:rsidRDefault="00000000">
            <w:pPr>
              <w:spacing w:before="10" w:after="10"/>
              <w:ind w:firstLineChars="100" w:firstLine="18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晚餐：中式炒菜</w:t>
            </w:r>
          </w:p>
        </w:tc>
        <w:tc>
          <w:tcPr>
            <w:tcW w:w="1232" w:type="dxa"/>
            <w:tcBorders>
              <w:top w:val="single" w:sz="4" w:space="0" w:color="92D050"/>
              <w:left w:val="single" w:sz="4" w:space="0" w:color="92D050"/>
              <w:bottom w:val="single" w:sz="4" w:space="0" w:color="92D050"/>
              <w:right w:val="single" w:sz="12" w:space="0" w:color="92D050"/>
            </w:tcBorders>
            <w:vAlign w:val="center"/>
          </w:tcPr>
          <w:p w14:paraId="5E0C14A7"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海拉尔</w:t>
            </w:r>
          </w:p>
        </w:tc>
      </w:tr>
      <w:tr w:rsidR="0082026D" w14:paraId="71B60E63" w14:textId="77777777" w:rsidTr="0082026D">
        <w:trPr>
          <w:trHeight w:val="936"/>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92D050"/>
              <w:left w:val="single" w:sz="12" w:space="0" w:color="92D050"/>
              <w:right w:val="single" w:sz="4" w:space="0" w:color="92D050"/>
            </w:tcBorders>
            <w:vAlign w:val="center"/>
          </w:tcPr>
          <w:p w14:paraId="497B91B2" w14:textId="77777777" w:rsidR="0082026D" w:rsidRDefault="00000000">
            <w:pPr>
              <w:spacing w:before="10" w:after="10"/>
              <w:jc w:val="center"/>
              <w:rPr>
                <w:rFonts w:ascii="微软雅黑" w:eastAsia="微软雅黑" w:hAnsi="微软雅黑"/>
                <w:b w:val="0"/>
                <w:bCs w:val="0"/>
              </w:rPr>
            </w:pPr>
            <w:r>
              <w:rPr>
                <w:rFonts w:ascii="微软雅黑" w:eastAsia="微软雅黑" w:hAnsi="微软雅黑" w:hint="eastAsia"/>
              </w:rPr>
              <w:t>D6</w:t>
            </w:r>
          </w:p>
        </w:tc>
        <w:tc>
          <w:tcPr>
            <w:tcW w:w="1722" w:type="dxa"/>
            <w:tcBorders>
              <w:top w:val="single" w:sz="4" w:space="0" w:color="92D050"/>
              <w:left w:val="single" w:sz="4" w:space="0" w:color="92D050"/>
              <w:right w:val="single" w:sz="4" w:space="0" w:color="92D050"/>
            </w:tcBorders>
            <w:vAlign w:val="center"/>
          </w:tcPr>
          <w:p w14:paraId="24912B0A" w14:textId="04D871E2"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海拉尔-</w:t>
            </w:r>
            <w:r w:rsidR="00167956">
              <w:rPr>
                <w:rFonts w:ascii="微软雅黑" w:eastAsia="微软雅黑" w:hAnsi="微软雅黑" w:hint="eastAsia"/>
                <w:sz w:val="18"/>
                <w:szCs w:val="18"/>
              </w:rPr>
              <w:t>昆明</w:t>
            </w:r>
          </w:p>
        </w:tc>
        <w:tc>
          <w:tcPr>
            <w:tcW w:w="5183" w:type="dxa"/>
            <w:tcBorders>
              <w:top w:val="single" w:sz="4" w:space="0" w:color="92D050"/>
              <w:left w:val="single" w:sz="4" w:space="0" w:color="92D050"/>
              <w:right w:val="single" w:sz="4" w:space="0" w:color="92D050"/>
            </w:tcBorders>
            <w:vAlign w:val="center"/>
          </w:tcPr>
          <w:p w14:paraId="702CDC25"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sz w:val="18"/>
                <w:szCs w:val="18"/>
              </w:rPr>
            </w:pPr>
            <w:r>
              <w:rPr>
                <w:rFonts w:ascii="微软雅黑" w:eastAsia="微软雅黑" w:hAnsi="微软雅黑" w:hint="eastAsia"/>
                <w:sz w:val="18"/>
                <w:szCs w:val="18"/>
              </w:rPr>
              <w:t>安排送机</w:t>
            </w:r>
          </w:p>
        </w:tc>
        <w:tc>
          <w:tcPr>
            <w:tcW w:w="1668" w:type="dxa"/>
            <w:tcBorders>
              <w:top w:val="single" w:sz="4" w:space="0" w:color="92D050"/>
              <w:left w:val="single" w:sz="4" w:space="0" w:color="92D050"/>
              <w:right w:val="single" w:sz="4" w:space="0" w:color="92D050"/>
            </w:tcBorders>
            <w:vAlign w:val="center"/>
          </w:tcPr>
          <w:p w14:paraId="04067C85"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早餐：酒店含早</w:t>
            </w:r>
          </w:p>
          <w:p w14:paraId="07E39E36" w14:textId="77777777" w:rsidR="0082026D" w:rsidRDefault="00000000">
            <w:pPr>
              <w:spacing w:before="10" w:after="10"/>
              <w:ind w:firstLineChars="100" w:firstLine="18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午餐：自理</w:t>
            </w:r>
          </w:p>
          <w:p w14:paraId="42393151"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晚餐：自理</w:t>
            </w:r>
          </w:p>
        </w:tc>
        <w:tc>
          <w:tcPr>
            <w:tcW w:w="1232" w:type="dxa"/>
            <w:tcBorders>
              <w:top w:val="single" w:sz="4" w:space="0" w:color="92D050"/>
              <w:left w:val="single" w:sz="4" w:space="0" w:color="92D050"/>
              <w:bottom w:val="single" w:sz="4" w:space="0" w:color="92D050"/>
              <w:right w:val="single" w:sz="12" w:space="0" w:color="92D050"/>
            </w:tcBorders>
            <w:vAlign w:val="center"/>
          </w:tcPr>
          <w:p w14:paraId="2725D701"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不含</w:t>
            </w:r>
          </w:p>
        </w:tc>
      </w:tr>
    </w:tbl>
    <w:p w14:paraId="7052E1AD" w14:textId="77777777" w:rsidR="0082026D" w:rsidRDefault="0082026D">
      <w:pPr>
        <w:spacing w:before="10" w:after="10"/>
        <w:rPr>
          <w:b/>
          <w:bCs/>
          <w:sz w:val="22"/>
          <w:szCs w:val="22"/>
        </w:rPr>
      </w:pPr>
    </w:p>
    <w:p w14:paraId="36A89179" w14:textId="77777777" w:rsidR="0082026D" w:rsidRDefault="0082026D">
      <w:pPr>
        <w:spacing w:before="10" w:after="10"/>
        <w:rPr>
          <w:b/>
          <w:bCs/>
          <w:sz w:val="22"/>
          <w:szCs w:val="22"/>
        </w:rPr>
      </w:pPr>
    </w:p>
    <w:p w14:paraId="7BE1B0E3" w14:textId="77777777" w:rsidR="0082026D" w:rsidRDefault="00000000">
      <w:pPr>
        <w:spacing w:before="10" w:after="10"/>
        <w:jc w:val="center"/>
        <w:rPr>
          <w:rFonts w:ascii="微软雅黑" w:eastAsia="微软雅黑" w:hAnsi="微软雅黑"/>
        </w:rPr>
      </w:pPr>
      <w:r>
        <w:rPr>
          <w:rFonts w:ascii="微软雅黑" w:eastAsia="微软雅黑" w:hAnsi="微软雅黑" w:hint="eastAsia"/>
          <w:b/>
          <w:bCs/>
          <w:sz w:val="22"/>
          <w:szCs w:val="22"/>
        </w:rPr>
        <w:t>以下行程内时间为建议时间，仅供参考，如遇必要的临时调整，请听从司机的安排，敬请谅解！</w:t>
      </w:r>
    </w:p>
    <w:tbl>
      <w:tblPr>
        <w:tblStyle w:val="4-41"/>
        <w:tblW w:w="10475" w:type="dxa"/>
        <w:jc w:val="center"/>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1119"/>
        <w:gridCol w:w="3118"/>
        <w:gridCol w:w="3119"/>
        <w:gridCol w:w="3119"/>
      </w:tblGrid>
      <w:tr w:rsidR="0082026D" w14:paraId="25895D64" w14:textId="77777777" w:rsidTr="0082026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475" w:type="dxa"/>
            <w:gridSpan w:val="4"/>
            <w:tcBorders>
              <w:top w:val="single" w:sz="12" w:space="0" w:color="92D050"/>
              <w:left w:val="single" w:sz="12" w:space="0" w:color="92D050"/>
              <w:bottom w:val="single" w:sz="12" w:space="0" w:color="92D050"/>
              <w:right w:val="single" w:sz="12" w:space="0" w:color="92D050"/>
            </w:tcBorders>
            <w:shd w:val="clear" w:color="auto" w:fill="9BBB59"/>
            <w:vAlign w:val="center"/>
          </w:tcPr>
          <w:p w14:paraId="1C4BDDD1" w14:textId="77777777" w:rsidR="0082026D" w:rsidRDefault="00000000">
            <w:pPr>
              <w:jc w:val="center"/>
              <w:rPr>
                <w:rFonts w:ascii="微软雅黑" w:eastAsia="微软雅黑" w:hAnsi="微软雅黑" w:cs="宋体"/>
                <w:b w:val="0"/>
                <w:bCs w:val="0"/>
                <w:color w:val="FFFFFF"/>
              </w:rPr>
            </w:pPr>
            <w:r>
              <w:rPr>
                <w:rFonts w:ascii="微软雅黑" w:eastAsia="微软雅黑" w:hAnsi="微软雅黑" w:cs="宋体"/>
                <w:color w:val="FFFFFF"/>
                <w:sz w:val="22"/>
                <w:szCs w:val="22"/>
              </w:rPr>
              <w:t>行程详情</w:t>
            </w:r>
          </w:p>
        </w:tc>
      </w:tr>
      <w:tr w:rsidR="0082026D" w14:paraId="5D9FE42A" w14:textId="77777777" w:rsidTr="0082026D">
        <w:trPr>
          <w:trHeight w:val="567"/>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12" w:space="0" w:color="92D050"/>
              <w:left w:val="single" w:sz="12" w:space="0" w:color="92D050"/>
              <w:bottom w:val="single" w:sz="4" w:space="0" w:color="92D050"/>
              <w:right w:val="single" w:sz="4" w:space="0" w:color="92D050"/>
            </w:tcBorders>
            <w:shd w:val="clear" w:color="auto" w:fill="C2D69B"/>
            <w:vAlign w:val="center"/>
          </w:tcPr>
          <w:p w14:paraId="21D07D3A" w14:textId="77777777" w:rsidR="0082026D" w:rsidRDefault="00000000">
            <w:pPr>
              <w:jc w:val="center"/>
              <w:rPr>
                <w:rFonts w:ascii="微软雅黑" w:eastAsia="微软雅黑" w:hAnsi="微软雅黑" w:cs="宋体"/>
                <w:b w:val="0"/>
                <w:bCs w:val="0"/>
                <w:color w:val="000000"/>
                <w:szCs w:val="22"/>
              </w:rPr>
            </w:pPr>
            <w:r>
              <w:rPr>
                <w:rFonts w:ascii="微软雅黑" w:eastAsia="微软雅黑" w:hAnsi="微软雅黑" w:cs="宋体" w:hint="eastAsia"/>
                <w:color w:val="000000"/>
                <w:sz w:val="20"/>
                <w:szCs w:val="20"/>
              </w:rPr>
              <w:t>D1</w:t>
            </w:r>
          </w:p>
        </w:tc>
        <w:tc>
          <w:tcPr>
            <w:tcW w:w="9356" w:type="dxa"/>
            <w:gridSpan w:val="3"/>
            <w:tcBorders>
              <w:top w:val="single" w:sz="12" w:space="0" w:color="92D050"/>
              <w:left w:val="single" w:sz="4" w:space="0" w:color="92D050"/>
              <w:bottom w:val="single" w:sz="4" w:space="0" w:color="92D050"/>
              <w:right w:val="single" w:sz="12" w:space="0" w:color="92D050"/>
            </w:tcBorders>
            <w:shd w:val="clear" w:color="auto" w:fill="C2D69B"/>
            <w:vAlign w:val="center"/>
          </w:tcPr>
          <w:p w14:paraId="5660E0E0" w14:textId="41EA4739" w:rsidR="0082026D" w:rsidRDefault="00167956">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b/>
                <w:bCs/>
                <w:color w:val="000000"/>
                <w:sz w:val="20"/>
                <w:szCs w:val="20"/>
              </w:rPr>
            </w:pPr>
            <w:r>
              <w:rPr>
                <w:rFonts w:ascii="微软雅黑" w:eastAsia="微软雅黑" w:hAnsi="微软雅黑" w:cs="宋体" w:hint="eastAsia"/>
                <w:b/>
                <w:bCs/>
                <w:color w:val="000000"/>
                <w:sz w:val="20"/>
                <w:szCs w:val="20"/>
              </w:rPr>
              <w:t>昆明</w:t>
            </w:r>
            <w:r w:rsidR="00000000">
              <w:rPr>
                <w:rFonts w:ascii="微软雅黑" w:eastAsia="微软雅黑" w:hAnsi="微软雅黑" w:cs="宋体" w:hint="eastAsia"/>
                <w:b/>
                <w:bCs/>
                <w:color w:val="000000"/>
                <w:sz w:val="20"/>
                <w:szCs w:val="20"/>
              </w:rPr>
              <w:t>-海拉尔</w:t>
            </w:r>
          </w:p>
        </w:tc>
      </w:tr>
      <w:tr w:rsidR="0082026D" w14:paraId="26F162A4"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5A010396"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用餐安排</w:t>
            </w:r>
          </w:p>
        </w:tc>
        <w:tc>
          <w:tcPr>
            <w:tcW w:w="3118"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73F373A5"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早餐：自理</w:t>
            </w:r>
          </w:p>
        </w:tc>
        <w:tc>
          <w:tcPr>
            <w:tcW w:w="3119"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5DA87F32"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午餐：自理</w:t>
            </w:r>
          </w:p>
        </w:tc>
        <w:tc>
          <w:tcPr>
            <w:tcW w:w="3119" w:type="dxa"/>
            <w:tcBorders>
              <w:top w:val="single" w:sz="4" w:space="0" w:color="92D050"/>
              <w:left w:val="single" w:sz="4" w:space="0" w:color="92D050"/>
              <w:bottom w:val="single" w:sz="4" w:space="0" w:color="92D050"/>
              <w:right w:val="single" w:sz="12" w:space="0" w:color="92D050"/>
            </w:tcBorders>
            <w:shd w:val="clear" w:color="auto" w:fill="EAF1DD"/>
            <w:vAlign w:val="center"/>
          </w:tcPr>
          <w:p w14:paraId="24247D8D"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晚餐：自理</w:t>
            </w:r>
          </w:p>
        </w:tc>
      </w:tr>
      <w:tr w:rsidR="0082026D" w14:paraId="2996BC10"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1561EDF2"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备选酒店</w:t>
            </w:r>
          </w:p>
        </w:tc>
        <w:tc>
          <w:tcPr>
            <w:tcW w:w="9356" w:type="dxa"/>
            <w:gridSpan w:val="3"/>
            <w:tcBorders>
              <w:top w:val="single" w:sz="4" w:space="0" w:color="92D050"/>
              <w:left w:val="single" w:sz="4" w:space="0" w:color="92D050"/>
              <w:bottom w:val="single" w:sz="4" w:space="0" w:color="92D050"/>
              <w:right w:val="single" w:sz="12" w:space="0" w:color="92D050"/>
            </w:tcBorders>
            <w:shd w:val="clear" w:color="auto" w:fill="EAF1DD"/>
            <w:vAlign w:val="center"/>
          </w:tcPr>
          <w:p w14:paraId="68F21183"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海拉尔尼基金酒店或洲季酒店或天成彼得酒店或同级</w:t>
            </w:r>
          </w:p>
        </w:tc>
      </w:tr>
      <w:tr w:rsidR="0082026D" w14:paraId="34788AE0"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16B973C1"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参考航班</w:t>
            </w:r>
          </w:p>
        </w:tc>
        <w:tc>
          <w:tcPr>
            <w:tcW w:w="9356" w:type="dxa"/>
            <w:gridSpan w:val="3"/>
            <w:tcBorders>
              <w:top w:val="single" w:sz="4" w:space="0" w:color="92D050"/>
              <w:left w:val="single" w:sz="4" w:space="0" w:color="92D050"/>
              <w:bottom w:val="single" w:sz="4" w:space="0" w:color="92D050"/>
              <w:right w:val="single" w:sz="12" w:space="0" w:color="92D050"/>
            </w:tcBorders>
            <w:shd w:val="clear" w:color="auto" w:fill="EAF1DD"/>
            <w:vAlign w:val="center"/>
          </w:tcPr>
          <w:p w14:paraId="639A6098"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实际航班以出团单为准！</w:t>
            </w:r>
          </w:p>
        </w:tc>
      </w:tr>
      <w:tr w:rsidR="0082026D" w14:paraId="02F32455" w14:textId="77777777" w:rsidTr="0082026D">
        <w:trPr>
          <w:trHeight w:val="398"/>
          <w:jc w:val="center"/>
        </w:trPr>
        <w:tc>
          <w:tcPr>
            <w:cnfStyle w:val="001000000000" w:firstRow="0" w:lastRow="0" w:firstColumn="1" w:lastColumn="0" w:oddVBand="0" w:evenVBand="0" w:oddHBand="0" w:evenHBand="0" w:firstRowFirstColumn="0" w:firstRowLastColumn="0" w:lastRowFirstColumn="0" w:lastRowLastColumn="0"/>
            <w:tcW w:w="10475" w:type="dxa"/>
            <w:gridSpan w:val="4"/>
            <w:tcBorders>
              <w:top w:val="single" w:sz="4" w:space="0" w:color="92D050"/>
              <w:left w:val="single" w:sz="12" w:space="0" w:color="92D050"/>
              <w:bottom w:val="single" w:sz="4" w:space="0" w:color="92D050"/>
              <w:right w:val="single" w:sz="12" w:space="0" w:color="92D050"/>
            </w:tcBorders>
            <w:shd w:val="clear" w:color="auto" w:fill="FFFFFF"/>
            <w:vAlign w:val="center"/>
          </w:tcPr>
          <w:p w14:paraId="0F747D2F" w14:textId="77777777" w:rsidR="0082026D" w:rsidRDefault="00000000">
            <w:pPr>
              <w:rPr>
                <w:rFonts w:ascii="微软雅黑" w:eastAsia="微软雅黑" w:hAnsi="微软雅黑" w:cs="宋体"/>
                <w:color w:val="000000"/>
                <w:sz w:val="18"/>
                <w:szCs w:val="18"/>
              </w:rPr>
            </w:pPr>
            <w:r>
              <w:rPr>
                <w:rFonts w:ascii="微软雅黑" w:eastAsia="微软雅黑" w:hAnsi="微软雅黑" w:cs="宋体" w:hint="eastAsia"/>
                <w:b w:val="0"/>
                <w:bCs w:val="0"/>
                <w:color w:val="000000"/>
                <w:sz w:val="18"/>
                <w:szCs w:val="18"/>
              </w:rPr>
              <w:t>乘机前往草原明珠城市‘海拉尔’，入住酒店休息；</w:t>
            </w:r>
          </w:p>
        </w:tc>
      </w:tr>
      <w:tr w:rsidR="0082026D" w14:paraId="0338C7A4" w14:textId="77777777" w:rsidTr="0082026D">
        <w:trPr>
          <w:trHeight w:val="567"/>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12" w:space="0" w:color="92D050"/>
              <w:left w:val="single" w:sz="12" w:space="0" w:color="92D050"/>
              <w:bottom w:val="single" w:sz="4" w:space="0" w:color="92D050"/>
              <w:right w:val="single" w:sz="4" w:space="0" w:color="92D050"/>
            </w:tcBorders>
            <w:shd w:val="clear" w:color="auto" w:fill="C2D69B"/>
            <w:vAlign w:val="center"/>
          </w:tcPr>
          <w:p w14:paraId="44C58375" w14:textId="77777777" w:rsidR="0082026D" w:rsidRDefault="00000000">
            <w:pPr>
              <w:jc w:val="center"/>
              <w:rPr>
                <w:rFonts w:ascii="微软雅黑" w:eastAsia="微软雅黑" w:hAnsi="微软雅黑" w:cs="宋体"/>
                <w:b w:val="0"/>
                <w:bCs w:val="0"/>
                <w:color w:val="000000"/>
                <w:sz w:val="20"/>
                <w:szCs w:val="20"/>
              </w:rPr>
            </w:pPr>
            <w:r>
              <w:rPr>
                <w:rFonts w:ascii="微软雅黑" w:eastAsia="微软雅黑" w:hAnsi="微软雅黑" w:cs="宋体" w:hint="eastAsia"/>
                <w:color w:val="000000"/>
                <w:sz w:val="20"/>
                <w:szCs w:val="20"/>
              </w:rPr>
              <w:t>D2</w:t>
            </w:r>
          </w:p>
        </w:tc>
        <w:tc>
          <w:tcPr>
            <w:tcW w:w="9356" w:type="dxa"/>
            <w:gridSpan w:val="3"/>
            <w:tcBorders>
              <w:top w:val="single" w:sz="12" w:space="0" w:color="92D050"/>
              <w:left w:val="single" w:sz="4" w:space="0" w:color="92D050"/>
              <w:bottom w:val="single" w:sz="4" w:space="0" w:color="92D050"/>
              <w:right w:val="single" w:sz="12" w:space="0" w:color="92D050"/>
            </w:tcBorders>
            <w:shd w:val="clear" w:color="auto" w:fill="C2D69B"/>
            <w:vAlign w:val="center"/>
          </w:tcPr>
          <w:p w14:paraId="6850EA48"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b/>
                <w:bCs/>
                <w:color w:val="000000"/>
                <w:sz w:val="20"/>
                <w:szCs w:val="20"/>
              </w:rPr>
            </w:pPr>
            <w:r>
              <w:rPr>
                <w:rFonts w:ascii="微软雅黑" w:eastAsia="微软雅黑" w:hAnsi="微软雅黑" w:cs="宋体" w:hint="eastAsia"/>
                <w:b/>
                <w:bCs/>
                <w:color w:val="000000"/>
                <w:sz w:val="20"/>
                <w:szCs w:val="20"/>
              </w:rPr>
              <w:t>海拉尔-根河（全程约260公里，行驶约4.5小时）</w:t>
            </w:r>
          </w:p>
        </w:tc>
      </w:tr>
      <w:tr w:rsidR="0082026D" w14:paraId="3ED33B81"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344F9F3E"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用餐安排</w:t>
            </w:r>
          </w:p>
        </w:tc>
        <w:tc>
          <w:tcPr>
            <w:tcW w:w="3118"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6D9CDDFF"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早餐：酒店早餐</w:t>
            </w:r>
          </w:p>
        </w:tc>
        <w:tc>
          <w:tcPr>
            <w:tcW w:w="3119"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35FD73A0"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午餐：柴火铁锅炖</w:t>
            </w:r>
          </w:p>
        </w:tc>
        <w:tc>
          <w:tcPr>
            <w:tcW w:w="3119" w:type="dxa"/>
            <w:tcBorders>
              <w:top w:val="single" w:sz="4" w:space="0" w:color="92D050"/>
              <w:left w:val="single" w:sz="4" w:space="0" w:color="92D050"/>
              <w:bottom w:val="single" w:sz="4" w:space="0" w:color="92D050"/>
              <w:right w:val="single" w:sz="12" w:space="0" w:color="92D050"/>
            </w:tcBorders>
            <w:shd w:val="clear" w:color="auto" w:fill="EAF1DD"/>
            <w:vAlign w:val="center"/>
          </w:tcPr>
          <w:p w14:paraId="5749A1DB"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晚餐：自理</w:t>
            </w:r>
          </w:p>
        </w:tc>
      </w:tr>
      <w:tr w:rsidR="0082026D" w14:paraId="64F2994C"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489EA1C0"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lastRenderedPageBreak/>
              <w:t>备选酒店</w:t>
            </w:r>
          </w:p>
        </w:tc>
        <w:tc>
          <w:tcPr>
            <w:tcW w:w="9356" w:type="dxa"/>
            <w:gridSpan w:val="3"/>
            <w:tcBorders>
              <w:top w:val="single" w:sz="4" w:space="0" w:color="92D050"/>
              <w:left w:val="single" w:sz="4" w:space="0" w:color="92D050"/>
              <w:bottom w:val="single" w:sz="4" w:space="0" w:color="92D050"/>
              <w:right w:val="single" w:sz="12" w:space="0" w:color="92D050"/>
            </w:tcBorders>
            <w:shd w:val="clear" w:color="auto" w:fill="EAF1DD"/>
            <w:vAlign w:val="center"/>
          </w:tcPr>
          <w:p w14:paraId="08B00D15"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根河蓝莓小镇或美林松果或森林冰雪或冷极58或绿色山庄或同级</w:t>
            </w:r>
          </w:p>
        </w:tc>
      </w:tr>
      <w:tr w:rsidR="0082026D" w14:paraId="035316FC" w14:textId="77777777" w:rsidTr="0082026D">
        <w:trPr>
          <w:trHeight w:val="1011"/>
          <w:jc w:val="center"/>
        </w:trPr>
        <w:tc>
          <w:tcPr>
            <w:cnfStyle w:val="001000000000" w:firstRow="0" w:lastRow="0" w:firstColumn="1" w:lastColumn="0" w:oddVBand="0" w:evenVBand="0" w:oddHBand="0" w:evenHBand="0" w:firstRowFirstColumn="0" w:firstRowLastColumn="0" w:lastRowFirstColumn="0" w:lastRowLastColumn="0"/>
            <w:tcW w:w="10475" w:type="dxa"/>
            <w:gridSpan w:val="4"/>
            <w:tcBorders>
              <w:top w:val="single" w:sz="4" w:space="0" w:color="92D050"/>
              <w:left w:val="single" w:sz="12" w:space="0" w:color="92D050"/>
              <w:bottom w:val="single" w:sz="4" w:space="0" w:color="92D050"/>
              <w:right w:val="single" w:sz="12" w:space="0" w:color="92D050"/>
            </w:tcBorders>
            <w:shd w:val="clear" w:color="auto" w:fill="FFFFFF"/>
            <w:vAlign w:val="center"/>
          </w:tcPr>
          <w:p w14:paraId="49EFDB11" w14:textId="77777777" w:rsidR="0082026D" w:rsidRDefault="00000000">
            <w:pPr>
              <w:rPr>
                <w:rFonts w:ascii="微软雅黑" w:eastAsia="微软雅黑" w:hAnsi="微软雅黑" w:cs="宋体"/>
                <w:color w:val="000000"/>
                <w:sz w:val="18"/>
                <w:szCs w:val="18"/>
              </w:rPr>
            </w:pPr>
            <w:r>
              <w:rPr>
                <w:rFonts w:ascii="微软雅黑" w:eastAsia="微软雅黑" w:hAnsi="微软雅黑" w:cs="宋体" w:hint="eastAsia"/>
                <w:color w:val="FF0000"/>
                <w:sz w:val="18"/>
                <w:szCs w:val="18"/>
              </w:rPr>
              <w:t>【海拉尔街景】</w:t>
            </w:r>
            <w:r>
              <w:rPr>
                <w:rFonts w:ascii="微软雅黑" w:eastAsia="微软雅黑" w:hAnsi="微软雅黑" w:cs="宋体" w:hint="eastAsia"/>
                <w:b w:val="0"/>
                <w:bCs w:val="0"/>
                <w:color w:val="000000"/>
                <w:sz w:val="18"/>
                <w:szCs w:val="18"/>
              </w:rPr>
              <w:t>收拾好行囊；出发赴俄罗斯族小村庄室韦；海拉尔城市建设随处充满了北方游牧民族图符；蒙汉双语的广告牌匾，穹窿圆顶式的火车站，雄伟高大的蒙古英雄雕塑，墙面凸显的蒙古元素浮雕，处处流露着蒙古民族的生产生活、民俗风情，浓缩和体现了民族历史的发展轨迹。</w:t>
            </w:r>
          </w:p>
          <w:p w14:paraId="11B3E894" w14:textId="77777777" w:rsidR="0082026D" w:rsidRDefault="00000000">
            <w:pPr>
              <w:rPr>
                <w:rFonts w:ascii="微软雅黑" w:eastAsia="微软雅黑" w:hAnsi="微软雅黑" w:cs="宋体"/>
                <w:color w:val="000000"/>
                <w:sz w:val="18"/>
                <w:szCs w:val="18"/>
              </w:rPr>
            </w:pPr>
            <w:r>
              <w:rPr>
                <w:rFonts w:ascii="微软雅黑" w:eastAsia="微软雅黑" w:hAnsi="微软雅黑" w:cs="宋体" w:hint="eastAsia"/>
                <w:color w:val="FF0000"/>
                <w:sz w:val="18"/>
                <w:szCs w:val="18"/>
              </w:rPr>
              <w:t>【莫日格勒河景区】</w:t>
            </w:r>
            <w:r>
              <w:rPr>
                <w:rFonts w:ascii="微软雅黑" w:eastAsia="微软雅黑" w:hAnsi="微软雅黑" w:cs="宋体" w:hint="eastAsia"/>
                <w:b w:val="0"/>
                <w:bCs w:val="0"/>
                <w:color w:val="000000"/>
                <w:sz w:val="18"/>
                <w:szCs w:val="18"/>
              </w:rPr>
              <w:t>大雪覆盖下的呼伦贝尔大草原轮廓依然可见，静静冰封雪盖的莫日格勒河，蜿蜒曲折，线条粗狂，沉寂而安详；被称为‘天下第一曲水’；驱车深入草原、沿途观赏不同于夏日水草丰茂的大草原的冬日美景；冬日里银装素裹的纯白，更具草原游牧风情；</w:t>
            </w:r>
          </w:p>
          <w:p w14:paraId="3DEE4198" w14:textId="77777777" w:rsidR="0082026D" w:rsidRDefault="00000000">
            <w:pPr>
              <w:rPr>
                <w:rFonts w:ascii="微软雅黑" w:eastAsia="微软雅黑" w:hAnsi="微软雅黑" w:cs="宋体"/>
                <w:color w:val="000000"/>
                <w:sz w:val="18"/>
                <w:szCs w:val="18"/>
              </w:rPr>
            </w:pPr>
            <w:r>
              <w:rPr>
                <w:rFonts w:ascii="微软雅黑" w:eastAsia="微软雅黑" w:hAnsi="微软雅黑" w:cs="宋体" w:hint="eastAsia"/>
                <w:color w:val="FF0000"/>
                <w:sz w:val="18"/>
                <w:szCs w:val="18"/>
              </w:rPr>
              <w:t>【敖鲁古雅部落】</w:t>
            </w:r>
            <w:r>
              <w:rPr>
                <w:rFonts w:ascii="微软雅黑" w:eastAsia="微软雅黑" w:hAnsi="微软雅黑" w:cs="宋体" w:hint="eastAsia"/>
                <w:b w:val="0"/>
                <w:bCs w:val="0"/>
                <w:color w:val="000000"/>
                <w:sz w:val="18"/>
                <w:szCs w:val="18"/>
              </w:rPr>
              <w:t>参观非遗文化馆；艺术馆（玛利亚索展）；感受《额尔古纳河右岸》主人公玛丽娅索，在深山密林之中，呼吸着清洌的空气，聆听大自然的声音；</w:t>
            </w:r>
          </w:p>
          <w:p w14:paraId="78573729" w14:textId="77777777" w:rsidR="0082026D" w:rsidRDefault="00000000">
            <w:pPr>
              <w:rPr>
                <w:rFonts w:ascii="微软雅黑" w:eastAsia="微软雅黑" w:hAnsi="微软雅黑" w:cs="宋体"/>
                <w:color w:val="000000"/>
                <w:sz w:val="18"/>
                <w:szCs w:val="18"/>
              </w:rPr>
            </w:pPr>
            <w:r>
              <w:rPr>
                <w:rFonts w:ascii="微软雅黑" w:eastAsia="微软雅黑" w:hAnsi="微软雅黑" w:cs="宋体" w:hint="eastAsia"/>
                <w:color w:val="FF0000"/>
                <w:sz w:val="18"/>
                <w:szCs w:val="18"/>
              </w:rPr>
              <w:t>【中国冷极标志】</w:t>
            </w:r>
            <w:r>
              <w:rPr>
                <w:rFonts w:ascii="微软雅黑" w:eastAsia="微软雅黑" w:hAnsi="微软雅黑" w:cs="宋体" w:hint="eastAsia"/>
                <w:b w:val="0"/>
                <w:bCs w:val="0"/>
                <w:color w:val="000000"/>
                <w:sz w:val="18"/>
                <w:szCs w:val="18"/>
              </w:rPr>
              <w:t>根河地区是呼伦贝尔乃至北方最冷的地区；今天我们去打卡中国冷极标志；</w:t>
            </w:r>
          </w:p>
          <w:p w14:paraId="44EC2305" w14:textId="77777777" w:rsidR="0082026D" w:rsidRDefault="00000000">
            <w:pPr>
              <w:rPr>
                <w:rFonts w:ascii="微软雅黑" w:eastAsia="微软雅黑" w:hAnsi="微软雅黑" w:cs="宋体"/>
                <w:color w:val="000000"/>
                <w:sz w:val="18"/>
                <w:szCs w:val="18"/>
              </w:rPr>
            </w:pPr>
            <w:r>
              <w:rPr>
                <w:rFonts w:ascii="微软雅黑" w:eastAsia="微软雅黑" w:hAnsi="微软雅黑" w:cs="宋体" w:hint="eastAsia"/>
                <w:b w:val="0"/>
                <w:bCs w:val="0"/>
                <w:color w:val="000000"/>
                <w:sz w:val="18"/>
                <w:szCs w:val="18"/>
              </w:rPr>
              <w:t>之后团队回酒店休息；有兴趣的朋友可以自行逛根河市场；卖冻梨、冻柿子、冻鱼、冻鸡比比皆是；一番有趣的市井景象；</w:t>
            </w:r>
          </w:p>
          <w:p w14:paraId="32084BDC" w14:textId="77777777" w:rsidR="0082026D" w:rsidRDefault="00000000">
            <w:pPr>
              <w:ind w:firstLineChars="100" w:firstLine="180"/>
              <w:rPr>
                <w:rFonts w:ascii="微软雅黑" w:eastAsia="微软雅黑" w:hAnsi="微软雅黑" w:cs="宋体"/>
                <w:kern w:val="0"/>
                <w:sz w:val="18"/>
                <w:szCs w:val="18"/>
              </w:rPr>
            </w:pPr>
            <w:r>
              <w:rPr>
                <w:rFonts w:ascii="微软雅黑" w:eastAsia="微软雅黑" w:hAnsi="微软雅黑" w:cs="宋体" w:hint="eastAsia"/>
                <w:b w:val="0"/>
                <w:bCs w:val="0"/>
                <w:color w:val="000000"/>
                <w:sz w:val="18"/>
                <w:szCs w:val="18"/>
              </w:rPr>
              <w:t>夜宿根河市；</w:t>
            </w:r>
          </w:p>
        </w:tc>
      </w:tr>
      <w:tr w:rsidR="0082026D" w14:paraId="525BFF3E" w14:textId="77777777" w:rsidTr="0082026D">
        <w:trPr>
          <w:trHeight w:val="567"/>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12" w:space="0" w:color="92D050"/>
              <w:left w:val="single" w:sz="12" w:space="0" w:color="92D050"/>
              <w:bottom w:val="single" w:sz="4" w:space="0" w:color="92D050"/>
              <w:right w:val="single" w:sz="4" w:space="0" w:color="92D050"/>
            </w:tcBorders>
            <w:shd w:val="clear" w:color="auto" w:fill="C2D69B"/>
            <w:vAlign w:val="center"/>
          </w:tcPr>
          <w:p w14:paraId="25A56FC8" w14:textId="77777777" w:rsidR="0082026D" w:rsidRDefault="00000000">
            <w:pPr>
              <w:jc w:val="center"/>
              <w:rPr>
                <w:rFonts w:ascii="微软雅黑" w:eastAsia="微软雅黑" w:hAnsi="微软雅黑" w:cs="宋体"/>
                <w:b w:val="0"/>
                <w:bCs w:val="0"/>
              </w:rPr>
            </w:pPr>
            <w:r>
              <w:rPr>
                <w:rFonts w:ascii="微软雅黑" w:eastAsia="微软雅黑" w:hAnsi="微软雅黑" w:cs="宋体"/>
                <w:color w:val="000000"/>
              </w:rPr>
              <w:t>D3</w:t>
            </w:r>
          </w:p>
        </w:tc>
        <w:tc>
          <w:tcPr>
            <w:tcW w:w="9356" w:type="dxa"/>
            <w:gridSpan w:val="3"/>
            <w:tcBorders>
              <w:top w:val="single" w:sz="12" w:space="0" w:color="92D050"/>
              <w:left w:val="single" w:sz="4" w:space="0" w:color="92D050"/>
              <w:bottom w:val="single" w:sz="4" w:space="0" w:color="92D050"/>
              <w:right w:val="single" w:sz="12" w:space="0" w:color="92D050"/>
            </w:tcBorders>
            <w:shd w:val="clear" w:color="auto" w:fill="C2D69B"/>
            <w:vAlign w:val="center"/>
          </w:tcPr>
          <w:p w14:paraId="56BE01E8"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sz w:val="20"/>
                <w:szCs w:val="20"/>
              </w:rPr>
            </w:pPr>
            <w:r>
              <w:rPr>
                <w:rFonts w:ascii="微软雅黑" w:eastAsia="微软雅黑" w:hAnsi="微软雅黑" w:hint="eastAsia"/>
                <w:b/>
                <w:bCs/>
                <w:color w:val="000000"/>
                <w:sz w:val="20"/>
                <w:szCs w:val="20"/>
              </w:rPr>
              <w:t>根河--冷极村--额尔古纳</w:t>
            </w:r>
            <w:r>
              <w:rPr>
                <w:rFonts w:ascii="微软雅黑" w:eastAsia="微软雅黑" w:hAnsi="微软雅黑" w:hint="eastAsia"/>
                <w:b/>
                <w:sz w:val="20"/>
                <w:szCs w:val="20"/>
              </w:rPr>
              <w:t>（</w:t>
            </w:r>
            <w:r>
              <w:rPr>
                <w:rFonts w:ascii="微软雅黑" w:eastAsia="微软雅黑" w:hAnsi="微软雅黑" w:cs="宋体" w:hint="eastAsia"/>
                <w:b/>
                <w:bCs/>
                <w:color w:val="000000"/>
                <w:sz w:val="20"/>
                <w:szCs w:val="20"/>
              </w:rPr>
              <w:t>全程约240公里，行驶约4.5小时</w:t>
            </w:r>
            <w:r>
              <w:rPr>
                <w:rFonts w:ascii="微软雅黑" w:eastAsia="微软雅黑" w:hAnsi="微软雅黑" w:hint="eastAsia"/>
                <w:b/>
                <w:sz w:val="20"/>
                <w:szCs w:val="20"/>
              </w:rPr>
              <w:t>）</w:t>
            </w:r>
          </w:p>
        </w:tc>
      </w:tr>
      <w:tr w:rsidR="0082026D" w14:paraId="44F894B5"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2E5BBED2"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用餐安排</w:t>
            </w:r>
          </w:p>
        </w:tc>
        <w:tc>
          <w:tcPr>
            <w:tcW w:w="3118"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10B45B34"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早餐：酒店早餐</w:t>
            </w:r>
          </w:p>
        </w:tc>
        <w:tc>
          <w:tcPr>
            <w:tcW w:w="3119"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721B965B"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午餐：冷极宴</w:t>
            </w:r>
          </w:p>
        </w:tc>
        <w:tc>
          <w:tcPr>
            <w:tcW w:w="3119" w:type="dxa"/>
            <w:tcBorders>
              <w:top w:val="single" w:sz="4" w:space="0" w:color="92D050"/>
              <w:left w:val="single" w:sz="4" w:space="0" w:color="92D050"/>
              <w:bottom w:val="single" w:sz="4" w:space="0" w:color="92D050"/>
              <w:right w:val="single" w:sz="12" w:space="0" w:color="92D050"/>
            </w:tcBorders>
            <w:shd w:val="clear" w:color="auto" w:fill="EAF1DD"/>
            <w:vAlign w:val="center"/>
          </w:tcPr>
          <w:p w14:paraId="2764114E"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晚餐：自理</w:t>
            </w:r>
          </w:p>
        </w:tc>
      </w:tr>
      <w:tr w:rsidR="0082026D" w14:paraId="271ADA35"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0F6DC683"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备选酒店</w:t>
            </w:r>
          </w:p>
        </w:tc>
        <w:tc>
          <w:tcPr>
            <w:tcW w:w="9356" w:type="dxa"/>
            <w:gridSpan w:val="3"/>
            <w:tcBorders>
              <w:top w:val="single" w:sz="4" w:space="0" w:color="92D050"/>
              <w:left w:val="single" w:sz="4" w:space="0" w:color="92D050"/>
              <w:bottom w:val="single" w:sz="4" w:space="0" w:color="92D050"/>
              <w:right w:val="single" w:sz="12" w:space="0" w:color="92D050"/>
            </w:tcBorders>
            <w:shd w:val="clear" w:color="auto" w:fill="EAF1DD"/>
            <w:vAlign w:val="center"/>
          </w:tcPr>
          <w:p w14:paraId="01655281" w14:textId="77777777" w:rsidR="0082026D" w:rsidRDefault="00000000">
            <w:pPr>
              <w:spacing w:line="0" w:lineRule="atLeast"/>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0000"/>
                <w:sz w:val="18"/>
                <w:szCs w:val="18"/>
              </w:rPr>
            </w:pPr>
            <w:r>
              <w:rPr>
                <w:rFonts w:ascii="微软雅黑" w:eastAsia="微软雅黑" w:hAnsi="微软雅黑" w:hint="eastAsia"/>
                <w:sz w:val="18"/>
                <w:szCs w:val="18"/>
              </w:rPr>
              <w:t xml:space="preserve"> </w:t>
            </w:r>
            <w:r>
              <w:rPr>
                <w:rFonts w:ascii="微软雅黑" w:eastAsia="微软雅黑" w:hAnsi="微软雅黑" w:hint="eastAsia"/>
                <w:color w:val="000000"/>
                <w:sz w:val="18"/>
                <w:szCs w:val="18"/>
              </w:rPr>
              <w:t>中科丽丽娅或红水泉酒店或蒙星大酒店或万庭深呼吸或同级</w:t>
            </w:r>
          </w:p>
        </w:tc>
      </w:tr>
      <w:tr w:rsidR="0082026D" w14:paraId="16D90E00" w14:textId="77777777" w:rsidTr="0082026D">
        <w:trPr>
          <w:trHeight w:val="90"/>
          <w:jc w:val="center"/>
        </w:trPr>
        <w:tc>
          <w:tcPr>
            <w:cnfStyle w:val="001000000000" w:firstRow="0" w:lastRow="0" w:firstColumn="1" w:lastColumn="0" w:oddVBand="0" w:evenVBand="0" w:oddHBand="0" w:evenHBand="0" w:firstRowFirstColumn="0" w:firstRowLastColumn="0" w:lastRowFirstColumn="0" w:lastRowLastColumn="0"/>
            <w:tcW w:w="10475" w:type="dxa"/>
            <w:gridSpan w:val="4"/>
            <w:tcBorders>
              <w:top w:val="single" w:sz="4" w:space="0" w:color="92D050"/>
              <w:left w:val="single" w:sz="12" w:space="0" w:color="92D050"/>
              <w:bottom w:val="single" w:sz="4" w:space="0" w:color="92D050"/>
              <w:right w:val="single" w:sz="12" w:space="0" w:color="92D050"/>
            </w:tcBorders>
            <w:shd w:val="clear" w:color="auto" w:fill="FFFFFF"/>
            <w:vAlign w:val="center"/>
          </w:tcPr>
          <w:p w14:paraId="4C31F7B3" w14:textId="77777777" w:rsidR="0082026D" w:rsidRDefault="00000000">
            <w:pPr>
              <w:pStyle w:val="a4"/>
              <w:ind w:firstLineChars="0" w:firstLine="0"/>
              <w:rPr>
                <w:rFonts w:ascii="微软雅黑" w:eastAsia="微软雅黑" w:hAnsi="微软雅黑" w:cs="宋体"/>
                <w:b w:val="0"/>
                <w:bCs w:val="0"/>
                <w:color w:val="FF0000"/>
                <w:sz w:val="18"/>
                <w:szCs w:val="18"/>
              </w:rPr>
            </w:pPr>
            <w:r>
              <w:rPr>
                <w:rFonts w:ascii="微软雅黑" w:eastAsia="微软雅黑" w:hAnsi="微软雅黑" w:cs="宋体" w:hint="eastAsia"/>
                <w:color w:val="FF0000"/>
                <w:sz w:val="18"/>
                <w:szCs w:val="18"/>
              </w:rPr>
              <w:t>【冷极村】</w:t>
            </w:r>
            <w:r>
              <w:rPr>
                <w:rFonts w:ascii="微软雅黑" w:eastAsia="微软雅黑" w:hAnsi="微软雅黑" w:cs="宋体" w:hint="eastAsia"/>
                <w:b w:val="0"/>
                <w:bCs w:val="0"/>
                <w:color w:val="000000"/>
                <w:sz w:val="18"/>
                <w:szCs w:val="18"/>
              </w:rPr>
              <w:t>打卡中国冷极点；曾经创下零下58.6度记录；沿途看雪景，体味东北和林区民俗；去东北林区人家做客，坐大炕，剪窗花，和林区人家交流日常，花棉袄扭秧歌，做冰糖葫芦，剪窗花，劈柈子；</w:t>
            </w:r>
          </w:p>
          <w:p w14:paraId="33F86834" w14:textId="77777777" w:rsidR="0082026D" w:rsidRDefault="00000000">
            <w:pPr>
              <w:pStyle w:val="a4"/>
              <w:ind w:firstLineChars="0" w:firstLine="0"/>
              <w:rPr>
                <w:rFonts w:ascii="微软雅黑" w:eastAsia="微软雅黑" w:hAnsi="微软雅黑" w:cs="宋体"/>
                <w:b w:val="0"/>
                <w:bCs w:val="0"/>
                <w:color w:val="FF0000"/>
                <w:sz w:val="18"/>
                <w:szCs w:val="18"/>
              </w:rPr>
            </w:pPr>
            <w:r>
              <w:rPr>
                <w:rFonts w:ascii="微软雅黑" w:eastAsia="微软雅黑" w:hAnsi="微软雅黑" w:cs="宋体" w:hint="eastAsia"/>
                <w:color w:val="FF0000"/>
                <w:sz w:val="18"/>
                <w:szCs w:val="18"/>
              </w:rPr>
              <w:t>【冷极宴】</w:t>
            </w:r>
            <w:r>
              <w:rPr>
                <w:rFonts w:ascii="微软雅黑" w:eastAsia="微软雅黑" w:hAnsi="微软雅黑" w:cs="宋体" w:hint="eastAsia"/>
                <w:b w:val="0"/>
                <w:bCs w:val="0"/>
                <w:color w:val="000000"/>
                <w:sz w:val="18"/>
                <w:szCs w:val="18"/>
              </w:rPr>
              <w:t>中午品尝绿色冷极人家宴；</w:t>
            </w:r>
          </w:p>
          <w:p w14:paraId="5BC270B3" w14:textId="77777777" w:rsidR="0082026D" w:rsidRDefault="00000000">
            <w:pPr>
              <w:pStyle w:val="a4"/>
              <w:ind w:firstLineChars="0" w:firstLine="0"/>
              <w:rPr>
                <w:rFonts w:ascii="微软雅黑" w:eastAsia="微软雅黑" w:hAnsi="微软雅黑" w:cs="宋体"/>
                <w:color w:val="000000"/>
                <w:sz w:val="18"/>
                <w:szCs w:val="18"/>
              </w:rPr>
            </w:pPr>
            <w:r>
              <w:rPr>
                <w:rFonts w:ascii="微软雅黑" w:eastAsia="微软雅黑" w:hAnsi="微软雅黑" w:cs="宋体" w:hint="eastAsia"/>
                <w:color w:val="FF0000"/>
                <w:sz w:val="18"/>
                <w:szCs w:val="18"/>
              </w:rPr>
              <w:t>【哈撒尔广场】</w:t>
            </w:r>
            <w:r>
              <w:rPr>
                <w:rFonts w:ascii="微软雅黑" w:eastAsia="微软雅黑" w:hAnsi="微软雅黑" w:cs="宋体" w:hint="eastAsia"/>
                <w:b w:val="0"/>
                <w:bCs w:val="0"/>
                <w:color w:val="000000"/>
                <w:sz w:val="18"/>
                <w:szCs w:val="18"/>
              </w:rPr>
              <w:t>额尔古纳黑山头一带是哈撒尔的封地；哈撒尔力大无穷，作战勇敢，为成吉思汗统一草原做出来杰出的贡献；所以广场以哈撒尔命名；现在是额尔古纳市人民休闲娱乐的地方；</w:t>
            </w:r>
          </w:p>
          <w:p w14:paraId="4D6A6CC0" w14:textId="77777777" w:rsidR="0082026D" w:rsidRDefault="00000000">
            <w:pPr>
              <w:pStyle w:val="a4"/>
              <w:ind w:firstLineChars="0" w:firstLine="0"/>
              <w:rPr>
                <w:rFonts w:ascii="微软雅黑" w:eastAsia="微软雅黑" w:hAnsi="微软雅黑" w:cs="宋体"/>
                <w:color w:val="000000"/>
                <w:sz w:val="18"/>
                <w:szCs w:val="18"/>
              </w:rPr>
            </w:pPr>
            <w:r>
              <w:rPr>
                <w:rFonts w:ascii="微软雅黑" w:eastAsia="微软雅黑" w:hAnsi="微软雅黑" w:cs="宋体" w:hint="eastAsia"/>
                <w:color w:val="FF0000"/>
                <w:sz w:val="18"/>
                <w:szCs w:val="18"/>
              </w:rPr>
              <w:t>【列巴文化馆】</w:t>
            </w:r>
            <w:r>
              <w:rPr>
                <w:rFonts w:ascii="微软雅黑" w:eastAsia="微软雅黑" w:hAnsi="微软雅黑" w:cs="宋体" w:hint="eastAsia"/>
                <w:b w:val="0"/>
                <w:bCs w:val="0"/>
                <w:color w:val="000000"/>
                <w:sz w:val="18"/>
                <w:szCs w:val="18"/>
              </w:rPr>
              <w:t>现金世界上，列巴文化馆仅存三家；列巴拥有千年历史，在俄罗斯文化中占有重要地位，也是东正教的圣餐；敬献列巴和盐是俄罗斯最高国礼；参观列巴文化馆；了解列巴文化，并隔着环保玻璃参观列巴生产车间；</w:t>
            </w:r>
          </w:p>
          <w:p w14:paraId="06DAE6E8" w14:textId="77777777" w:rsidR="0082026D" w:rsidRDefault="00000000">
            <w:pPr>
              <w:rPr>
                <w:rFonts w:ascii="微软雅黑" w:eastAsia="微软雅黑" w:hAnsi="微软雅黑" w:cs="Times New Roman"/>
                <w:bCs w:val="0"/>
                <w:sz w:val="18"/>
                <w:szCs w:val="18"/>
              </w:rPr>
            </w:pPr>
            <w:r>
              <w:rPr>
                <w:rFonts w:ascii="微软雅黑" w:eastAsia="微软雅黑" w:hAnsi="微软雅黑" w:cs="宋体" w:hint="eastAsia"/>
                <w:b w:val="0"/>
                <w:bCs w:val="0"/>
                <w:color w:val="000000"/>
                <w:sz w:val="18"/>
                <w:szCs w:val="18"/>
              </w:rPr>
              <w:t>晚宿额尔古纳市。</w:t>
            </w:r>
          </w:p>
        </w:tc>
      </w:tr>
      <w:tr w:rsidR="0082026D" w14:paraId="169A5EB2" w14:textId="77777777" w:rsidTr="0082026D">
        <w:trPr>
          <w:trHeight w:val="567"/>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12" w:space="0" w:color="92D050"/>
              <w:left w:val="single" w:sz="12" w:space="0" w:color="92D050"/>
              <w:bottom w:val="single" w:sz="4" w:space="0" w:color="92D050"/>
              <w:right w:val="single" w:sz="4" w:space="0" w:color="92D050"/>
            </w:tcBorders>
            <w:shd w:val="clear" w:color="auto" w:fill="C2D69B"/>
            <w:vAlign w:val="center"/>
          </w:tcPr>
          <w:p w14:paraId="1FFAE6ED" w14:textId="77777777" w:rsidR="0082026D" w:rsidRDefault="00000000">
            <w:pPr>
              <w:jc w:val="center"/>
              <w:rPr>
                <w:rFonts w:ascii="微软雅黑" w:eastAsia="微软雅黑" w:hAnsi="微软雅黑" w:cs="宋体"/>
                <w:b w:val="0"/>
                <w:bCs w:val="0"/>
              </w:rPr>
            </w:pPr>
            <w:r>
              <w:rPr>
                <w:rFonts w:ascii="微软雅黑" w:eastAsia="微软雅黑" w:hAnsi="微软雅黑" w:cs="宋体"/>
                <w:color w:val="000000"/>
              </w:rPr>
              <w:t>D4</w:t>
            </w:r>
          </w:p>
        </w:tc>
        <w:tc>
          <w:tcPr>
            <w:tcW w:w="9356" w:type="dxa"/>
            <w:gridSpan w:val="3"/>
            <w:tcBorders>
              <w:top w:val="single" w:sz="12" w:space="0" w:color="92D050"/>
              <w:left w:val="single" w:sz="4" w:space="0" w:color="92D050"/>
              <w:bottom w:val="single" w:sz="4" w:space="0" w:color="92D050"/>
              <w:right w:val="single" w:sz="12" w:space="0" w:color="92D050"/>
            </w:tcBorders>
            <w:shd w:val="clear" w:color="auto" w:fill="C2D69B"/>
            <w:vAlign w:val="center"/>
          </w:tcPr>
          <w:p w14:paraId="7779CC2A"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sz w:val="20"/>
                <w:szCs w:val="20"/>
              </w:rPr>
            </w:pPr>
            <w:r>
              <w:rPr>
                <w:rFonts w:ascii="微软雅黑" w:eastAsia="微软雅黑" w:hAnsi="微软雅黑" w:hint="eastAsia"/>
                <w:b/>
                <w:sz w:val="20"/>
                <w:szCs w:val="20"/>
              </w:rPr>
              <w:t>额尔古纳市-中俄边防公路-满洲里（240公里 约4.5小时）</w:t>
            </w:r>
          </w:p>
        </w:tc>
      </w:tr>
      <w:tr w:rsidR="0082026D" w14:paraId="6D017FEE"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3B2F9AD2"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用餐安排</w:t>
            </w:r>
          </w:p>
        </w:tc>
        <w:tc>
          <w:tcPr>
            <w:tcW w:w="3118"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2C53410F"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早餐：酒店早餐</w:t>
            </w:r>
          </w:p>
        </w:tc>
        <w:tc>
          <w:tcPr>
            <w:tcW w:w="3119"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10F39CF7"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午餐：牛头宴</w:t>
            </w:r>
          </w:p>
        </w:tc>
        <w:tc>
          <w:tcPr>
            <w:tcW w:w="3119" w:type="dxa"/>
            <w:tcBorders>
              <w:top w:val="single" w:sz="4" w:space="0" w:color="92D050"/>
              <w:left w:val="single" w:sz="4" w:space="0" w:color="92D050"/>
              <w:bottom w:val="single" w:sz="4" w:space="0" w:color="92D050"/>
              <w:right w:val="single" w:sz="12" w:space="0" w:color="92D050"/>
            </w:tcBorders>
            <w:shd w:val="clear" w:color="auto" w:fill="EAF1DD"/>
            <w:vAlign w:val="center"/>
          </w:tcPr>
          <w:p w14:paraId="6CD97244"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晚餐：自理</w:t>
            </w:r>
          </w:p>
        </w:tc>
      </w:tr>
      <w:tr w:rsidR="0082026D" w14:paraId="106B02FA"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6D95B695"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备选酒店</w:t>
            </w:r>
          </w:p>
        </w:tc>
        <w:tc>
          <w:tcPr>
            <w:tcW w:w="9356" w:type="dxa"/>
            <w:gridSpan w:val="3"/>
            <w:tcBorders>
              <w:top w:val="single" w:sz="4" w:space="0" w:color="92D050"/>
              <w:left w:val="single" w:sz="4" w:space="0" w:color="92D050"/>
              <w:bottom w:val="single" w:sz="4" w:space="0" w:color="92D050"/>
              <w:right w:val="single" w:sz="12" w:space="0" w:color="92D050"/>
            </w:tcBorders>
            <w:shd w:val="clear" w:color="auto" w:fill="EAF1DD"/>
            <w:vAlign w:val="center"/>
          </w:tcPr>
          <w:p w14:paraId="238A6C57"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0000"/>
                <w:sz w:val="18"/>
                <w:szCs w:val="18"/>
              </w:rPr>
            </w:pPr>
            <w:r>
              <w:rPr>
                <w:rFonts w:ascii="微软雅黑" w:eastAsia="微软雅黑" w:hAnsi="微软雅黑" w:hint="eastAsia"/>
                <w:color w:val="000000"/>
                <w:sz w:val="18"/>
                <w:szCs w:val="18"/>
              </w:rPr>
              <w:t>满洲里套娃酒店1号楼或香格里拉大酒店</w:t>
            </w:r>
          </w:p>
        </w:tc>
      </w:tr>
      <w:tr w:rsidR="0082026D" w14:paraId="7F14E2D9" w14:textId="77777777" w:rsidTr="0082026D">
        <w:trPr>
          <w:trHeight w:val="633"/>
          <w:jc w:val="center"/>
        </w:trPr>
        <w:tc>
          <w:tcPr>
            <w:cnfStyle w:val="001000000000" w:firstRow="0" w:lastRow="0" w:firstColumn="1" w:lastColumn="0" w:oddVBand="0" w:evenVBand="0" w:oddHBand="0" w:evenHBand="0" w:firstRowFirstColumn="0" w:firstRowLastColumn="0" w:lastRowFirstColumn="0" w:lastRowLastColumn="0"/>
            <w:tcW w:w="10475" w:type="dxa"/>
            <w:gridSpan w:val="4"/>
            <w:tcBorders>
              <w:top w:val="single" w:sz="4" w:space="0" w:color="92D050"/>
              <w:left w:val="single" w:sz="12" w:space="0" w:color="92D050"/>
              <w:bottom w:val="single" w:sz="4" w:space="0" w:color="92D050"/>
              <w:right w:val="single" w:sz="12" w:space="0" w:color="92D050"/>
            </w:tcBorders>
            <w:shd w:val="clear" w:color="auto" w:fill="FFFFFF"/>
            <w:vAlign w:val="center"/>
          </w:tcPr>
          <w:p w14:paraId="745DDB3A"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【黑山头马术基地】</w:t>
            </w:r>
            <w:r>
              <w:rPr>
                <w:rFonts w:ascii="微软雅黑" w:eastAsia="微软雅黑" w:hAnsi="微软雅黑" w:cs="宋体" w:hint="eastAsia"/>
                <w:color w:val="FF0000"/>
                <w:sz w:val="18"/>
                <w:szCs w:val="18"/>
              </w:rPr>
              <w:t>（停留约40分钟)</w:t>
            </w:r>
            <w:r>
              <w:rPr>
                <w:rFonts w:ascii="微软雅黑" w:eastAsia="微软雅黑" w:hAnsi="微软雅黑" w:cs="宋体" w:hint="eastAsia"/>
                <w:kern w:val="0"/>
                <w:sz w:val="18"/>
                <w:szCs w:val="18"/>
              </w:rPr>
              <w:t>黑山头草原是呼伦贝尔草原典型的代表；草原平坦如茵，一望千里；有政府统一牵头，注册登记的数十家正规的马场；安全系数极高，配备骑马装备，马匹均有保险；会骑马的策马奔腾，不会骑马的可信马由缰，三五组队，还可以欣赏中俄边境额尔古纳河；来体会马背民族的情怀，再不疯狂我们就老了；</w:t>
            </w:r>
          </w:p>
          <w:p w14:paraId="4FB038EE" w14:textId="77777777" w:rsidR="0082026D" w:rsidRDefault="00000000">
            <w:pPr>
              <w:pStyle w:val="a4"/>
              <w:ind w:firstLineChars="0" w:firstLine="0"/>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【中俄边防公路】</w:t>
            </w:r>
            <w:r>
              <w:rPr>
                <w:rFonts w:ascii="微软雅黑" w:eastAsia="微软雅黑" w:hAnsi="微软雅黑" w:cs="宋体" w:hint="eastAsia"/>
                <w:kern w:val="0"/>
                <w:sz w:val="18"/>
                <w:szCs w:val="18"/>
              </w:rPr>
              <w:t>行车右侧是俄罗斯远东地区风光，左侧是呼伦贝尔大草原；这里草原风光无限，草原公路笔直通天，</w:t>
            </w:r>
          </w:p>
          <w:p w14:paraId="3684DBDA"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【国门景区】</w:t>
            </w:r>
            <w:r>
              <w:rPr>
                <w:rFonts w:ascii="微软雅黑" w:eastAsia="微软雅黑" w:hAnsi="微软雅黑" w:cs="宋体" w:hint="eastAsia"/>
                <w:kern w:val="0"/>
                <w:sz w:val="18"/>
                <w:szCs w:val="18"/>
                <w:highlight w:val="yellow"/>
              </w:rPr>
              <w:t>（参观外景）</w:t>
            </w:r>
            <w:r>
              <w:rPr>
                <w:rFonts w:ascii="微软雅黑" w:eastAsia="微软雅黑" w:hAnsi="微软雅黑" w:cs="宋体" w:hint="eastAsia"/>
                <w:kern w:val="0"/>
                <w:sz w:val="18"/>
                <w:szCs w:val="18"/>
              </w:rPr>
              <w:t>；满洲里红色教育基地；中国第五代国门；主要承运着中俄两国货物贸易；中俄百分之七十的进出口物资全从这里往来通过；站在景区外侧，即可看到庄严神圣的国门；</w:t>
            </w:r>
          </w:p>
          <w:p w14:paraId="21F3086C" w14:textId="77777777" w:rsidR="0082026D" w:rsidRDefault="00000000">
            <w:r>
              <w:rPr>
                <w:rFonts w:ascii="微软雅黑" w:eastAsia="微软雅黑" w:hAnsi="微软雅黑" w:cs="宋体"/>
                <w:color w:val="FF0000"/>
                <w:kern w:val="0"/>
                <w:sz w:val="18"/>
                <w:szCs w:val="18"/>
              </w:rPr>
              <w:t>【套娃广场】</w:t>
            </w:r>
            <w:r>
              <w:rPr>
                <w:rFonts w:ascii="微软雅黑" w:eastAsia="微软雅黑" w:hAnsi="微软雅黑" w:cs="宋体"/>
                <w:kern w:val="0"/>
                <w:sz w:val="18"/>
                <w:szCs w:val="18"/>
                <w:highlight w:val="yellow"/>
              </w:rPr>
              <w:t>（</w:t>
            </w:r>
            <w:r>
              <w:rPr>
                <w:rFonts w:ascii="微软雅黑" w:eastAsia="微软雅黑" w:hAnsi="微软雅黑" w:cs="宋体" w:hint="eastAsia"/>
                <w:kern w:val="0"/>
                <w:sz w:val="18"/>
                <w:szCs w:val="18"/>
                <w:highlight w:val="yellow"/>
              </w:rPr>
              <w:t>参观外景</w:t>
            </w:r>
            <w:r>
              <w:rPr>
                <w:rFonts w:ascii="微软雅黑" w:eastAsia="微软雅黑" w:hAnsi="微软雅黑" w:cs="宋体"/>
                <w:kern w:val="0"/>
                <w:sz w:val="18"/>
                <w:szCs w:val="18"/>
                <w:highlight w:val="yellow"/>
              </w:rPr>
              <w:t>）</w:t>
            </w:r>
            <w:r>
              <w:rPr>
                <w:rFonts w:ascii="微软雅黑" w:eastAsia="微软雅黑" w:hAnsi="微软雅黑" w:cs="宋体"/>
                <w:kern w:val="0"/>
                <w:sz w:val="18"/>
                <w:szCs w:val="18"/>
              </w:rPr>
              <w:t>，获得上海大世界吉尼斯总部世界最大套娃和最大规模异型建筑吉尼斯世界纪录。全国唯一的以俄罗斯传统工艺品——“套娃”为主题的大型俄罗斯特色风情园。</w:t>
            </w:r>
            <w:r>
              <w:rPr>
                <w:rFonts w:ascii="宋体" w:hAnsi="宋体" w:cs="宋体"/>
                <w:kern w:val="0"/>
                <w:sz w:val="24"/>
              </w:rPr>
              <w:t xml:space="preserve"> </w:t>
            </w:r>
          </w:p>
          <w:p w14:paraId="0396E2FE" w14:textId="77777777" w:rsidR="0082026D" w:rsidRDefault="00000000">
            <w:pPr>
              <w:rPr>
                <w:rFonts w:ascii="微软雅黑" w:eastAsia="微软雅黑" w:hAnsi="微软雅黑" w:cs="宋体"/>
                <w:kern w:val="0"/>
                <w:sz w:val="20"/>
                <w:szCs w:val="20"/>
              </w:rPr>
            </w:pPr>
            <w:r>
              <w:rPr>
                <w:rFonts w:ascii="微软雅黑" w:eastAsia="微软雅黑" w:hAnsi="微软雅黑" w:cs="宋体" w:hint="eastAsia"/>
                <w:color w:val="FF0000"/>
                <w:kern w:val="0"/>
                <w:sz w:val="18"/>
                <w:szCs w:val="18"/>
              </w:rPr>
              <w:t>【俄蒙国际互贸展览区】</w:t>
            </w:r>
            <w:r>
              <w:rPr>
                <w:rFonts w:ascii="微软雅黑" w:eastAsia="微软雅黑" w:hAnsi="微软雅黑" w:cs="宋体" w:hint="eastAsia"/>
                <w:kern w:val="0"/>
                <w:sz w:val="18"/>
                <w:szCs w:val="18"/>
              </w:rPr>
              <w:t>参观俄罗斯油画展，感受俄罗斯异域风情的文化长廊，了解俄罗斯边境贸易的发展历程。参观琥珀，蜜蜡博物馆，专业讲解员带您从远古走到今天，知晓万古年前，俄罗斯茂密的森林，温暖潮湿的气候，繁多的小昆虫等自然现象。</w:t>
            </w:r>
          </w:p>
          <w:p w14:paraId="4E8ECFE3"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【满洲里】</w:t>
            </w:r>
            <w:r>
              <w:rPr>
                <w:rFonts w:ascii="微软雅黑" w:eastAsia="微软雅黑" w:hAnsi="微软雅黑" w:cs="宋体" w:hint="eastAsia"/>
                <w:kern w:val="0"/>
                <w:sz w:val="18"/>
                <w:szCs w:val="18"/>
              </w:rPr>
              <w:t>来到被誉为“向北开放桥头堡”之称的口岸城市满洲里，中俄蒙三国文化在这里交汇。满洲里的夜景充满了异域风情，迷醉的灯光，闪耀的霓虹灯，让人仿佛已经走进了欧洲。</w:t>
            </w:r>
          </w:p>
          <w:p w14:paraId="57CA1859" w14:textId="77777777" w:rsidR="0082026D" w:rsidRDefault="00000000">
            <w:pPr>
              <w:rPr>
                <w:rFonts w:ascii="微软雅黑" w:eastAsia="微软雅黑" w:hAnsi="微软雅黑"/>
                <w:b w:val="0"/>
                <w:bCs w:val="0"/>
                <w:color w:val="000000"/>
                <w:sz w:val="18"/>
                <w:szCs w:val="18"/>
              </w:rPr>
            </w:pPr>
            <w:r>
              <w:rPr>
                <w:rFonts w:ascii="微软雅黑" w:eastAsia="微软雅黑" w:hAnsi="微软雅黑" w:cs="宋体" w:hint="eastAsia"/>
                <w:color w:val="FF0000"/>
                <w:kern w:val="0"/>
                <w:sz w:val="18"/>
                <w:szCs w:val="18"/>
              </w:rPr>
              <w:t>【满洲里夜景】（赠送项目）</w:t>
            </w:r>
            <w:r>
              <w:rPr>
                <w:rFonts w:ascii="微软雅黑" w:eastAsia="微软雅黑" w:hAnsi="微软雅黑" w:cs="宋体" w:hint="eastAsia"/>
                <w:kern w:val="0"/>
                <w:sz w:val="18"/>
                <w:szCs w:val="18"/>
              </w:rPr>
              <w:t>整座城市都浸沐金黄的色彩中，温暖而祥和，勾勒出建筑的线条和轮廓，加上建筑风格的多样性，让异域风情一览无余。它是一座小城，却磅礴大气；它是一座边城，却充满朝气；它是一座经济富裕的城市，却没有浮躁之气。</w:t>
            </w:r>
          </w:p>
        </w:tc>
      </w:tr>
      <w:tr w:rsidR="0082026D" w14:paraId="2914C5EF" w14:textId="77777777" w:rsidTr="0082026D">
        <w:trPr>
          <w:trHeight w:val="567"/>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12" w:space="0" w:color="92D050"/>
              <w:left w:val="single" w:sz="12" w:space="0" w:color="92D050"/>
              <w:bottom w:val="single" w:sz="4" w:space="0" w:color="92D050"/>
              <w:right w:val="single" w:sz="4" w:space="0" w:color="92D050"/>
            </w:tcBorders>
            <w:shd w:val="clear" w:color="auto" w:fill="C2D69B"/>
            <w:vAlign w:val="center"/>
          </w:tcPr>
          <w:p w14:paraId="5F4F9AD6" w14:textId="77777777" w:rsidR="0082026D" w:rsidRDefault="00000000">
            <w:pPr>
              <w:jc w:val="center"/>
              <w:rPr>
                <w:rFonts w:ascii="微软雅黑" w:eastAsia="微软雅黑" w:hAnsi="微软雅黑" w:cs="宋体"/>
                <w:b w:val="0"/>
                <w:bCs w:val="0"/>
              </w:rPr>
            </w:pPr>
            <w:r>
              <w:rPr>
                <w:rFonts w:ascii="微软雅黑" w:eastAsia="微软雅黑" w:hAnsi="微软雅黑" w:cs="宋体"/>
                <w:color w:val="000000"/>
              </w:rPr>
              <w:t>D5</w:t>
            </w:r>
          </w:p>
        </w:tc>
        <w:tc>
          <w:tcPr>
            <w:tcW w:w="9356" w:type="dxa"/>
            <w:gridSpan w:val="3"/>
            <w:tcBorders>
              <w:top w:val="single" w:sz="12" w:space="0" w:color="92D050"/>
              <w:left w:val="single" w:sz="4" w:space="0" w:color="92D050"/>
              <w:bottom w:val="single" w:sz="4" w:space="0" w:color="92D050"/>
              <w:right w:val="single" w:sz="12" w:space="0" w:color="92D050"/>
            </w:tcBorders>
            <w:shd w:val="clear" w:color="auto" w:fill="C2D69B"/>
            <w:vAlign w:val="center"/>
          </w:tcPr>
          <w:p w14:paraId="0BF3F543" w14:textId="77777777" w:rsidR="0082026D" w:rsidRDefault="00000000">
            <w:pPr>
              <w:cnfStyle w:val="000000000000" w:firstRow="0" w:lastRow="0" w:firstColumn="0" w:lastColumn="0" w:oddVBand="0" w:evenVBand="0" w:oddHBand="0" w:evenHBand="0" w:firstRowFirstColumn="0" w:firstRowLastColumn="0" w:lastRowFirstColumn="0" w:lastRowLastColumn="0"/>
            </w:pPr>
            <w:r>
              <w:rPr>
                <w:rFonts w:ascii="微软雅黑" w:eastAsia="微软雅黑" w:hAnsi="微软雅黑" w:cs="宋体" w:hint="eastAsia"/>
                <w:b/>
                <w:sz w:val="20"/>
                <w:szCs w:val="20"/>
              </w:rPr>
              <w:t>满洲里-海拉尔（全程约200公里，行车约3小时）</w:t>
            </w:r>
            <w:r>
              <w:t xml:space="preserve"> </w:t>
            </w:r>
          </w:p>
        </w:tc>
      </w:tr>
      <w:tr w:rsidR="0082026D" w14:paraId="42B2EC9B"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1CFA3D50"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用餐安排</w:t>
            </w:r>
          </w:p>
        </w:tc>
        <w:tc>
          <w:tcPr>
            <w:tcW w:w="3118"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470EF796"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早餐：酒店早餐</w:t>
            </w:r>
          </w:p>
        </w:tc>
        <w:tc>
          <w:tcPr>
            <w:tcW w:w="3119"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243D00F2"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午餐：地道草原涮肉</w:t>
            </w:r>
          </w:p>
        </w:tc>
        <w:tc>
          <w:tcPr>
            <w:tcW w:w="3119" w:type="dxa"/>
            <w:tcBorders>
              <w:top w:val="single" w:sz="4" w:space="0" w:color="92D050"/>
              <w:left w:val="single" w:sz="4" w:space="0" w:color="92D050"/>
              <w:bottom w:val="single" w:sz="4" w:space="0" w:color="92D050"/>
              <w:right w:val="single" w:sz="12" w:space="0" w:color="92D050"/>
            </w:tcBorders>
            <w:shd w:val="clear" w:color="auto" w:fill="EAF1DD"/>
            <w:vAlign w:val="center"/>
          </w:tcPr>
          <w:p w14:paraId="535A1A61"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晚餐：中式炒菜</w:t>
            </w:r>
          </w:p>
        </w:tc>
      </w:tr>
      <w:tr w:rsidR="0082026D" w14:paraId="753964A8"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652BC954"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lastRenderedPageBreak/>
              <w:t>备选酒店</w:t>
            </w:r>
          </w:p>
        </w:tc>
        <w:tc>
          <w:tcPr>
            <w:tcW w:w="9356" w:type="dxa"/>
            <w:gridSpan w:val="3"/>
            <w:tcBorders>
              <w:top w:val="single" w:sz="4" w:space="0" w:color="92D050"/>
              <w:left w:val="single" w:sz="4" w:space="0" w:color="92D050"/>
              <w:bottom w:val="single" w:sz="4" w:space="0" w:color="92D050"/>
              <w:right w:val="single" w:sz="12" w:space="0" w:color="92D050"/>
            </w:tcBorders>
            <w:shd w:val="clear" w:color="auto" w:fill="EAF1DD"/>
            <w:vAlign w:val="center"/>
          </w:tcPr>
          <w:p w14:paraId="5BD77F3E"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宋体" w:eastAsia="微软雅黑" w:hAnsi="宋体" w:cs="宋体"/>
              </w:rPr>
            </w:pPr>
            <w:r>
              <w:rPr>
                <w:rFonts w:ascii="微软雅黑" w:eastAsia="微软雅黑" w:hAnsi="微软雅黑" w:cs="宋体" w:hint="eastAsia"/>
                <w:color w:val="000000"/>
                <w:sz w:val="18"/>
                <w:szCs w:val="18"/>
              </w:rPr>
              <w:t>海拉尔尼基金酒店或洲季酒店或天成彼得酒店或同级</w:t>
            </w:r>
          </w:p>
        </w:tc>
      </w:tr>
      <w:tr w:rsidR="0082026D" w14:paraId="3E93D905" w14:textId="77777777" w:rsidTr="0082026D">
        <w:trPr>
          <w:trHeight w:val="1041"/>
          <w:jc w:val="center"/>
        </w:trPr>
        <w:tc>
          <w:tcPr>
            <w:cnfStyle w:val="001000000000" w:firstRow="0" w:lastRow="0" w:firstColumn="1" w:lastColumn="0" w:oddVBand="0" w:evenVBand="0" w:oddHBand="0" w:evenHBand="0" w:firstRowFirstColumn="0" w:firstRowLastColumn="0" w:lastRowFirstColumn="0" w:lastRowLastColumn="0"/>
            <w:tcW w:w="10475" w:type="dxa"/>
            <w:gridSpan w:val="4"/>
            <w:tcBorders>
              <w:top w:val="single" w:sz="4" w:space="0" w:color="92D050"/>
              <w:left w:val="single" w:sz="12" w:space="0" w:color="92D050"/>
              <w:bottom w:val="single" w:sz="4" w:space="0" w:color="92D050"/>
              <w:right w:val="single" w:sz="12" w:space="0" w:color="92D050"/>
            </w:tcBorders>
            <w:shd w:val="clear" w:color="auto" w:fill="FFFFFF"/>
            <w:vAlign w:val="center"/>
          </w:tcPr>
          <w:p w14:paraId="35D779E4"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【冬季草原风光】</w:t>
            </w:r>
            <w:r>
              <w:rPr>
                <w:rFonts w:ascii="微软雅黑" w:eastAsia="微软雅黑" w:hAnsi="微软雅黑" w:cs="宋体" w:hint="eastAsia"/>
                <w:kern w:val="0"/>
                <w:sz w:val="18"/>
                <w:szCs w:val="18"/>
              </w:rPr>
              <w:t>200公里的草原公路；沿途欣赏草原风光，雪原美景；羊群、嘶鸣的马群、星星点点的蒙古包；传统的游牧文化展现，犹如一副画卷映入眼帘；</w:t>
            </w:r>
          </w:p>
          <w:p w14:paraId="266BF938" w14:textId="77777777" w:rsidR="0082026D" w:rsidRDefault="00000000">
            <w:pPr>
              <w:rPr>
                <w:rFonts w:ascii="微软雅黑" w:eastAsia="微软雅黑" w:hAnsi="微软雅黑" w:cs="宋体"/>
                <w:b w:val="0"/>
                <w:bCs w:val="0"/>
                <w:color w:val="FF0000"/>
                <w:kern w:val="0"/>
                <w:sz w:val="18"/>
                <w:szCs w:val="18"/>
              </w:rPr>
            </w:pPr>
            <w:r>
              <w:rPr>
                <w:rFonts w:ascii="微软雅黑" w:eastAsia="微软雅黑" w:hAnsi="微软雅黑" w:cs="宋体" w:hint="eastAsia"/>
                <w:color w:val="FF0000"/>
                <w:kern w:val="0"/>
                <w:sz w:val="18"/>
                <w:szCs w:val="18"/>
              </w:rPr>
              <w:t>【呼伦贝尔文化展】</w:t>
            </w:r>
          </w:p>
          <w:p w14:paraId="1744A792"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kern w:val="0"/>
                <w:sz w:val="18"/>
                <w:szCs w:val="18"/>
              </w:rPr>
              <w:t>《寻味·非遗》通过大雪原的美食展，进而了解一个民族、地区的文化；了解入选非遗的传统美食制作流程；</w:t>
            </w:r>
          </w:p>
          <w:p w14:paraId="3FDD57CB"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kern w:val="0"/>
                <w:sz w:val="18"/>
                <w:szCs w:val="18"/>
              </w:rPr>
              <w:t>《非遗项目展》呼伦贝尔土著民族的生活生产展示，来进一步了解呼伦贝尔丰富的人文，了解非遗项目；</w:t>
            </w:r>
            <w:r>
              <w:rPr>
                <w:rFonts w:ascii="微软雅黑" w:eastAsia="微软雅黑" w:hAnsi="微软雅黑" w:cs="宋体" w:hint="eastAsia"/>
                <w:kern w:val="0"/>
                <w:sz w:val="18"/>
                <w:szCs w:val="18"/>
              </w:rPr>
              <w:br/>
              <w:t>《草原油画展》以呼伦贝尔山川地貌和民俗风情为线条，庆祝党的二十大主题油画展；</w:t>
            </w:r>
          </w:p>
          <w:p w14:paraId="297DD2BA"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【呼伦贝尔历史博物馆】</w:t>
            </w:r>
            <w:r>
              <w:rPr>
                <w:rFonts w:ascii="微软雅黑" w:eastAsia="微软雅黑" w:hAnsi="微软雅黑" w:cs="宋体" w:hint="eastAsia"/>
                <w:kern w:val="0"/>
                <w:sz w:val="18"/>
                <w:szCs w:val="18"/>
              </w:rPr>
              <w:t>史前时期的呼伦贝尔展厅；夏至南北朝时期的呼伦贝尔展厅；呼伦贝尔“冰雪之约文化主题”展厅；</w:t>
            </w:r>
          </w:p>
          <w:p w14:paraId="5B09E417"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【乌兰牧骑演出】</w:t>
            </w:r>
            <w:r>
              <w:rPr>
                <w:rFonts w:ascii="微软雅黑" w:eastAsia="微软雅黑" w:hAnsi="微软雅黑" w:cs="宋体" w:hint="eastAsia"/>
                <w:kern w:val="0"/>
                <w:sz w:val="18"/>
                <w:szCs w:val="18"/>
              </w:rPr>
              <w:t>观看服务基层的蒙古族文艺团盛大汇演；大草原上的“红色文艺轻骑兵”乌兰牧骑演出，感受乌兰牧骑精神；</w:t>
            </w:r>
          </w:p>
          <w:p w14:paraId="25801AE0" w14:textId="77777777" w:rsidR="0082026D" w:rsidRDefault="00000000">
            <w:pPr>
              <w:rPr>
                <w:rFonts w:ascii="微软雅黑" w:eastAsia="微软雅黑" w:hAnsi="微软雅黑" w:cs="宋体"/>
                <w:kern w:val="0"/>
                <w:sz w:val="18"/>
                <w:szCs w:val="18"/>
              </w:rPr>
            </w:pPr>
            <w:r>
              <w:rPr>
                <w:rFonts w:ascii="微软雅黑" w:eastAsia="微软雅黑" w:hAnsi="微软雅黑" w:cs="宋体" w:hint="eastAsia"/>
                <w:color w:val="FF0000"/>
                <w:kern w:val="0"/>
                <w:sz w:val="18"/>
                <w:szCs w:val="18"/>
              </w:rPr>
              <w:t>【冰雕雪雕展】</w:t>
            </w:r>
            <w:r>
              <w:rPr>
                <w:rFonts w:ascii="微软雅黑" w:eastAsia="微软雅黑" w:hAnsi="微软雅黑" w:cs="宋体" w:hint="eastAsia"/>
                <w:kern w:val="0"/>
                <w:sz w:val="18"/>
                <w:szCs w:val="18"/>
              </w:rPr>
              <w:t>夜色降临后欣赏霓虹灯下的冰雕，雪雕，花灯展；；</w:t>
            </w:r>
          </w:p>
        </w:tc>
      </w:tr>
      <w:tr w:rsidR="0082026D" w14:paraId="4386FA52" w14:textId="77777777" w:rsidTr="0082026D">
        <w:trPr>
          <w:trHeight w:val="567"/>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12" w:space="0" w:color="92D050"/>
              <w:left w:val="single" w:sz="12" w:space="0" w:color="92D050"/>
              <w:bottom w:val="single" w:sz="4" w:space="0" w:color="92D050"/>
              <w:right w:val="single" w:sz="4" w:space="0" w:color="92D050"/>
            </w:tcBorders>
            <w:shd w:val="clear" w:color="auto" w:fill="C2D69B"/>
            <w:vAlign w:val="center"/>
          </w:tcPr>
          <w:p w14:paraId="48F95FE5" w14:textId="77777777" w:rsidR="0082026D" w:rsidRDefault="00000000">
            <w:pPr>
              <w:jc w:val="center"/>
              <w:rPr>
                <w:rFonts w:ascii="微软雅黑" w:eastAsia="微软雅黑" w:hAnsi="微软雅黑" w:cs="宋体"/>
                <w:b w:val="0"/>
                <w:bCs w:val="0"/>
              </w:rPr>
            </w:pPr>
            <w:r>
              <w:rPr>
                <w:rFonts w:ascii="微软雅黑" w:eastAsia="微软雅黑" w:hAnsi="微软雅黑" w:cs="宋体"/>
                <w:color w:val="000000"/>
              </w:rPr>
              <w:t>D</w:t>
            </w:r>
            <w:r>
              <w:rPr>
                <w:rFonts w:ascii="微软雅黑" w:eastAsia="微软雅黑" w:hAnsi="微软雅黑" w:cs="宋体" w:hint="eastAsia"/>
                <w:color w:val="000000"/>
              </w:rPr>
              <w:t>6</w:t>
            </w:r>
          </w:p>
        </w:tc>
        <w:tc>
          <w:tcPr>
            <w:tcW w:w="9356" w:type="dxa"/>
            <w:gridSpan w:val="3"/>
            <w:tcBorders>
              <w:top w:val="single" w:sz="12" w:space="0" w:color="92D050"/>
              <w:left w:val="single" w:sz="4" w:space="0" w:color="92D050"/>
              <w:bottom w:val="single" w:sz="4" w:space="0" w:color="92D050"/>
              <w:right w:val="single" w:sz="12" w:space="0" w:color="92D050"/>
            </w:tcBorders>
            <w:shd w:val="clear" w:color="auto" w:fill="C2D69B"/>
            <w:vAlign w:val="center"/>
          </w:tcPr>
          <w:p w14:paraId="21E0AE2F" w14:textId="2FAD9A6C"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b/>
                <w:bCs/>
                <w:color w:val="000000"/>
              </w:rPr>
            </w:pPr>
            <w:r>
              <w:rPr>
                <w:rFonts w:ascii="微软雅黑" w:eastAsia="微软雅黑" w:hAnsi="微软雅黑" w:cs="宋体" w:hint="eastAsia"/>
                <w:b/>
                <w:bCs/>
                <w:color w:val="000000"/>
              </w:rPr>
              <w:t>海拉尔</w:t>
            </w:r>
            <w:r w:rsidR="00167956">
              <w:rPr>
                <w:rFonts w:ascii="微软雅黑" w:eastAsia="微软雅黑" w:hAnsi="微软雅黑" w:cs="宋体"/>
                <w:b/>
                <w:bCs/>
                <w:color w:val="000000"/>
              </w:rPr>
              <w:t>—</w:t>
            </w:r>
            <w:r w:rsidR="00167956">
              <w:rPr>
                <w:rFonts w:ascii="微软雅黑" w:eastAsia="微软雅黑" w:hAnsi="微软雅黑" w:cs="宋体" w:hint="eastAsia"/>
                <w:b/>
                <w:bCs/>
                <w:color w:val="000000"/>
              </w:rPr>
              <w:t>昆明</w:t>
            </w:r>
          </w:p>
        </w:tc>
      </w:tr>
      <w:tr w:rsidR="0082026D" w14:paraId="487C0756"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2C3DECF0"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用餐安排</w:t>
            </w:r>
          </w:p>
        </w:tc>
        <w:tc>
          <w:tcPr>
            <w:tcW w:w="3118"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5EB78229"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早餐：酒店早餐</w:t>
            </w:r>
          </w:p>
        </w:tc>
        <w:tc>
          <w:tcPr>
            <w:tcW w:w="3119"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410949F8"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午餐：自理</w:t>
            </w:r>
          </w:p>
        </w:tc>
        <w:tc>
          <w:tcPr>
            <w:tcW w:w="3119" w:type="dxa"/>
            <w:tcBorders>
              <w:top w:val="single" w:sz="4" w:space="0" w:color="92D050"/>
              <w:left w:val="single" w:sz="4" w:space="0" w:color="92D050"/>
              <w:bottom w:val="single" w:sz="4" w:space="0" w:color="92D050"/>
              <w:right w:val="single" w:sz="12" w:space="0" w:color="92D050"/>
            </w:tcBorders>
            <w:shd w:val="clear" w:color="auto" w:fill="EAF1DD"/>
            <w:vAlign w:val="center"/>
          </w:tcPr>
          <w:p w14:paraId="1C67783A"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晚餐：自理</w:t>
            </w:r>
          </w:p>
        </w:tc>
      </w:tr>
      <w:tr w:rsidR="0082026D" w14:paraId="3037A789"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593245E8"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参考航班</w:t>
            </w:r>
          </w:p>
        </w:tc>
        <w:tc>
          <w:tcPr>
            <w:tcW w:w="9356" w:type="dxa"/>
            <w:gridSpan w:val="3"/>
            <w:tcBorders>
              <w:top w:val="single" w:sz="4" w:space="0" w:color="92D050"/>
              <w:left w:val="single" w:sz="4" w:space="0" w:color="92D050"/>
              <w:bottom w:val="single" w:sz="4" w:space="0" w:color="92D050"/>
              <w:right w:val="single" w:sz="12" w:space="0" w:color="92D050"/>
            </w:tcBorders>
            <w:shd w:val="clear" w:color="auto" w:fill="EAF1DD"/>
            <w:vAlign w:val="center"/>
          </w:tcPr>
          <w:p w14:paraId="78B0C30C"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实际航班以出团单为准！</w:t>
            </w:r>
          </w:p>
        </w:tc>
      </w:tr>
      <w:tr w:rsidR="0082026D" w14:paraId="7D888828" w14:textId="77777777" w:rsidTr="0082026D">
        <w:trPr>
          <w:trHeight w:val="454"/>
          <w:jc w:val="center"/>
        </w:trPr>
        <w:tc>
          <w:tcPr>
            <w:cnfStyle w:val="001000000000" w:firstRow="0" w:lastRow="0" w:firstColumn="1" w:lastColumn="0" w:oddVBand="0" w:evenVBand="0" w:oddHBand="0" w:evenHBand="0" w:firstRowFirstColumn="0" w:firstRowLastColumn="0" w:lastRowFirstColumn="0" w:lastRowLastColumn="0"/>
            <w:tcW w:w="1119" w:type="dxa"/>
            <w:tcBorders>
              <w:top w:val="single" w:sz="4" w:space="0" w:color="92D050"/>
              <w:left w:val="single" w:sz="12" w:space="0" w:color="92D050"/>
              <w:bottom w:val="single" w:sz="4" w:space="0" w:color="92D050"/>
              <w:right w:val="single" w:sz="4" w:space="0" w:color="92D050"/>
            </w:tcBorders>
            <w:shd w:val="clear" w:color="auto" w:fill="EAF1DD"/>
            <w:vAlign w:val="center"/>
          </w:tcPr>
          <w:p w14:paraId="6222F621" w14:textId="77777777" w:rsidR="0082026D" w:rsidRDefault="00000000">
            <w:pPr>
              <w:jc w:val="center"/>
              <w:rPr>
                <w:rFonts w:ascii="微软雅黑" w:eastAsia="微软雅黑" w:hAnsi="微软雅黑" w:cs="宋体"/>
                <w:b w:val="0"/>
                <w:bCs w:val="0"/>
                <w:color w:val="000000"/>
              </w:rPr>
            </w:pPr>
            <w:r>
              <w:rPr>
                <w:rFonts w:ascii="微软雅黑" w:eastAsia="微软雅黑" w:hAnsi="微软雅黑" w:cs="宋体" w:hint="eastAsia"/>
                <w:color w:val="000000"/>
              </w:rPr>
              <w:t>备选酒店</w:t>
            </w:r>
          </w:p>
        </w:tc>
        <w:tc>
          <w:tcPr>
            <w:tcW w:w="9356" w:type="dxa"/>
            <w:gridSpan w:val="3"/>
            <w:tcBorders>
              <w:top w:val="single" w:sz="4" w:space="0" w:color="92D050"/>
              <w:left w:val="single" w:sz="4" w:space="0" w:color="92D050"/>
              <w:bottom w:val="single" w:sz="4" w:space="0" w:color="92D050"/>
              <w:right w:val="single" w:sz="12" w:space="0" w:color="92D050"/>
            </w:tcBorders>
            <w:shd w:val="clear" w:color="auto" w:fill="EAF1DD"/>
            <w:vAlign w:val="center"/>
          </w:tcPr>
          <w:p w14:paraId="72493524" w14:textId="77777777" w:rsidR="0082026D" w:rsidRDefault="00000000">
            <w:pPr>
              <w:ind w:left="72"/>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color w:val="000000"/>
                <w:sz w:val="18"/>
                <w:szCs w:val="18"/>
              </w:rPr>
            </w:pPr>
            <w:r>
              <w:rPr>
                <w:rFonts w:ascii="微软雅黑" w:eastAsia="微软雅黑" w:hAnsi="微软雅黑" w:cs="宋体" w:hint="eastAsia"/>
                <w:color w:val="000000"/>
                <w:sz w:val="18"/>
                <w:szCs w:val="18"/>
              </w:rPr>
              <w:t>温暖的家</w:t>
            </w:r>
          </w:p>
        </w:tc>
      </w:tr>
      <w:tr w:rsidR="0082026D" w14:paraId="398C1355" w14:textId="77777777" w:rsidTr="0082026D">
        <w:trPr>
          <w:trHeight w:val="491"/>
          <w:jc w:val="center"/>
        </w:trPr>
        <w:tc>
          <w:tcPr>
            <w:cnfStyle w:val="001000000000" w:firstRow="0" w:lastRow="0" w:firstColumn="1" w:lastColumn="0" w:oddVBand="0" w:evenVBand="0" w:oddHBand="0" w:evenHBand="0" w:firstRowFirstColumn="0" w:firstRowLastColumn="0" w:lastRowFirstColumn="0" w:lastRowLastColumn="0"/>
            <w:tcW w:w="10475" w:type="dxa"/>
            <w:gridSpan w:val="4"/>
            <w:tcBorders>
              <w:top w:val="single" w:sz="4" w:space="0" w:color="92D050"/>
              <w:left w:val="single" w:sz="12" w:space="0" w:color="92D050"/>
              <w:bottom w:val="single" w:sz="4" w:space="0" w:color="92D050"/>
              <w:right w:val="single" w:sz="12" w:space="0" w:color="92D050"/>
            </w:tcBorders>
            <w:shd w:val="clear" w:color="auto" w:fill="FFFFFF"/>
            <w:vAlign w:val="center"/>
          </w:tcPr>
          <w:p w14:paraId="79DC5DE4" w14:textId="77777777" w:rsidR="0082026D" w:rsidRDefault="0082026D">
            <w:pPr>
              <w:rPr>
                <w:rFonts w:ascii="微软雅黑" w:eastAsia="微软雅黑" w:hAnsi="微软雅黑" w:cs="宋体"/>
                <w:kern w:val="0"/>
                <w:sz w:val="18"/>
                <w:szCs w:val="18"/>
              </w:rPr>
            </w:pPr>
          </w:p>
          <w:p w14:paraId="160ADB4F" w14:textId="77777777" w:rsidR="0082026D" w:rsidRDefault="00000000">
            <w:pPr>
              <w:rPr>
                <w:rFonts w:ascii="微软雅黑" w:eastAsia="微软雅黑" w:hAnsi="微软雅黑" w:cs="宋体"/>
                <w:sz w:val="18"/>
                <w:szCs w:val="18"/>
              </w:rPr>
            </w:pPr>
            <w:r>
              <w:rPr>
                <w:rFonts w:ascii="微软雅黑" w:eastAsia="微软雅黑" w:hAnsi="微软雅黑" w:cs="宋体" w:hint="eastAsia"/>
                <w:kern w:val="0"/>
                <w:sz w:val="18"/>
                <w:szCs w:val="18"/>
              </w:rPr>
              <w:t>根据航班时间安排送机，结束愉快的呼伦贝尔之旅；</w:t>
            </w:r>
          </w:p>
        </w:tc>
      </w:tr>
    </w:tbl>
    <w:p w14:paraId="4DCE6F1B" w14:textId="77777777" w:rsidR="0082026D" w:rsidRDefault="0082026D">
      <w:pPr>
        <w:spacing w:before="10" w:after="10"/>
        <w:rPr>
          <w:rFonts w:ascii="微软雅黑" w:eastAsia="微软雅黑" w:hAnsi="微软雅黑"/>
          <w:b/>
          <w:bCs/>
          <w:sz w:val="22"/>
          <w:szCs w:val="22"/>
        </w:rPr>
      </w:pPr>
    </w:p>
    <w:tbl>
      <w:tblPr>
        <w:tblStyle w:val="4-41"/>
        <w:tblW w:w="10475"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4A0" w:firstRow="1" w:lastRow="0" w:firstColumn="1" w:lastColumn="0" w:noHBand="0" w:noVBand="1"/>
      </w:tblPr>
      <w:tblGrid>
        <w:gridCol w:w="1127"/>
        <w:gridCol w:w="1274"/>
        <w:gridCol w:w="8074"/>
      </w:tblGrid>
      <w:tr w:rsidR="0082026D" w14:paraId="446B71AA" w14:textId="77777777" w:rsidTr="0082026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75" w:type="dxa"/>
            <w:gridSpan w:val="3"/>
            <w:tcBorders>
              <w:top w:val="single" w:sz="12" w:space="0" w:color="92D050"/>
              <w:left w:val="single" w:sz="12" w:space="0" w:color="92D050"/>
              <w:bottom w:val="single" w:sz="12" w:space="0" w:color="92D050"/>
              <w:right w:val="single" w:sz="12" w:space="0" w:color="92D050"/>
            </w:tcBorders>
            <w:shd w:val="clear" w:color="auto" w:fill="9BBB59"/>
            <w:vAlign w:val="center"/>
          </w:tcPr>
          <w:p w14:paraId="038946BD" w14:textId="77777777" w:rsidR="0082026D" w:rsidRDefault="00000000">
            <w:pPr>
              <w:spacing w:before="10" w:after="10"/>
              <w:jc w:val="center"/>
              <w:rPr>
                <w:rFonts w:ascii="微软雅黑" w:eastAsia="微软雅黑" w:hAnsi="微软雅黑"/>
                <w:b w:val="0"/>
                <w:bCs w:val="0"/>
                <w:color w:val="FFFFFF"/>
              </w:rPr>
            </w:pPr>
            <w:bookmarkStart w:id="0" w:name="_Hlk23934127"/>
            <w:r>
              <w:rPr>
                <w:rFonts w:ascii="微软雅黑" w:eastAsia="微软雅黑" w:hAnsi="微软雅黑" w:hint="eastAsia"/>
                <w:color w:val="FFFFFF"/>
                <w:sz w:val="22"/>
                <w:szCs w:val="22"/>
              </w:rPr>
              <w:t>费用说明</w:t>
            </w:r>
          </w:p>
        </w:tc>
      </w:tr>
      <w:tr w:rsidR="0082026D" w14:paraId="3AEC7119" w14:textId="77777777" w:rsidTr="0082026D">
        <w:tc>
          <w:tcPr>
            <w:cnfStyle w:val="001000000000" w:firstRow="0" w:lastRow="0" w:firstColumn="1" w:lastColumn="0" w:oddVBand="0" w:evenVBand="0" w:oddHBand="0" w:evenHBand="0" w:firstRowFirstColumn="0" w:firstRowLastColumn="0" w:lastRowFirstColumn="0" w:lastRowLastColumn="0"/>
            <w:tcW w:w="1127" w:type="dxa"/>
            <w:vMerge w:val="restart"/>
            <w:tcBorders>
              <w:top w:val="single" w:sz="4" w:space="0" w:color="92D050"/>
              <w:left w:val="single" w:sz="12" w:space="0" w:color="92D050"/>
              <w:right w:val="single" w:sz="4" w:space="0" w:color="92D050"/>
            </w:tcBorders>
            <w:shd w:val="clear" w:color="auto" w:fill="C2D69B"/>
          </w:tcPr>
          <w:p w14:paraId="68F458A7" w14:textId="77777777" w:rsidR="0082026D" w:rsidRDefault="0082026D">
            <w:pPr>
              <w:pStyle w:val="1"/>
              <w:outlineLvl w:val="0"/>
              <w:rPr>
                <w:rFonts w:hint="default"/>
              </w:rPr>
            </w:pPr>
          </w:p>
        </w:tc>
        <w:tc>
          <w:tcPr>
            <w:tcW w:w="1274"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00F9ECF7"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住宿</w:t>
            </w:r>
          </w:p>
        </w:tc>
        <w:tc>
          <w:tcPr>
            <w:tcW w:w="8074" w:type="dxa"/>
            <w:tcBorders>
              <w:top w:val="single" w:sz="4" w:space="0" w:color="92D050"/>
              <w:left w:val="single" w:sz="4" w:space="0" w:color="92D050"/>
              <w:bottom w:val="single" w:sz="4" w:space="0" w:color="92D050"/>
              <w:right w:val="single" w:sz="12" w:space="0" w:color="92D050"/>
            </w:tcBorders>
            <w:shd w:val="clear" w:color="auto" w:fill="FFFFFF"/>
            <w:vAlign w:val="center"/>
          </w:tcPr>
          <w:p w14:paraId="0F048199"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0000"/>
                <w:sz w:val="18"/>
                <w:szCs w:val="18"/>
              </w:rPr>
            </w:pPr>
            <w:r>
              <w:rPr>
                <w:rFonts w:ascii="微软雅黑" w:eastAsia="微软雅黑" w:hAnsi="微软雅黑" w:hint="eastAsia"/>
                <w:color w:val="000000"/>
                <w:sz w:val="18"/>
                <w:szCs w:val="18"/>
              </w:rPr>
              <w:t>行程所列酒店住宿费用</w:t>
            </w:r>
          </w:p>
        </w:tc>
      </w:tr>
      <w:tr w:rsidR="0082026D" w14:paraId="0A33032E" w14:textId="77777777" w:rsidTr="0082026D">
        <w:tc>
          <w:tcPr>
            <w:cnfStyle w:val="001000000000" w:firstRow="0" w:lastRow="0" w:firstColumn="1" w:lastColumn="0" w:oddVBand="0" w:evenVBand="0" w:oddHBand="0" w:evenHBand="0" w:firstRowFirstColumn="0" w:firstRowLastColumn="0" w:lastRowFirstColumn="0" w:lastRowLastColumn="0"/>
            <w:tcW w:w="1127" w:type="dxa"/>
            <w:vMerge/>
            <w:tcBorders>
              <w:top w:val="single" w:sz="4" w:space="0" w:color="92D050"/>
              <w:left w:val="single" w:sz="12" w:space="0" w:color="92D050"/>
              <w:bottom w:val="single" w:sz="4" w:space="0" w:color="92D050"/>
              <w:right w:val="single" w:sz="4" w:space="0" w:color="92D050"/>
            </w:tcBorders>
            <w:shd w:val="clear" w:color="auto" w:fill="C2D69B"/>
          </w:tcPr>
          <w:p w14:paraId="1BBB9900" w14:textId="77777777" w:rsidR="0082026D" w:rsidRDefault="0082026D">
            <w:pPr>
              <w:spacing w:before="10" w:after="10"/>
              <w:jc w:val="center"/>
              <w:rPr>
                <w:rFonts w:ascii="微软雅黑" w:eastAsia="微软雅黑" w:hAnsi="微软雅黑"/>
                <w:b w:val="0"/>
                <w:bCs w:val="0"/>
              </w:rPr>
            </w:pPr>
          </w:p>
        </w:tc>
        <w:tc>
          <w:tcPr>
            <w:tcW w:w="1274"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06E946C2"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餐食</w:t>
            </w:r>
          </w:p>
        </w:tc>
        <w:tc>
          <w:tcPr>
            <w:tcW w:w="8074" w:type="dxa"/>
            <w:tcBorders>
              <w:top w:val="single" w:sz="4" w:space="0" w:color="92D050"/>
              <w:left w:val="single" w:sz="4" w:space="0" w:color="92D050"/>
              <w:bottom w:val="single" w:sz="4" w:space="0" w:color="92D050"/>
              <w:right w:val="single" w:sz="12" w:space="0" w:color="92D050"/>
            </w:tcBorders>
            <w:shd w:val="clear" w:color="auto" w:fill="FFFFFF"/>
            <w:vAlign w:val="center"/>
          </w:tcPr>
          <w:p w14:paraId="3E4C24F8"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olor w:val="000000"/>
                <w:sz w:val="18"/>
                <w:szCs w:val="18"/>
              </w:rPr>
            </w:pPr>
            <w:r>
              <w:rPr>
                <w:rFonts w:ascii="微软雅黑" w:eastAsia="微软雅黑" w:hAnsi="微软雅黑" w:hint="eastAsia"/>
                <w:color w:val="000000"/>
                <w:sz w:val="18"/>
                <w:szCs w:val="18"/>
              </w:rPr>
              <w:t>含5个酒店早餐，4风味餐1正餐，不吃餐不退费用；</w:t>
            </w:r>
          </w:p>
        </w:tc>
      </w:tr>
      <w:tr w:rsidR="0082026D" w14:paraId="3402F89C" w14:textId="77777777" w:rsidTr="0082026D">
        <w:trPr>
          <w:trHeight w:val="287"/>
        </w:trPr>
        <w:tc>
          <w:tcPr>
            <w:cnfStyle w:val="001000000000" w:firstRow="0" w:lastRow="0" w:firstColumn="1" w:lastColumn="0" w:oddVBand="0" w:evenVBand="0" w:oddHBand="0" w:evenHBand="0" w:firstRowFirstColumn="0" w:firstRowLastColumn="0" w:lastRowFirstColumn="0" w:lastRowLastColumn="0"/>
            <w:tcW w:w="1127" w:type="dxa"/>
            <w:vMerge/>
            <w:tcBorders>
              <w:top w:val="single" w:sz="4" w:space="0" w:color="92D050"/>
              <w:left w:val="single" w:sz="12" w:space="0" w:color="92D050"/>
              <w:bottom w:val="single" w:sz="4" w:space="0" w:color="92D050"/>
              <w:right w:val="single" w:sz="4" w:space="0" w:color="92D050"/>
            </w:tcBorders>
            <w:shd w:val="clear" w:color="auto" w:fill="C2D69B"/>
          </w:tcPr>
          <w:p w14:paraId="620DC151" w14:textId="77777777" w:rsidR="0082026D" w:rsidRDefault="0082026D">
            <w:pPr>
              <w:spacing w:before="10" w:after="10"/>
              <w:jc w:val="center"/>
              <w:rPr>
                <w:rFonts w:ascii="微软雅黑" w:eastAsia="微软雅黑" w:hAnsi="微软雅黑"/>
                <w:b w:val="0"/>
                <w:bCs w:val="0"/>
              </w:rPr>
            </w:pPr>
          </w:p>
        </w:tc>
        <w:tc>
          <w:tcPr>
            <w:tcW w:w="1274" w:type="dxa"/>
            <w:tcBorders>
              <w:top w:val="single" w:sz="4" w:space="0" w:color="92D050"/>
              <w:left w:val="single" w:sz="4" w:space="0" w:color="92D050"/>
              <w:right w:val="single" w:sz="4" w:space="0" w:color="92D050"/>
            </w:tcBorders>
            <w:shd w:val="clear" w:color="auto" w:fill="EAF1DD"/>
            <w:vAlign w:val="center"/>
          </w:tcPr>
          <w:p w14:paraId="44BE36D0"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门票</w:t>
            </w:r>
          </w:p>
        </w:tc>
        <w:tc>
          <w:tcPr>
            <w:tcW w:w="8074" w:type="dxa"/>
            <w:tcBorders>
              <w:top w:val="single" w:sz="4" w:space="0" w:color="92D050"/>
              <w:left w:val="single" w:sz="4" w:space="0" w:color="92D050"/>
              <w:bottom w:val="single" w:sz="4" w:space="0" w:color="92D050"/>
              <w:right w:val="single" w:sz="12" w:space="0" w:color="92D050"/>
            </w:tcBorders>
            <w:shd w:val="clear" w:color="auto" w:fill="FFFFFF"/>
            <w:vAlign w:val="center"/>
          </w:tcPr>
          <w:p w14:paraId="5049A31A"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color w:val="000000"/>
                <w:sz w:val="18"/>
                <w:szCs w:val="18"/>
              </w:rPr>
              <w:t>行程中所含景点大门票 ；此团是特价团队，已享受到特价团队票，</w:t>
            </w:r>
            <w:r>
              <w:rPr>
                <w:rFonts w:ascii="微软雅黑" w:eastAsia="微软雅黑" w:hAnsi="微软雅黑" w:hint="eastAsia"/>
                <w:sz w:val="18"/>
                <w:szCs w:val="18"/>
              </w:rPr>
              <w:t>不享受和接受任何优惠证件费用不退；</w:t>
            </w:r>
          </w:p>
        </w:tc>
      </w:tr>
      <w:tr w:rsidR="0082026D" w14:paraId="5AF0D3BC" w14:textId="77777777" w:rsidTr="0082026D">
        <w:tc>
          <w:tcPr>
            <w:cnfStyle w:val="001000000000" w:firstRow="0" w:lastRow="0" w:firstColumn="1" w:lastColumn="0" w:oddVBand="0" w:evenVBand="0" w:oddHBand="0" w:evenHBand="0" w:firstRowFirstColumn="0" w:firstRowLastColumn="0" w:lastRowFirstColumn="0" w:lastRowLastColumn="0"/>
            <w:tcW w:w="1127" w:type="dxa"/>
            <w:vMerge/>
            <w:tcBorders>
              <w:top w:val="single" w:sz="4" w:space="0" w:color="92D050"/>
              <w:left w:val="single" w:sz="12" w:space="0" w:color="92D050"/>
              <w:bottom w:val="single" w:sz="4" w:space="0" w:color="92D050"/>
              <w:right w:val="single" w:sz="4" w:space="0" w:color="92D050"/>
            </w:tcBorders>
            <w:shd w:val="clear" w:color="auto" w:fill="C2D69B"/>
          </w:tcPr>
          <w:p w14:paraId="71083C2E" w14:textId="77777777" w:rsidR="0082026D" w:rsidRDefault="0082026D">
            <w:pPr>
              <w:spacing w:before="10" w:after="10"/>
              <w:jc w:val="center"/>
              <w:rPr>
                <w:rFonts w:ascii="微软雅黑" w:eastAsia="微软雅黑" w:hAnsi="微软雅黑"/>
                <w:b w:val="0"/>
                <w:bCs w:val="0"/>
              </w:rPr>
            </w:pPr>
          </w:p>
        </w:tc>
        <w:tc>
          <w:tcPr>
            <w:tcW w:w="1274"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63F9A3CD"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当地交通</w:t>
            </w:r>
          </w:p>
        </w:tc>
        <w:tc>
          <w:tcPr>
            <w:tcW w:w="8074" w:type="dxa"/>
            <w:tcBorders>
              <w:top w:val="single" w:sz="4" w:space="0" w:color="92D050"/>
              <w:left w:val="single" w:sz="4" w:space="0" w:color="92D050"/>
              <w:bottom w:val="single" w:sz="4" w:space="0" w:color="92D050"/>
              <w:right w:val="single" w:sz="12" w:space="0" w:color="92D050"/>
            </w:tcBorders>
            <w:shd w:val="clear" w:color="auto" w:fill="FFFFFF"/>
            <w:vAlign w:val="center"/>
          </w:tcPr>
          <w:p w14:paraId="7B0DC94F"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color w:val="000000"/>
                <w:sz w:val="18"/>
                <w:szCs w:val="18"/>
              </w:rPr>
              <w:t>豪华空调旅游车；</w:t>
            </w:r>
          </w:p>
        </w:tc>
      </w:tr>
      <w:tr w:rsidR="0082026D" w14:paraId="3BFDE6C8" w14:textId="77777777" w:rsidTr="0082026D">
        <w:tc>
          <w:tcPr>
            <w:cnfStyle w:val="001000000000" w:firstRow="0" w:lastRow="0" w:firstColumn="1" w:lastColumn="0" w:oddVBand="0" w:evenVBand="0" w:oddHBand="0" w:evenHBand="0" w:firstRowFirstColumn="0" w:firstRowLastColumn="0" w:lastRowFirstColumn="0" w:lastRowLastColumn="0"/>
            <w:tcW w:w="1127" w:type="dxa"/>
            <w:vMerge/>
            <w:tcBorders>
              <w:top w:val="single" w:sz="4" w:space="0" w:color="92D050"/>
              <w:left w:val="single" w:sz="12" w:space="0" w:color="92D050"/>
              <w:bottom w:val="single" w:sz="4" w:space="0" w:color="92D050"/>
              <w:right w:val="single" w:sz="4" w:space="0" w:color="92D050"/>
            </w:tcBorders>
            <w:shd w:val="clear" w:color="auto" w:fill="C2D69B"/>
          </w:tcPr>
          <w:p w14:paraId="63F7ACD6" w14:textId="77777777" w:rsidR="0082026D" w:rsidRDefault="0082026D">
            <w:pPr>
              <w:spacing w:before="10" w:after="10"/>
              <w:jc w:val="center"/>
              <w:rPr>
                <w:rFonts w:ascii="微软雅黑" w:eastAsia="微软雅黑" w:hAnsi="微软雅黑"/>
                <w:b w:val="0"/>
                <w:bCs w:val="0"/>
              </w:rPr>
            </w:pPr>
          </w:p>
        </w:tc>
        <w:tc>
          <w:tcPr>
            <w:tcW w:w="1274"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2FAE69E8"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随团</w:t>
            </w:r>
          </w:p>
          <w:p w14:paraId="5121ACCA"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服务人员</w:t>
            </w:r>
          </w:p>
        </w:tc>
        <w:tc>
          <w:tcPr>
            <w:tcW w:w="8074" w:type="dxa"/>
            <w:tcBorders>
              <w:top w:val="single" w:sz="4" w:space="0" w:color="92D050"/>
              <w:left w:val="single" w:sz="4" w:space="0" w:color="92D050"/>
              <w:bottom w:val="single" w:sz="4" w:space="0" w:color="92D050"/>
              <w:right w:val="single" w:sz="12" w:space="0" w:color="92D050"/>
            </w:tcBorders>
            <w:shd w:val="clear" w:color="auto" w:fill="FFFFFF"/>
            <w:vAlign w:val="center"/>
          </w:tcPr>
          <w:p w14:paraId="13EEB47A"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当地中文导游服务（6人以下含6人，司机兼向导服务）</w:t>
            </w:r>
          </w:p>
          <w:p w14:paraId="478E5FCC"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接送机为工作人员，不安排导游；</w:t>
            </w:r>
          </w:p>
        </w:tc>
      </w:tr>
      <w:tr w:rsidR="0082026D" w14:paraId="132C74F1" w14:textId="77777777" w:rsidTr="0082026D">
        <w:trPr>
          <w:trHeight w:val="389"/>
        </w:trPr>
        <w:tc>
          <w:tcPr>
            <w:cnfStyle w:val="001000000000" w:firstRow="0" w:lastRow="0" w:firstColumn="1" w:lastColumn="0" w:oddVBand="0" w:evenVBand="0" w:oddHBand="0" w:evenHBand="0" w:firstRowFirstColumn="0" w:firstRowLastColumn="0" w:lastRowFirstColumn="0" w:lastRowLastColumn="0"/>
            <w:tcW w:w="1127" w:type="dxa"/>
            <w:vMerge/>
            <w:tcBorders>
              <w:top w:val="single" w:sz="4" w:space="0" w:color="92D050"/>
              <w:left w:val="single" w:sz="12" w:space="0" w:color="92D050"/>
              <w:bottom w:val="single" w:sz="4" w:space="0" w:color="92D050"/>
              <w:right w:val="single" w:sz="4" w:space="0" w:color="92D050"/>
            </w:tcBorders>
            <w:shd w:val="clear" w:color="auto" w:fill="C2D69B"/>
          </w:tcPr>
          <w:p w14:paraId="168B600C" w14:textId="77777777" w:rsidR="0082026D" w:rsidRDefault="0082026D">
            <w:pPr>
              <w:spacing w:before="10" w:after="10"/>
              <w:jc w:val="center"/>
              <w:rPr>
                <w:rFonts w:ascii="微软雅黑" w:eastAsia="微软雅黑" w:hAnsi="微软雅黑"/>
                <w:b w:val="0"/>
                <w:bCs w:val="0"/>
              </w:rPr>
            </w:pPr>
          </w:p>
        </w:tc>
        <w:tc>
          <w:tcPr>
            <w:tcW w:w="1274" w:type="dxa"/>
            <w:tcBorders>
              <w:top w:val="single" w:sz="4" w:space="0" w:color="92D050"/>
              <w:left w:val="single" w:sz="4" w:space="0" w:color="92D050"/>
              <w:right w:val="single" w:sz="4" w:space="0" w:color="92D050"/>
            </w:tcBorders>
            <w:shd w:val="clear" w:color="auto" w:fill="EAF1DD"/>
            <w:vAlign w:val="center"/>
          </w:tcPr>
          <w:p w14:paraId="7BF07A95"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保险</w:t>
            </w:r>
          </w:p>
        </w:tc>
        <w:tc>
          <w:tcPr>
            <w:tcW w:w="8074" w:type="dxa"/>
            <w:tcBorders>
              <w:top w:val="single" w:sz="4" w:space="0" w:color="92D050"/>
              <w:left w:val="single" w:sz="4" w:space="0" w:color="92D050"/>
              <w:bottom w:val="single" w:sz="12" w:space="0" w:color="92D050"/>
              <w:right w:val="single" w:sz="12" w:space="0" w:color="92D050"/>
            </w:tcBorders>
            <w:shd w:val="clear" w:color="auto" w:fill="FFFFFF"/>
            <w:vAlign w:val="center"/>
          </w:tcPr>
          <w:p w14:paraId="539B983E"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color w:val="000000"/>
                <w:sz w:val="18"/>
                <w:szCs w:val="18"/>
              </w:rPr>
              <w:t>含旅行社责任险</w:t>
            </w:r>
          </w:p>
        </w:tc>
      </w:tr>
      <w:tr w:rsidR="0082026D" w14:paraId="013AC09B" w14:textId="77777777" w:rsidTr="0082026D">
        <w:tc>
          <w:tcPr>
            <w:cnfStyle w:val="001000000000" w:firstRow="0" w:lastRow="0" w:firstColumn="1" w:lastColumn="0" w:oddVBand="0" w:evenVBand="0" w:oddHBand="0" w:evenHBand="0" w:firstRowFirstColumn="0" w:firstRowLastColumn="0" w:lastRowFirstColumn="0" w:lastRowLastColumn="0"/>
            <w:tcW w:w="1127" w:type="dxa"/>
            <w:vMerge w:val="restart"/>
            <w:tcBorders>
              <w:top w:val="single" w:sz="12" w:space="0" w:color="92D050"/>
              <w:left w:val="single" w:sz="12" w:space="0" w:color="92D050"/>
              <w:bottom w:val="single" w:sz="4" w:space="0" w:color="92D050"/>
              <w:right w:val="single" w:sz="4" w:space="0" w:color="92D050"/>
            </w:tcBorders>
            <w:shd w:val="clear" w:color="auto" w:fill="C2D69B"/>
            <w:vAlign w:val="center"/>
          </w:tcPr>
          <w:p w14:paraId="2B8F030A" w14:textId="77777777" w:rsidR="0082026D" w:rsidRDefault="00000000">
            <w:pPr>
              <w:spacing w:before="10" w:after="10"/>
              <w:jc w:val="center"/>
              <w:rPr>
                <w:rFonts w:ascii="微软雅黑" w:eastAsia="微软雅黑" w:hAnsi="微软雅黑"/>
                <w:b w:val="0"/>
                <w:bCs w:val="0"/>
              </w:rPr>
            </w:pPr>
            <w:r>
              <w:rPr>
                <w:rFonts w:ascii="微软雅黑" w:eastAsia="微软雅黑" w:hAnsi="微软雅黑" w:hint="eastAsia"/>
              </w:rPr>
              <w:t>费用不含</w:t>
            </w:r>
          </w:p>
        </w:tc>
        <w:tc>
          <w:tcPr>
            <w:tcW w:w="1274" w:type="dxa"/>
            <w:tcBorders>
              <w:top w:val="single" w:sz="12" w:space="0" w:color="92D050"/>
              <w:left w:val="single" w:sz="4" w:space="0" w:color="92D050"/>
              <w:bottom w:val="single" w:sz="4" w:space="0" w:color="92D050"/>
              <w:right w:val="single" w:sz="4" w:space="0" w:color="92D050"/>
            </w:tcBorders>
            <w:shd w:val="clear" w:color="auto" w:fill="EAF1DD"/>
            <w:vAlign w:val="center"/>
          </w:tcPr>
          <w:p w14:paraId="28746708"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补充</w:t>
            </w:r>
          </w:p>
        </w:tc>
        <w:tc>
          <w:tcPr>
            <w:tcW w:w="8074" w:type="dxa"/>
            <w:tcBorders>
              <w:top w:val="single" w:sz="12" w:space="0" w:color="92D050"/>
              <w:left w:val="single" w:sz="4" w:space="0" w:color="92D050"/>
              <w:bottom w:val="single" w:sz="4" w:space="0" w:color="92D050"/>
              <w:right w:val="single" w:sz="12" w:space="0" w:color="92D050"/>
            </w:tcBorders>
            <w:shd w:val="clear" w:color="auto" w:fill="FFFFFF"/>
            <w:vAlign w:val="center"/>
          </w:tcPr>
          <w:p w14:paraId="14A173ED"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sz w:val="18"/>
                <w:szCs w:val="18"/>
              </w:rPr>
              <w:t>1</w:t>
            </w:r>
            <w:r>
              <w:rPr>
                <w:rFonts w:ascii="微软雅黑" w:eastAsia="微软雅黑" w:hAnsi="微软雅黑" w:hint="eastAsia"/>
                <w:sz w:val="18"/>
                <w:szCs w:val="18"/>
              </w:rPr>
              <w:t>.若出现单男单女请补单房差</w:t>
            </w:r>
          </w:p>
          <w:p w14:paraId="10E912A8"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2.游客额外参加自费旅游消费项目、自行开销、个人酒店内消费费用等私人消费</w:t>
            </w:r>
          </w:p>
          <w:p w14:paraId="587D7C6A" w14:textId="77777777" w:rsidR="0082026D" w:rsidRDefault="00000000">
            <w:pP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3.航空保险，个人旅游意外保险（请各营业部建议客人购买）</w:t>
            </w:r>
          </w:p>
          <w:p w14:paraId="611ACFFD"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sz w:val="18"/>
                <w:szCs w:val="18"/>
              </w:rPr>
            </w:pPr>
            <w:r>
              <w:rPr>
                <w:rFonts w:ascii="微软雅黑" w:eastAsia="微软雅黑" w:hAnsi="微软雅黑" w:cs="宋体" w:hint="eastAsia"/>
                <w:sz w:val="18"/>
                <w:szCs w:val="18"/>
              </w:rPr>
              <w:t>4.因交通延阻、罢工、天气、飞机机器故障、航班取消或更改时间等因不可抗力因素所引致的额外费用；</w:t>
            </w:r>
          </w:p>
          <w:p w14:paraId="5CAA02D0"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宋体"/>
                <w:sz w:val="18"/>
                <w:szCs w:val="18"/>
              </w:rPr>
            </w:pPr>
            <w:r>
              <w:rPr>
                <w:rFonts w:ascii="微软雅黑" w:eastAsia="微软雅黑" w:hAnsi="微软雅黑" w:cs="宋体" w:hint="eastAsia"/>
                <w:sz w:val="18"/>
                <w:szCs w:val="18"/>
              </w:rPr>
              <w:t>5.满洲里酒店第一选择是套娃酒店，如遇政府征用或其他不可抗拒因素入住不了，更换为备选同级别酒店：香格里拉大酒店；</w:t>
            </w:r>
          </w:p>
        </w:tc>
      </w:tr>
      <w:tr w:rsidR="0082026D" w14:paraId="347E5AE0" w14:textId="77777777" w:rsidTr="0082026D">
        <w:trPr>
          <w:trHeight w:val="318"/>
        </w:trPr>
        <w:tc>
          <w:tcPr>
            <w:cnfStyle w:val="001000000000" w:firstRow="0" w:lastRow="0" w:firstColumn="1" w:lastColumn="0" w:oddVBand="0" w:evenVBand="0" w:oddHBand="0" w:evenHBand="0" w:firstRowFirstColumn="0" w:firstRowLastColumn="0" w:lastRowFirstColumn="0" w:lastRowLastColumn="0"/>
            <w:tcW w:w="1127" w:type="dxa"/>
            <w:vMerge/>
            <w:tcBorders>
              <w:top w:val="single" w:sz="4" w:space="0" w:color="92D050"/>
              <w:left w:val="single" w:sz="12" w:space="0" w:color="92D050"/>
              <w:bottom w:val="single" w:sz="4" w:space="0" w:color="92D050"/>
              <w:right w:val="single" w:sz="4" w:space="0" w:color="92D050"/>
            </w:tcBorders>
            <w:shd w:val="clear" w:color="auto" w:fill="C2D69B"/>
            <w:vAlign w:val="center"/>
          </w:tcPr>
          <w:p w14:paraId="45FBA205" w14:textId="77777777" w:rsidR="0082026D" w:rsidRDefault="0082026D">
            <w:pPr>
              <w:spacing w:before="10" w:after="10"/>
              <w:jc w:val="center"/>
              <w:rPr>
                <w:rFonts w:ascii="微软雅黑" w:eastAsia="微软雅黑" w:hAnsi="微软雅黑"/>
                <w:b w:val="0"/>
                <w:bCs w:val="0"/>
              </w:rPr>
            </w:pPr>
          </w:p>
        </w:tc>
        <w:tc>
          <w:tcPr>
            <w:tcW w:w="1274" w:type="dxa"/>
            <w:tcBorders>
              <w:top w:val="single" w:sz="4" w:space="0" w:color="92D050"/>
              <w:left w:val="single" w:sz="4" w:space="0" w:color="92D050"/>
              <w:bottom w:val="single" w:sz="4" w:space="0" w:color="92D050"/>
              <w:right w:val="single" w:sz="4" w:space="0" w:color="92D050"/>
            </w:tcBorders>
            <w:shd w:val="clear" w:color="auto" w:fill="EAF1DD"/>
            <w:vAlign w:val="center"/>
          </w:tcPr>
          <w:p w14:paraId="61837DFF"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保险</w:t>
            </w:r>
          </w:p>
          <w:p w14:paraId="0C857F53"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 xml:space="preserve"> </w:t>
            </w:r>
          </w:p>
        </w:tc>
        <w:tc>
          <w:tcPr>
            <w:tcW w:w="8074" w:type="dxa"/>
            <w:tcBorders>
              <w:top w:val="single" w:sz="4" w:space="0" w:color="92D050"/>
              <w:left w:val="single" w:sz="4" w:space="0" w:color="92D050"/>
              <w:bottom w:val="single" w:sz="4" w:space="0" w:color="92D050"/>
              <w:right w:val="single" w:sz="12" w:space="0" w:color="92D050"/>
            </w:tcBorders>
            <w:shd w:val="clear" w:color="auto" w:fill="FFFFFF"/>
            <w:vAlign w:val="center"/>
          </w:tcPr>
          <w:p w14:paraId="787244E7"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b/>
                <w:bCs/>
                <w:color w:val="00B050"/>
                <w:sz w:val="18"/>
                <w:szCs w:val="18"/>
              </w:rPr>
            </w:pPr>
            <w:r>
              <w:rPr>
                <w:rFonts w:ascii="微软雅黑" w:eastAsia="微软雅黑" w:hAnsi="微软雅黑" w:hint="eastAsia"/>
                <w:sz w:val="18"/>
                <w:szCs w:val="18"/>
              </w:rPr>
              <w:t xml:space="preserve">1、旅游意外险 </w:t>
            </w:r>
            <w:r>
              <w:rPr>
                <w:rFonts w:ascii="微软雅黑" w:eastAsia="微软雅黑" w:hAnsi="微软雅黑" w:hint="eastAsia"/>
                <w:b/>
                <w:bCs/>
                <w:color w:val="00B050"/>
                <w:sz w:val="18"/>
                <w:szCs w:val="18"/>
              </w:rPr>
              <w:t>请组团社务必建议客人购买旅游意外险。</w:t>
            </w:r>
          </w:p>
          <w:p w14:paraId="52CA4322"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2、航空保险：建议客人自行购买</w:t>
            </w:r>
          </w:p>
        </w:tc>
      </w:tr>
      <w:tr w:rsidR="0082026D" w14:paraId="12CF6DB0" w14:textId="77777777" w:rsidTr="0082026D">
        <w:trPr>
          <w:trHeight w:val="318"/>
        </w:trPr>
        <w:tc>
          <w:tcPr>
            <w:cnfStyle w:val="001000000000" w:firstRow="0" w:lastRow="0" w:firstColumn="1" w:lastColumn="0" w:oddVBand="0" w:evenVBand="0" w:oddHBand="0" w:evenHBand="0" w:firstRowFirstColumn="0" w:firstRowLastColumn="0" w:lastRowFirstColumn="0" w:lastRowLastColumn="0"/>
            <w:tcW w:w="1127" w:type="dxa"/>
            <w:tcBorders>
              <w:top w:val="single" w:sz="4" w:space="0" w:color="92D050"/>
              <w:left w:val="single" w:sz="12" w:space="0" w:color="92D050"/>
              <w:bottom w:val="single" w:sz="4" w:space="0" w:color="92D050"/>
              <w:right w:val="single" w:sz="4" w:space="0" w:color="92D050"/>
            </w:tcBorders>
            <w:shd w:val="clear" w:color="auto" w:fill="C2D69B"/>
            <w:vAlign w:val="center"/>
          </w:tcPr>
          <w:p w14:paraId="6E710FF3" w14:textId="77777777" w:rsidR="0082026D" w:rsidRDefault="0082026D">
            <w:pPr>
              <w:spacing w:before="10" w:after="10"/>
              <w:jc w:val="center"/>
              <w:rPr>
                <w:rFonts w:ascii="微软雅黑" w:eastAsia="微软雅黑" w:hAnsi="微软雅黑"/>
                <w:b w:val="0"/>
                <w:bCs w:val="0"/>
              </w:rPr>
            </w:pPr>
          </w:p>
        </w:tc>
        <w:tc>
          <w:tcPr>
            <w:tcW w:w="1274" w:type="dxa"/>
            <w:tcBorders>
              <w:top w:val="single" w:sz="4" w:space="0" w:color="92D050"/>
              <w:left w:val="single" w:sz="4" w:space="0" w:color="92D050"/>
              <w:bottom w:val="single" w:sz="12" w:space="0" w:color="92D050"/>
              <w:right w:val="single" w:sz="4" w:space="0" w:color="92D050"/>
            </w:tcBorders>
            <w:shd w:val="clear" w:color="auto" w:fill="EAF1DD"/>
            <w:vAlign w:val="center"/>
          </w:tcPr>
          <w:p w14:paraId="027DCF8C" w14:textId="77777777" w:rsidR="0082026D" w:rsidRDefault="00000000">
            <w:pPr>
              <w:spacing w:before="10" w:after="10"/>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自费</w:t>
            </w:r>
          </w:p>
        </w:tc>
        <w:tc>
          <w:tcPr>
            <w:tcW w:w="8074" w:type="dxa"/>
            <w:tcBorders>
              <w:top w:val="single" w:sz="4" w:space="0" w:color="92D050"/>
              <w:left w:val="single" w:sz="4" w:space="0" w:color="92D050"/>
              <w:right w:val="single" w:sz="12" w:space="0" w:color="92D050"/>
            </w:tcBorders>
            <w:shd w:val="clear" w:color="auto" w:fill="FFFFFF"/>
            <w:vAlign w:val="center"/>
          </w:tcPr>
          <w:p w14:paraId="2F8FE17C"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烤全羊宴298元/位 含开羊仪式</w:t>
            </w:r>
          </w:p>
          <w:p w14:paraId="3DCA31A8"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草原骑马 500元/人（不限时骑马）</w:t>
            </w:r>
          </w:p>
          <w:p w14:paraId="10DFE22F"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越野车穿越草原 298/人（国产SUV，乘坐4位客人）</w:t>
            </w:r>
          </w:p>
          <w:p w14:paraId="77F4EAFB"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俄式文化馆 198/人</w:t>
            </w:r>
          </w:p>
          <w:p w14:paraId="09E78B15" w14:textId="77777777" w:rsidR="0082026D" w:rsidRDefault="00000000">
            <w:pPr>
              <w:spacing w:before="10" w:after="10"/>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sz w:val="18"/>
                <w:szCs w:val="18"/>
              </w:rPr>
            </w:pPr>
            <w:r>
              <w:rPr>
                <w:rFonts w:ascii="微软雅黑" w:eastAsia="微软雅黑" w:hAnsi="微软雅黑" w:hint="eastAsia"/>
                <w:sz w:val="18"/>
                <w:szCs w:val="18"/>
              </w:rPr>
              <w:t xml:space="preserve">北疆观光塔+纯正俄式西餐 398元/人 </w:t>
            </w:r>
          </w:p>
        </w:tc>
      </w:tr>
      <w:bookmarkEnd w:id="0"/>
    </w:tbl>
    <w:p w14:paraId="3AAFB03C" w14:textId="77777777" w:rsidR="0082026D" w:rsidRDefault="0082026D">
      <w:pPr>
        <w:spacing w:before="10" w:after="10"/>
        <w:rPr>
          <w:rFonts w:ascii="微软雅黑" w:eastAsia="微软雅黑" w:hAnsi="微软雅黑"/>
        </w:rPr>
      </w:pPr>
    </w:p>
    <w:p w14:paraId="0108C997" w14:textId="77777777" w:rsidR="0082026D" w:rsidRDefault="0082026D">
      <w:pPr>
        <w:spacing w:before="10" w:after="10"/>
        <w:rPr>
          <w:rFonts w:ascii="微软雅黑" w:eastAsia="微软雅黑" w:hAnsi="微软雅黑"/>
        </w:rPr>
      </w:pPr>
    </w:p>
    <w:tbl>
      <w:tblPr>
        <w:tblStyle w:val="remark"/>
        <w:tblW w:w="10500" w:type="dxa"/>
        <w:tblInd w:w="0" w:type="dxa"/>
        <w:tblBorders>
          <w:top w:val="single" w:sz="12" w:space="0" w:color="8064A2"/>
          <w:left w:val="single" w:sz="12" w:space="0" w:color="8064A2"/>
          <w:bottom w:val="single" w:sz="12" w:space="0" w:color="8064A2"/>
          <w:right w:val="single" w:sz="12" w:space="0" w:color="8064A2"/>
          <w:insideH w:val="single" w:sz="4" w:space="0" w:color="8064A2"/>
          <w:insideV w:val="single" w:sz="4" w:space="0" w:color="8064A2"/>
        </w:tblBorders>
        <w:tblLayout w:type="fixed"/>
        <w:tblLook w:val="04A0" w:firstRow="1" w:lastRow="0" w:firstColumn="1" w:lastColumn="0" w:noHBand="0" w:noVBand="1"/>
      </w:tblPr>
      <w:tblGrid>
        <w:gridCol w:w="1129"/>
        <w:gridCol w:w="9371"/>
      </w:tblGrid>
      <w:tr w:rsidR="0082026D" w14:paraId="75E06402" w14:textId="77777777">
        <w:trPr>
          <w:trHeight w:val="567"/>
        </w:trPr>
        <w:tc>
          <w:tcPr>
            <w:tcW w:w="10500" w:type="dxa"/>
            <w:gridSpan w:val="2"/>
            <w:tcBorders>
              <w:top w:val="single" w:sz="12" w:space="0" w:color="92D050"/>
              <w:left w:val="single" w:sz="12" w:space="0" w:color="92D050"/>
              <w:bottom w:val="single" w:sz="12" w:space="0" w:color="92D050"/>
              <w:right w:val="single" w:sz="12" w:space="0" w:color="92D050"/>
            </w:tcBorders>
            <w:shd w:val="clear" w:color="auto" w:fill="9BBB59"/>
            <w:vAlign w:val="center"/>
          </w:tcPr>
          <w:p w14:paraId="492A4686" w14:textId="77777777" w:rsidR="0082026D" w:rsidRDefault="00000000">
            <w:pPr>
              <w:ind w:left="432"/>
              <w:jc w:val="center"/>
              <w:rPr>
                <w:rFonts w:ascii="微软雅黑" w:eastAsia="微软雅黑" w:hAnsi="微软雅黑" w:cs="宋体"/>
                <w:b/>
                <w:bCs/>
                <w:color w:val="000000"/>
              </w:rPr>
            </w:pPr>
            <w:r>
              <w:rPr>
                <w:rFonts w:ascii="微软雅黑" w:eastAsia="微软雅黑" w:hAnsi="微软雅黑" w:cs="宋体" w:hint="eastAsia"/>
                <w:b/>
                <w:bCs/>
                <w:color w:val="FFFFFF"/>
                <w:sz w:val="22"/>
                <w:szCs w:val="22"/>
              </w:rPr>
              <w:lastRenderedPageBreak/>
              <w:t>预定须知</w:t>
            </w:r>
          </w:p>
        </w:tc>
      </w:tr>
      <w:tr w:rsidR="0082026D" w14:paraId="38AC9B76" w14:textId="77777777">
        <w:tc>
          <w:tcPr>
            <w:tcW w:w="1129" w:type="dxa"/>
            <w:tcBorders>
              <w:top w:val="single" w:sz="12" w:space="0" w:color="92D050"/>
              <w:left w:val="single" w:sz="12" w:space="0" w:color="92D050"/>
              <w:bottom w:val="single" w:sz="4" w:space="0" w:color="92D050"/>
              <w:right w:val="single" w:sz="4" w:space="0" w:color="92D050"/>
            </w:tcBorders>
            <w:shd w:val="clear" w:color="auto" w:fill="C2D69B"/>
            <w:vAlign w:val="center"/>
          </w:tcPr>
          <w:p w14:paraId="3C69AA85" w14:textId="77777777" w:rsidR="0082026D" w:rsidRDefault="00000000">
            <w:pPr>
              <w:jc w:val="center"/>
              <w:rPr>
                <w:rFonts w:ascii="微软雅黑" w:eastAsia="微软雅黑" w:hAnsi="微软雅黑" w:cs="宋体"/>
                <w:b/>
                <w:bCs/>
                <w:color w:val="000000"/>
              </w:rPr>
            </w:pPr>
            <w:r>
              <w:rPr>
                <w:rFonts w:ascii="微软雅黑" w:eastAsia="微软雅黑" w:hAnsi="微软雅黑" w:cs="宋体" w:hint="eastAsia"/>
                <w:b/>
                <w:bCs/>
                <w:color w:val="000000"/>
              </w:rPr>
              <w:t>重要提示</w:t>
            </w:r>
          </w:p>
        </w:tc>
        <w:tc>
          <w:tcPr>
            <w:tcW w:w="9371" w:type="dxa"/>
            <w:tcBorders>
              <w:top w:val="single" w:sz="12" w:space="0" w:color="92D050"/>
              <w:left w:val="single" w:sz="4" w:space="0" w:color="92D050"/>
              <w:bottom w:val="single" w:sz="4" w:space="0" w:color="92D050"/>
              <w:right w:val="single" w:sz="12" w:space="0" w:color="92D050"/>
            </w:tcBorders>
          </w:tcPr>
          <w:p w14:paraId="3CBF8BA8" w14:textId="77777777" w:rsidR="0082026D" w:rsidRDefault="00000000">
            <w:pPr>
              <w:numPr>
                <w:ilvl w:val="0"/>
                <w:numId w:val="1"/>
              </w:numPr>
              <w:rPr>
                <w:rFonts w:ascii="微软雅黑" w:eastAsia="微软雅黑" w:hAnsi="微软雅黑"/>
                <w:sz w:val="18"/>
                <w:szCs w:val="18"/>
              </w:rPr>
            </w:pPr>
            <w:r>
              <w:rPr>
                <w:rFonts w:ascii="微软雅黑" w:eastAsia="微软雅黑" w:hAnsi="微软雅黑" w:hint="eastAsia"/>
                <w:sz w:val="18"/>
                <w:szCs w:val="18"/>
              </w:rPr>
              <w:t>当地风味</w:t>
            </w:r>
            <w:r>
              <w:rPr>
                <w:rFonts w:ascii="微软雅黑" w:eastAsia="微软雅黑" w:hAnsi="微软雅黑"/>
                <w:sz w:val="18"/>
                <w:szCs w:val="18"/>
              </w:rPr>
              <w:t>餐</w:t>
            </w:r>
            <w:r>
              <w:rPr>
                <w:rFonts w:ascii="微软雅黑" w:eastAsia="微软雅黑" w:hAnsi="微软雅黑" w:hint="eastAsia"/>
                <w:sz w:val="18"/>
                <w:szCs w:val="18"/>
              </w:rPr>
              <w:t>本着把当地口味承现出来，</w:t>
            </w:r>
            <w:r>
              <w:rPr>
                <w:rFonts w:ascii="微软雅黑" w:eastAsia="微软雅黑" w:hAnsi="微软雅黑"/>
                <w:sz w:val="18"/>
                <w:szCs w:val="18"/>
              </w:rPr>
              <w:t xml:space="preserve">不一定适合游客的口味，大众质量往往不太令人满意，还请谅解，个人原因餐不吃不退费用。 </w:t>
            </w:r>
          </w:p>
          <w:p w14:paraId="1B5D6F9E" w14:textId="77777777" w:rsidR="0082026D" w:rsidRDefault="00000000">
            <w:pPr>
              <w:numPr>
                <w:ilvl w:val="0"/>
                <w:numId w:val="1"/>
              </w:numPr>
              <w:ind w:firstLineChars="200" w:firstLine="360"/>
              <w:rPr>
                <w:rFonts w:ascii="微软雅黑" w:eastAsia="微软雅黑" w:hAnsi="微软雅黑"/>
                <w:sz w:val="18"/>
                <w:szCs w:val="18"/>
              </w:rPr>
            </w:pPr>
            <w:r>
              <w:rPr>
                <w:rFonts w:ascii="微软雅黑" w:eastAsia="微软雅黑" w:hAnsi="微软雅黑"/>
                <w:sz w:val="18"/>
                <w:szCs w:val="18"/>
              </w:rPr>
              <w:t>自费景点均在当天时间允许情况下方能参加，如时间不允许则不算正常游览内容。自</w:t>
            </w:r>
            <w:r>
              <w:rPr>
                <w:rFonts w:ascii="微软雅黑" w:eastAsia="微软雅黑" w:hAnsi="微软雅黑" w:hint="eastAsia"/>
                <w:sz w:val="18"/>
                <w:szCs w:val="18"/>
              </w:rPr>
              <w:t>费</w:t>
            </w:r>
            <w:r>
              <w:rPr>
                <w:rFonts w:ascii="微软雅黑" w:eastAsia="微软雅黑" w:hAnsi="微软雅黑"/>
                <w:sz w:val="18"/>
                <w:szCs w:val="18"/>
              </w:rPr>
              <w:t xml:space="preserve">项目由客人自行选择，以参加人数多数为准，不去游玩的旅客需在景区门口等候或下车自由活动（注意安全）。 </w:t>
            </w:r>
          </w:p>
          <w:p w14:paraId="6A8FD417" w14:textId="77777777" w:rsidR="0082026D" w:rsidRDefault="00000000">
            <w:pPr>
              <w:numPr>
                <w:ilvl w:val="0"/>
                <w:numId w:val="1"/>
              </w:numPr>
              <w:ind w:firstLineChars="200" w:firstLine="360"/>
              <w:rPr>
                <w:rFonts w:ascii="微软雅黑" w:eastAsia="微软雅黑" w:hAnsi="微软雅黑"/>
                <w:sz w:val="18"/>
                <w:szCs w:val="18"/>
              </w:rPr>
            </w:pPr>
            <w:r>
              <w:rPr>
                <w:rFonts w:ascii="微软雅黑" w:eastAsia="微软雅黑" w:hAnsi="微软雅黑"/>
                <w:sz w:val="18"/>
                <w:szCs w:val="18"/>
              </w:rPr>
              <w:t>在保证景点不减少、住宿标准不降低的情况下，我社保留调整景点游览顺序及住宿</w:t>
            </w:r>
            <w:r>
              <w:rPr>
                <w:rFonts w:ascii="微软雅黑" w:eastAsia="微软雅黑" w:hAnsi="微软雅黑" w:hint="eastAsia"/>
                <w:sz w:val="18"/>
                <w:szCs w:val="18"/>
              </w:rPr>
              <w:t>同级酒店调整</w:t>
            </w:r>
            <w:r>
              <w:rPr>
                <w:rFonts w:ascii="微软雅黑" w:eastAsia="微软雅黑" w:hAnsi="微软雅黑"/>
                <w:sz w:val="18"/>
                <w:szCs w:val="18"/>
              </w:rPr>
              <w:t xml:space="preserve">的权力。 </w:t>
            </w:r>
          </w:p>
          <w:p w14:paraId="2AC87270" w14:textId="77777777" w:rsidR="0082026D" w:rsidRDefault="00000000">
            <w:pPr>
              <w:numPr>
                <w:ilvl w:val="0"/>
                <w:numId w:val="1"/>
              </w:numPr>
              <w:ind w:firstLineChars="200" w:firstLine="360"/>
              <w:rPr>
                <w:rFonts w:ascii="微软雅黑" w:eastAsia="微软雅黑" w:hAnsi="微软雅黑"/>
                <w:sz w:val="18"/>
                <w:szCs w:val="18"/>
              </w:rPr>
            </w:pPr>
            <w:r>
              <w:rPr>
                <w:rFonts w:ascii="微软雅黑" w:eastAsia="微软雅黑" w:hAnsi="微软雅黑" w:cs="微软雅黑" w:hint="eastAsia"/>
                <w:kern w:val="0"/>
                <w:sz w:val="18"/>
                <w:szCs w:val="18"/>
              </w:rPr>
              <w:t>因不可抗因素造成团队行程更改,延误，滞留或提前结束时，旅行社可根据当时的情况协调处理，如发生费用加减，按未发生费用退还游客，超支费用由游客承担的办法处理。</w:t>
            </w:r>
          </w:p>
          <w:p w14:paraId="66DB04BB" w14:textId="77777777" w:rsidR="0082026D" w:rsidRDefault="00000000">
            <w:pPr>
              <w:numPr>
                <w:ilvl w:val="0"/>
                <w:numId w:val="1"/>
              </w:numPr>
              <w:ind w:firstLineChars="200" w:firstLine="360"/>
              <w:rPr>
                <w:rFonts w:ascii="微软雅黑" w:eastAsia="微软雅黑" w:hAnsi="微软雅黑"/>
                <w:sz w:val="18"/>
                <w:szCs w:val="18"/>
              </w:rPr>
            </w:pPr>
            <w:r>
              <w:rPr>
                <w:rFonts w:ascii="微软雅黑" w:eastAsia="微软雅黑" w:hAnsi="微软雅黑"/>
                <w:sz w:val="18"/>
                <w:szCs w:val="18"/>
              </w:rPr>
              <w:t>旅游者在行程中自愿放弃某些旅游项目，旅行社有权不予退还相应旅游费用，旅游者未能按照合同约定及时参加旅游项目或未能及时搭乘交通工具的，视为自愿放弃，</w:t>
            </w:r>
            <w:r>
              <w:rPr>
                <w:rFonts w:ascii="微软雅黑" w:eastAsia="微软雅黑" w:hAnsi="微软雅黑" w:hint="eastAsia"/>
                <w:sz w:val="18"/>
                <w:szCs w:val="18"/>
              </w:rPr>
              <w:t>因参团已享受团队优惠价格</w:t>
            </w:r>
            <w:r>
              <w:rPr>
                <w:rFonts w:ascii="微软雅黑" w:eastAsia="微软雅黑" w:hAnsi="微软雅黑"/>
                <w:sz w:val="18"/>
                <w:szCs w:val="18"/>
              </w:rPr>
              <w:t>（如住房，用餐及门票，车费等），</w:t>
            </w:r>
            <w:r>
              <w:rPr>
                <w:rFonts w:ascii="微软雅黑" w:eastAsia="微软雅黑" w:hAnsi="微软雅黑" w:hint="eastAsia"/>
                <w:sz w:val="18"/>
                <w:szCs w:val="18"/>
              </w:rPr>
              <w:t>故不享受和接受任何优惠证件费用不退。</w:t>
            </w:r>
          </w:p>
          <w:p w14:paraId="7B517629" w14:textId="77777777" w:rsidR="0082026D" w:rsidRDefault="00000000">
            <w:pPr>
              <w:numPr>
                <w:ilvl w:val="0"/>
                <w:numId w:val="1"/>
              </w:numPr>
              <w:ind w:firstLineChars="200" w:firstLine="360"/>
              <w:rPr>
                <w:rFonts w:ascii="微软雅黑" w:eastAsia="微软雅黑" w:hAnsi="微软雅黑"/>
                <w:sz w:val="18"/>
                <w:szCs w:val="18"/>
              </w:rPr>
            </w:pPr>
            <w:r>
              <w:rPr>
                <w:rFonts w:ascii="微软雅黑" w:eastAsia="微软雅黑" w:hAnsi="微软雅黑"/>
                <w:sz w:val="18"/>
                <w:szCs w:val="18"/>
              </w:rPr>
              <w:t>行程中的赠送项目为我社安排赠送给旅游者的景点或活动，如自愿放弃</w:t>
            </w:r>
            <w:r>
              <w:rPr>
                <w:rFonts w:ascii="微软雅黑" w:eastAsia="微软雅黑" w:hAnsi="微软雅黑" w:hint="eastAsia"/>
                <w:sz w:val="18"/>
                <w:szCs w:val="18"/>
              </w:rPr>
              <w:t>或因其他原因无法举行的</w:t>
            </w:r>
            <w:r>
              <w:rPr>
                <w:rFonts w:ascii="微软雅黑" w:eastAsia="微软雅黑" w:hAnsi="微软雅黑"/>
                <w:sz w:val="18"/>
                <w:szCs w:val="18"/>
              </w:rPr>
              <w:t>，旅行社不能退还相应旅游费用</w:t>
            </w:r>
            <w:r>
              <w:rPr>
                <w:rFonts w:ascii="微软雅黑" w:eastAsia="微软雅黑" w:hAnsi="微软雅黑" w:hint="eastAsia"/>
                <w:sz w:val="18"/>
                <w:szCs w:val="18"/>
              </w:rPr>
              <w:t>，不更换活动项目</w:t>
            </w:r>
            <w:r>
              <w:rPr>
                <w:rFonts w:ascii="微软雅黑" w:eastAsia="微软雅黑" w:hAnsi="微软雅黑"/>
                <w:sz w:val="18"/>
                <w:szCs w:val="18"/>
              </w:rPr>
              <w:t xml:space="preserve">。 </w:t>
            </w:r>
          </w:p>
          <w:p w14:paraId="7F2F093D" w14:textId="77777777" w:rsidR="0082026D" w:rsidRDefault="00000000">
            <w:pPr>
              <w:numPr>
                <w:ilvl w:val="0"/>
                <w:numId w:val="1"/>
              </w:numPr>
              <w:ind w:firstLineChars="200" w:firstLine="360"/>
              <w:rPr>
                <w:rFonts w:ascii="微软雅黑" w:eastAsia="微软雅黑" w:hAnsi="微软雅黑"/>
                <w:sz w:val="18"/>
                <w:szCs w:val="18"/>
              </w:rPr>
            </w:pPr>
            <w:r>
              <w:rPr>
                <w:rFonts w:ascii="微软雅黑" w:eastAsia="微软雅黑" w:hAnsi="微软雅黑"/>
                <w:sz w:val="18"/>
                <w:szCs w:val="18"/>
              </w:rPr>
              <w:t xml:space="preserve">游客所乘航班起降时间，以航空公司最终的起降实际时间为准，由于航空公司原因所造成的航班延误或不能起飞，我社不能承担相关责任和给予任何赔偿！ </w:t>
            </w:r>
          </w:p>
          <w:p w14:paraId="4A825D39" w14:textId="77777777" w:rsidR="0082026D" w:rsidRDefault="00000000">
            <w:pPr>
              <w:numPr>
                <w:ilvl w:val="0"/>
                <w:numId w:val="1"/>
              </w:numPr>
              <w:ind w:firstLineChars="200" w:firstLine="360"/>
              <w:rPr>
                <w:rFonts w:ascii="微软雅黑" w:eastAsia="微软雅黑" w:hAnsi="微软雅黑"/>
                <w:sz w:val="18"/>
                <w:szCs w:val="18"/>
              </w:rPr>
            </w:pPr>
            <w:r>
              <w:rPr>
                <w:rFonts w:ascii="微软雅黑" w:eastAsia="微软雅黑" w:hAnsi="微软雅黑" w:hint="eastAsia"/>
                <w:sz w:val="18"/>
                <w:szCs w:val="18"/>
              </w:rPr>
              <w:t>游客应确保自身条件适合参加旅游团队，应根据个人年龄、身体状况等情况选择旅游线路和项目，行程中要自带适当的防护用品以及必备药品，做好个人健康及安全防护工作。</w:t>
            </w:r>
          </w:p>
          <w:p w14:paraId="063F3B7D" w14:textId="77777777" w:rsidR="0082026D" w:rsidRDefault="00000000">
            <w:pPr>
              <w:numPr>
                <w:ilvl w:val="0"/>
                <w:numId w:val="1"/>
              </w:numPr>
              <w:spacing w:line="360" w:lineRule="exact"/>
              <w:ind w:firstLineChars="200" w:firstLine="360"/>
              <w:rPr>
                <w:rFonts w:ascii="微软雅黑" w:eastAsia="微软雅黑" w:hAnsi="微软雅黑"/>
                <w:sz w:val="18"/>
                <w:szCs w:val="18"/>
              </w:rPr>
            </w:pPr>
            <w:r>
              <w:rPr>
                <w:rFonts w:ascii="微软雅黑" w:eastAsia="微软雅黑" w:hAnsi="微软雅黑"/>
                <w:sz w:val="18"/>
                <w:szCs w:val="18"/>
              </w:rPr>
              <w:t>本社解决投诉以客人在当地所填写旅游质量反馈单为准</w:t>
            </w:r>
            <w:r>
              <w:rPr>
                <w:rFonts w:ascii="微软雅黑" w:eastAsia="微软雅黑" w:hAnsi="微软雅黑" w:hint="eastAsia"/>
                <w:sz w:val="18"/>
                <w:szCs w:val="18"/>
              </w:rPr>
              <w:t>，</w:t>
            </w:r>
            <w:r>
              <w:rPr>
                <w:rFonts w:ascii="微软雅黑" w:eastAsia="微软雅黑" w:hAnsi="微软雅黑"/>
                <w:sz w:val="18"/>
                <w:szCs w:val="18"/>
              </w:rPr>
              <w:t>请客人如实填写意见单</w:t>
            </w:r>
            <w:r>
              <w:rPr>
                <w:rFonts w:ascii="微软雅黑" w:eastAsia="微软雅黑" w:hAnsi="微软雅黑" w:hint="eastAsia"/>
                <w:sz w:val="18"/>
                <w:szCs w:val="18"/>
              </w:rPr>
              <w:t>!</w:t>
            </w:r>
          </w:p>
          <w:p w14:paraId="42D9CD7A" w14:textId="77777777" w:rsidR="0082026D" w:rsidRDefault="00000000">
            <w:pPr>
              <w:ind w:left="72"/>
              <w:rPr>
                <w:rFonts w:ascii="微软雅黑" w:eastAsia="微软雅黑" w:hAnsi="微软雅黑" w:cs="宋体"/>
                <w:color w:val="000000"/>
                <w:sz w:val="18"/>
                <w:szCs w:val="18"/>
              </w:rPr>
            </w:pPr>
            <w:r>
              <w:rPr>
                <w:rFonts w:ascii="微软雅黑" w:eastAsia="微软雅黑" w:hAnsi="微软雅黑" w:cs="微软雅黑" w:hint="eastAsia"/>
                <w:b/>
                <w:bCs/>
                <w:sz w:val="18"/>
                <w:szCs w:val="18"/>
                <w:lang w:bidi="ar"/>
              </w:rPr>
              <w:t>行程内的景点以及娱乐项目，会由于</w:t>
            </w:r>
            <w:r>
              <w:rPr>
                <w:rFonts w:ascii="微软雅黑" w:eastAsia="微软雅黑" w:hAnsi="微软雅黑" w:cs="宋体"/>
                <w:b/>
                <w:bCs/>
                <w:sz w:val="18"/>
                <w:szCs w:val="18"/>
              </w:rPr>
              <w:t>天气</w:t>
            </w:r>
            <w:r>
              <w:rPr>
                <w:rFonts w:ascii="微软雅黑" w:eastAsia="微软雅黑" w:hAnsi="微软雅黑" w:cs="宋体" w:hint="eastAsia"/>
                <w:b/>
                <w:bCs/>
                <w:sz w:val="18"/>
                <w:szCs w:val="18"/>
              </w:rPr>
              <w:t>气候原因</w:t>
            </w:r>
            <w:r>
              <w:rPr>
                <w:rFonts w:ascii="微软雅黑" w:eastAsia="微软雅黑" w:hAnsi="微软雅黑" w:cs="宋体" w:hint="eastAsia"/>
                <w:sz w:val="18"/>
                <w:szCs w:val="18"/>
              </w:rPr>
              <w:t>（如下雨，篝火晚会取消。不同的时间段，花期不一样，看不到油菜花/芍药花等情况）</w:t>
            </w:r>
            <w:r>
              <w:rPr>
                <w:rFonts w:ascii="微软雅黑" w:eastAsia="微软雅黑" w:hAnsi="微软雅黑" w:cs="宋体" w:hint="eastAsia"/>
                <w:b/>
                <w:bCs/>
                <w:sz w:val="18"/>
                <w:szCs w:val="18"/>
              </w:rPr>
              <w:t>、</w:t>
            </w:r>
            <w:r>
              <w:rPr>
                <w:rFonts w:ascii="微软雅黑" w:eastAsia="微软雅黑" w:hAnsi="微软雅黑" w:cs="宋体"/>
                <w:b/>
                <w:bCs/>
                <w:sz w:val="18"/>
                <w:szCs w:val="18"/>
              </w:rPr>
              <w:t>自然灾害</w:t>
            </w:r>
            <w:r>
              <w:rPr>
                <w:rFonts w:ascii="微软雅黑" w:eastAsia="微软雅黑" w:hAnsi="微软雅黑" w:cs="宋体" w:hint="eastAsia"/>
                <w:b/>
                <w:bCs/>
                <w:sz w:val="18"/>
                <w:szCs w:val="18"/>
              </w:rPr>
              <w:t>导致景点关闭、政府规定</w:t>
            </w:r>
            <w:r>
              <w:rPr>
                <w:rFonts w:ascii="微软雅黑" w:eastAsia="微软雅黑" w:hAnsi="微软雅黑" w:cs="宋体" w:hint="eastAsia"/>
                <w:sz w:val="18"/>
                <w:szCs w:val="18"/>
              </w:rPr>
              <w:t>（国家比较重视生态环境，会临时出现草原保护，不能穿越草原深处。关闭呼伦湖，保护水生态等情况）</w:t>
            </w:r>
            <w:r>
              <w:rPr>
                <w:rFonts w:ascii="微软雅黑" w:eastAsia="微软雅黑" w:hAnsi="微软雅黑" w:cs="宋体" w:hint="eastAsia"/>
                <w:b/>
                <w:bCs/>
                <w:sz w:val="18"/>
                <w:szCs w:val="18"/>
              </w:rPr>
              <w:t>、景区政策</w:t>
            </w:r>
            <w:r>
              <w:rPr>
                <w:rFonts w:ascii="微软雅黑" w:eastAsia="微软雅黑" w:hAnsi="微软雅黑" w:cs="宋体" w:hint="eastAsia"/>
                <w:sz w:val="18"/>
                <w:szCs w:val="18"/>
              </w:rPr>
              <w:t>（景区临时取消某些参观项目）</w:t>
            </w:r>
            <w:r>
              <w:rPr>
                <w:rFonts w:ascii="微软雅黑" w:eastAsia="微软雅黑" w:hAnsi="微软雅黑" w:cs="宋体" w:hint="eastAsia"/>
                <w:b/>
                <w:bCs/>
                <w:sz w:val="18"/>
                <w:szCs w:val="18"/>
              </w:rPr>
              <w:t>、景区固定表演时间等因素，造成游览的变化或减少。我社积极给客人处理，跟换景点等解决方案。但不属于我社责任，还请客人能够理解。</w:t>
            </w:r>
          </w:p>
        </w:tc>
      </w:tr>
      <w:tr w:rsidR="0082026D" w14:paraId="73B21013" w14:textId="77777777">
        <w:tc>
          <w:tcPr>
            <w:tcW w:w="1129" w:type="dxa"/>
            <w:tcBorders>
              <w:top w:val="single" w:sz="4" w:space="0" w:color="92D050"/>
              <w:left w:val="single" w:sz="12" w:space="0" w:color="92D050"/>
              <w:bottom w:val="single" w:sz="4" w:space="0" w:color="92D050"/>
              <w:right w:val="single" w:sz="4" w:space="0" w:color="92D050"/>
            </w:tcBorders>
            <w:shd w:val="clear" w:color="auto" w:fill="C2D69B"/>
            <w:vAlign w:val="center"/>
          </w:tcPr>
          <w:p w14:paraId="50D4C50C" w14:textId="77777777" w:rsidR="0082026D" w:rsidRDefault="00000000">
            <w:pPr>
              <w:jc w:val="center"/>
              <w:rPr>
                <w:rFonts w:ascii="微软雅黑" w:eastAsia="微软雅黑" w:hAnsi="微软雅黑" w:cs="宋体"/>
              </w:rPr>
            </w:pPr>
            <w:r>
              <w:rPr>
                <w:rFonts w:ascii="微软雅黑" w:eastAsia="微软雅黑" w:hAnsi="微软雅黑" w:cs="宋体"/>
                <w:b/>
                <w:bCs/>
                <w:color w:val="000000"/>
              </w:rPr>
              <w:t>温馨提示</w:t>
            </w:r>
          </w:p>
        </w:tc>
        <w:tc>
          <w:tcPr>
            <w:tcW w:w="9371" w:type="dxa"/>
            <w:tcBorders>
              <w:top w:val="single" w:sz="4" w:space="0" w:color="92D050"/>
              <w:left w:val="single" w:sz="4" w:space="0" w:color="92D050"/>
              <w:bottom w:val="single" w:sz="4" w:space="0" w:color="92D050"/>
              <w:right w:val="single" w:sz="12" w:space="0" w:color="92D050"/>
            </w:tcBorders>
          </w:tcPr>
          <w:p w14:paraId="0D984CA2" w14:textId="77777777" w:rsidR="0082026D" w:rsidRDefault="00000000">
            <w:pPr>
              <w:spacing w:line="360" w:lineRule="exact"/>
              <w:rPr>
                <w:rFonts w:ascii="微软雅黑" w:eastAsia="微软雅黑" w:hAnsi="微软雅黑" w:cs="微软雅黑"/>
                <w:sz w:val="18"/>
                <w:szCs w:val="18"/>
                <w:lang w:bidi="ar"/>
              </w:rPr>
            </w:pPr>
            <w:r>
              <w:rPr>
                <w:rFonts w:ascii="微软雅黑" w:eastAsia="微软雅黑" w:hAnsi="微软雅黑" w:cs="微软雅黑" w:hint="eastAsia"/>
                <w:sz w:val="18"/>
                <w:szCs w:val="18"/>
                <w:lang w:bidi="ar"/>
              </w:rPr>
              <w:t>1.</w:t>
            </w:r>
            <w:r>
              <w:rPr>
                <w:rFonts w:ascii="微软雅黑" w:eastAsia="微软雅黑" w:hAnsi="微软雅黑" w:cs="微软雅黑" w:hint="eastAsia"/>
                <w:b/>
                <w:sz w:val="18"/>
                <w:szCs w:val="18"/>
                <w:lang w:bidi="ar"/>
              </w:rPr>
              <w:t>物品</w:t>
            </w:r>
            <w:r>
              <w:rPr>
                <w:rFonts w:ascii="微软雅黑" w:eastAsia="微软雅黑" w:hAnsi="微软雅黑" w:cs="微软雅黑" w:hint="eastAsia"/>
                <w:sz w:val="18"/>
                <w:szCs w:val="18"/>
                <w:lang w:bidi="ar"/>
              </w:rPr>
              <w:t>：呼伦贝尔地区草原昼夜</w:t>
            </w:r>
            <w:r>
              <w:rPr>
                <w:rFonts w:ascii="微软雅黑" w:eastAsia="微软雅黑" w:hAnsi="微软雅黑" w:cs="微软雅黑" w:hint="eastAsia"/>
                <w:b/>
                <w:bCs/>
                <w:sz w:val="18"/>
                <w:szCs w:val="18"/>
                <w:lang w:bidi="ar"/>
              </w:rPr>
              <w:t>温差较大</w:t>
            </w:r>
            <w:r>
              <w:rPr>
                <w:rFonts w:ascii="微软雅黑" w:eastAsia="微软雅黑" w:hAnsi="微软雅黑" w:cs="微软雅黑" w:hint="eastAsia"/>
                <w:sz w:val="18"/>
                <w:szCs w:val="18"/>
                <w:lang w:bidi="ar"/>
              </w:rPr>
              <w:t>，需要备上厚的外套，舒适的运动衫、运动裤、运动鞋；</w:t>
            </w:r>
          </w:p>
          <w:p w14:paraId="26C08C37" w14:textId="77777777" w:rsidR="0082026D" w:rsidRDefault="00000000">
            <w:pPr>
              <w:spacing w:line="360" w:lineRule="exact"/>
              <w:ind w:firstLineChars="350" w:firstLine="630"/>
              <w:rPr>
                <w:rFonts w:ascii="微软雅黑" w:eastAsia="微软雅黑" w:hAnsi="微软雅黑" w:cs="微软雅黑"/>
                <w:sz w:val="18"/>
                <w:szCs w:val="18"/>
                <w:lang w:bidi="ar"/>
              </w:rPr>
            </w:pPr>
            <w:r>
              <w:rPr>
                <w:rFonts w:ascii="微软雅黑" w:eastAsia="微软雅黑" w:hAnsi="微软雅黑" w:cs="微软雅黑" w:hint="eastAsia"/>
                <w:sz w:val="18"/>
                <w:szCs w:val="18"/>
                <w:lang w:bidi="ar"/>
              </w:rPr>
              <w:t>紫外线比较强，需要带上防晒物品,墨镜、帽子、防晒霜；</w:t>
            </w:r>
          </w:p>
          <w:p w14:paraId="43CFD7A6" w14:textId="77777777" w:rsidR="0082026D" w:rsidRDefault="00000000">
            <w:pPr>
              <w:spacing w:line="360" w:lineRule="exact"/>
              <w:ind w:firstLineChars="350" w:firstLine="630"/>
              <w:rPr>
                <w:rFonts w:ascii="微软雅黑" w:eastAsia="微软雅黑" w:hAnsi="微软雅黑" w:cs="微软雅黑"/>
                <w:sz w:val="18"/>
                <w:szCs w:val="18"/>
                <w:lang w:bidi="ar"/>
              </w:rPr>
            </w:pPr>
            <w:r>
              <w:rPr>
                <w:rFonts w:ascii="微软雅黑" w:eastAsia="微软雅黑" w:hAnsi="微软雅黑" w:cs="微软雅黑" w:hint="eastAsia"/>
                <w:sz w:val="18"/>
                <w:szCs w:val="18"/>
                <w:lang w:bidi="ar"/>
              </w:rPr>
              <w:t>北方天气干燥，携带好保湿护肤品，如润肤乳，保湿霜，面膜等。带上保温杯，多喝水；</w:t>
            </w:r>
          </w:p>
          <w:p w14:paraId="1790C197" w14:textId="77777777" w:rsidR="0082026D" w:rsidRDefault="00000000">
            <w:pPr>
              <w:spacing w:line="360" w:lineRule="exact"/>
              <w:ind w:firstLineChars="350" w:firstLine="630"/>
              <w:rPr>
                <w:rFonts w:ascii="微软雅黑" w:eastAsia="微软雅黑" w:hAnsi="微软雅黑" w:cs="微软雅黑"/>
                <w:sz w:val="18"/>
                <w:szCs w:val="18"/>
                <w:lang w:bidi="ar"/>
              </w:rPr>
            </w:pPr>
            <w:r>
              <w:rPr>
                <w:rFonts w:ascii="微软雅黑" w:eastAsia="微软雅黑" w:hAnsi="微软雅黑" w:cs="微软雅黑" w:hint="eastAsia"/>
                <w:sz w:val="18"/>
                <w:szCs w:val="18"/>
                <w:lang w:bidi="ar"/>
              </w:rPr>
              <w:t>草原蚊虫较多，可备上防蚊虫喷雾和防蚊虫贴；</w:t>
            </w:r>
          </w:p>
          <w:p w14:paraId="275F7FDE" w14:textId="77777777" w:rsidR="0082026D" w:rsidRDefault="00000000">
            <w:pPr>
              <w:spacing w:line="360" w:lineRule="exact"/>
              <w:ind w:firstLineChars="350" w:firstLine="630"/>
              <w:rPr>
                <w:rFonts w:ascii="微软雅黑" w:eastAsia="微软雅黑" w:hAnsi="微软雅黑" w:cs="微软雅黑"/>
                <w:sz w:val="18"/>
                <w:szCs w:val="18"/>
                <w:lang w:bidi="ar"/>
              </w:rPr>
            </w:pPr>
            <w:r>
              <w:rPr>
                <w:rFonts w:ascii="微软雅黑" w:eastAsia="微软雅黑" w:hAnsi="微软雅黑" w:cs="微软雅黑"/>
                <w:sz w:val="18"/>
                <w:szCs w:val="18"/>
                <w:lang w:bidi="ar"/>
              </w:rPr>
              <w:t>草原上的食物多以新鲜的牛羊肉和奶为主，肠胃比较</w:t>
            </w:r>
            <w:r>
              <w:rPr>
                <w:rFonts w:ascii="微软雅黑" w:eastAsia="微软雅黑" w:hAnsi="微软雅黑" w:cs="微软雅黑" w:hint="eastAsia"/>
                <w:sz w:val="18"/>
                <w:szCs w:val="18"/>
                <w:lang w:bidi="ar"/>
              </w:rPr>
              <w:t>敏感</w:t>
            </w:r>
            <w:r>
              <w:rPr>
                <w:rFonts w:ascii="微软雅黑" w:eastAsia="微软雅黑" w:hAnsi="微软雅黑" w:cs="微软雅黑"/>
                <w:sz w:val="18"/>
                <w:szCs w:val="18"/>
                <w:lang w:bidi="ar"/>
              </w:rPr>
              <w:t>者，</w:t>
            </w:r>
            <w:r>
              <w:rPr>
                <w:rFonts w:ascii="微软雅黑" w:eastAsia="微软雅黑" w:hAnsi="微软雅黑" w:cs="微软雅黑" w:hint="eastAsia"/>
                <w:sz w:val="18"/>
                <w:szCs w:val="18"/>
                <w:lang w:bidi="ar"/>
              </w:rPr>
              <w:t>携</w:t>
            </w:r>
            <w:r>
              <w:rPr>
                <w:rFonts w:ascii="微软雅黑" w:eastAsia="微软雅黑" w:hAnsi="微软雅黑" w:cs="微软雅黑"/>
                <w:sz w:val="18"/>
                <w:szCs w:val="18"/>
                <w:lang w:bidi="ar"/>
              </w:rPr>
              <w:t>带上肠胃药和止泻药。</w:t>
            </w:r>
          </w:p>
          <w:p w14:paraId="15B94277" w14:textId="77777777" w:rsidR="0082026D" w:rsidRDefault="00000000">
            <w:pPr>
              <w:spacing w:line="360" w:lineRule="exact"/>
              <w:ind w:firstLineChars="350" w:firstLine="630"/>
              <w:rPr>
                <w:rFonts w:ascii="微软雅黑" w:eastAsia="微软雅黑" w:hAnsi="微软雅黑" w:cs="微软雅黑"/>
                <w:sz w:val="18"/>
                <w:szCs w:val="18"/>
                <w:lang w:bidi="ar"/>
              </w:rPr>
            </w:pPr>
            <w:r>
              <w:rPr>
                <w:rFonts w:ascii="微软雅黑" w:eastAsia="微软雅黑" w:hAnsi="微软雅黑" w:cs="微软雅黑" w:hint="eastAsia"/>
                <w:sz w:val="18"/>
                <w:szCs w:val="18"/>
                <w:lang w:bidi="ar"/>
              </w:rPr>
              <w:t>携带</w:t>
            </w:r>
            <w:r>
              <w:rPr>
                <w:rFonts w:ascii="微软雅黑" w:eastAsia="微软雅黑" w:hAnsi="微软雅黑" w:cs="微软雅黑"/>
                <w:sz w:val="18"/>
                <w:szCs w:val="18"/>
                <w:lang w:bidi="ar"/>
              </w:rPr>
              <w:t>上日常的感冒药、退烧药</w:t>
            </w:r>
            <w:r>
              <w:rPr>
                <w:rFonts w:ascii="微软雅黑" w:eastAsia="微软雅黑" w:hAnsi="微软雅黑" w:cs="微软雅黑" w:hint="eastAsia"/>
                <w:sz w:val="18"/>
                <w:szCs w:val="18"/>
                <w:lang w:bidi="ar"/>
              </w:rPr>
              <w:t>等。</w:t>
            </w:r>
          </w:p>
          <w:p w14:paraId="7F378866" w14:textId="77777777" w:rsidR="0082026D" w:rsidRDefault="00000000">
            <w:pPr>
              <w:spacing w:line="360" w:lineRule="exact"/>
              <w:ind w:firstLineChars="350" w:firstLine="630"/>
              <w:rPr>
                <w:rFonts w:ascii="微软雅黑" w:eastAsia="微软雅黑" w:hAnsi="微软雅黑" w:cs="微软雅黑"/>
                <w:sz w:val="18"/>
                <w:szCs w:val="18"/>
              </w:rPr>
            </w:pPr>
            <w:r>
              <w:rPr>
                <w:rFonts w:ascii="微软雅黑" w:eastAsia="微软雅黑" w:hAnsi="微软雅黑" w:cs="微软雅黑" w:hint="eastAsia"/>
                <w:sz w:val="18"/>
                <w:szCs w:val="18"/>
                <w:lang w:bidi="ar"/>
              </w:rPr>
              <w:t>呼伦贝尔旅游线路较长，景点分散，乘车时间较长，比较辛苦，携带上晕车药；</w:t>
            </w:r>
          </w:p>
          <w:p w14:paraId="1078A19A" w14:textId="77777777" w:rsidR="0082026D" w:rsidRDefault="00000000">
            <w:pPr>
              <w:spacing w:line="360" w:lineRule="exact"/>
              <w:ind w:firstLineChars="350" w:firstLine="630"/>
              <w:rPr>
                <w:rFonts w:ascii="微软雅黑" w:eastAsia="微软雅黑" w:hAnsi="微软雅黑" w:cs="微软雅黑"/>
                <w:sz w:val="18"/>
                <w:szCs w:val="18"/>
                <w:lang w:bidi="ar"/>
              </w:rPr>
            </w:pPr>
            <w:r>
              <w:rPr>
                <w:rFonts w:ascii="微软雅黑" w:eastAsia="微软雅黑" w:hAnsi="微软雅黑" w:cs="微软雅黑" w:hint="eastAsia"/>
                <w:sz w:val="18"/>
                <w:szCs w:val="18"/>
                <w:lang w:bidi="ar"/>
              </w:rPr>
              <w:t>草原住宿蒙古包中无洗漱用品，请自行携</w:t>
            </w:r>
            <w:r>
              <w:rPr>
                <w:rFonts w:ascii="微软雅黑" w:eastAsia="微软雅黑" w:hAnsi="微软雅黑" w:cs="微软雅黑"/>
                <w:sz w:val="18"/>
                <w:szCs w:val="18"/>
                <w:lang w:bidi="ar"/>
              </w:rPr>
              <w:t>带</w:t>
            </w:r>
            <w:r>
              <w:rPr>
                <w:rFonts w:ascii="微软雅黑" w:eastAsia="微软雅黑" w:hAnsi="微软雅黑" w:cs="微软雅黑" w:hint="eastAsia"/>
                <w:sz w:val="18"/>
                <w:szCs w:val="18"/>
                <w:lang w:bidi="ar"/>
              </w:rPr>
              <w:t>洗漱用品。</w:t>
            </w:r>
          </w:p>
          <w:p w14:paraId="7EDC3DD3" w14:textId="77777777" w:rsidR="0082026D" w:rsidRDefault="00000000">
            <w:pPr>
              <w:spacing w:line="360" w:lineRule="exact"/>
              <w:rPr>
                <w:rFonts w:ascii="微软雅黑" w:eastAsia="微软雅黑" w:hAnsi="微软雅黑" w:cs="微软雅黑"/>
                <w:sz w:val="18"/>
                <w:szCs w:val="18"/>
                <w:lang w:bidi="ar"/>
              </w:rPr>
            </w:pPr>
            <w:r>
              <w:rPr>
                <w:rFonts w:ascii="微软雅黑" w:eastAsia="微软雅黑" w:hAnsi="微软雅黑" w:cs="微软雅黑" w:hint="eastAsia"/>
                <w:b/>
                <w:bCs/>
                <w:sz w:val="18"/>
                <w:szCs w:val="18"/>
                <w:lang w:bidi="ar"/>
              </w:rPr>
              <w:t>2.住宿条件：呼伦贝尔住宿条件相对于南方地区较差，会低到一到两个等级</w:t>
            </w:r>
            <w:r>
              <w:rPr>
                <w:rFonts w:ascii="微软雅黑" w:eastAsia="微软雅黑" w:hAnsi="微软雅黑" w:cs="微软雅黑" w:hint="eastAsia"/>
                <w:sz w:val="18"/>
                <w:szCs w:val="18"/>
                <w:lang w:bidi="ar"/>
              </w:rPr>
              <w:t>，部分地区</w:t>
            </w:r>
            <w:r>
              <w:rPr>
                <w:rFonts w:ascii="微软雅黑" w:eastAsia="微软雅黑" w:hAnsi="微软雅黑" w:cs="微软雅黑" w:hint="eastAsia"/>
                <w:b/>
                <w:bCs/>
                <w:sz w:val="18"/>
                <w:szCs w:val="18"/>
                <w:lang w:bidi="ar"/>
              </w:rPr>
              <w:t>偶尔会出现停水停电</w:t>
            </w:r>
            <w:r>
              <w:rPr>
                <w:rFonts w:ascii="微软雅黑" w:eastAsia="微软雅黑" w:hAnsi="微软雅黑" w:cs="微软雅黑" w:hint="eastAsia"/>
                <w:sz w:val="18"/>
                <w:szCs w:val="18"/>
                <w:lang w:bidi="ar"/>
              </w:rPr>
              <w:t>的状况，请客人提前做好心理准备。</w:t>
            </w:r>
          </w:p>
          <w:p w14:paraId="623CC049" w14:textId="77777777" w:rsidR="0082026D" w:rsidRDefault="00000000">
            <w:pPr>
              <w:spacing w:line="360" w:lineRule="exact"/>
              <w:ind w:firstLineChars="200" w:firstLine="360"/>
              <w:rPr>
                <w:rFonts w:ascii="微软雅黑" w:eastAsia="微软雅黑" w:hAnsi="微软雅黑" w:cs="微软雅黑"/>
                <w:sz w:val="18"/>
                <w:szCs w:val="18"/>
                <w:lang w:bidi="ar"/>
              </w:rPr>
            </w:pPr>
            <w:r>
              <w:rPr>
                <w:rFonts w:ascii="微软雅黑" w:eastAsia="微软雅黑" w:hAnsi="微软雅黑" w:cs="微软雅黑" w:hint="eastAsia"/>
                <w:sz w:val="18"/>
                <w:szCs w:val="18"/>
                <w:lang w:bidi="ar"/>
              </w:rPr>
              <w:t>大兴安岭林区（室韦）的酒店</w:t>
            </w:r>
            <w:r>
              <w:rPr>
                <w:rFonts w:ascii="微软雅黑" w:eastAsia="微软雅黑" w:hAnsi="微软雅黑" w:cs="微软雅黑" w:hint="eastAsia"/>
                <w:b/>
                <w:bCs/>
                <w:sz w:val="18"/>
                <w:szCs w:val="18"/>
                <w:lang w:bidi="ar"/>
              </w:rPr>
              <w:t>准五以下基本没有空调，早晚温差大</w:t>
            </w:r>
            <w:r>
              <w:rPr>
                <w:rFonts w:ascii="微软雅黑" w:eastAsia="微软雅黑" w:hAnsi="微软雅黑" w:cs="微软雅黑" w:hint="eastAsia"/>
                <w:sz w:val="18"/>
                <w:szCs w:val="18"/>
                <w:lang w:bidi="ar"/>
              </w:rPr>
              <w:t>，可能还需要盖薄的被子；这些地区的酒店没有太阳能，大部分</w:t>
            </w:r>
            <w:r>
              <w:rPr>
                <w:rFonts w:ascii="微软雅黑" w:eastAsia="微软雅黑" w:hAnsi="微软雅黑" w:cs="微软雅黑" w:hint="eastAsia"/>
                <w:b/>
                <w:bCs/>
                <w:sz w:val="18"/>
                <w:szCs w:val="18"/>
                <w:lang w:bidi="ar"/>
              </w:rPr>
              <w:t>使用热水器</w:t>
            </w:r>
            <w:r>
              <w:rPr>
                <w:rFonts w:ascii="微软雅黑" w:eastAsia="微软雅黑" w:hAnsi="微软雅黑" w:cs="微软雅黑" w:hint="eastAsia"/>
                <w:sz w:val="18"/>
                <w:szCs w:val="18"/>
                <w:lang w:bidi="ar"/>
              </w:rPr>
              <w:t>，所以洗澡的话需要间隔半小时左右。</w:t>
            </w:r>
          </w:p>
          <w:p w14:paraId="4FA99B71" w14:textId="77777777" w:rsidR="0082026D" w:rsidRDefault="00000000">
            <w:pPr>
              <w:spacing w:line="360" w:lineRule="exact"/>
              <w:ind w:firstLineChars="200" w:firstLine="360"/>
              <w:rPr>
                <w:rFonts w:ascii="微软雅黑" w:eastAsia="微软雅黑" w:hAnsi="微软雅黑" w:cs="微软雅黑"/>
                <w:sz w:val="18"/>
                <w:szCs w:val="18"/>
                <w:lang w:bidi="ar"/>
              </w:rPr>
            </w:pPr>
            <w:r>
              <w:rPr>
                <w:rFonts w:ascii="微软雅黑" w:eastAsia="微软雅黑" w:hAnsi="微软雅黑" w:cs="微软雅黑" w:hint="eastAsia"/>
                <w:sz w:val="18"/>
                <w:szCs w:val="18"/>
                <w:lang w:bidi="ar"/>
              </w:rPr>
              <w:t>室韦、恩和、临江等地的住宿以当地民宿木刻楞建筑为主，木刻楞的隔音效果不是很好，请不要在房内吸烟！</w:t>
            </w:r>
          </w:p>
          <w:p w14:paraId="38BD1F9C" w14:textId="77777777" w:rsidR="0082026D" w:rsidRDefault="00000000">
            <w:pPr>
              <w:spacing w:line="360" w:lineRule="exact"/>
              <w:rPr>
                <w:rFonts w:ascii="微软雅黑" w:eastAsia="微软雅黑" w:hAnsi="微软雅黑" w:cs="微软雅黑"/>
                <w:sz w:val="18"/>
                <w:szCs w:val="18"/>
                <w:lang w:bidi="ar"/>
              </w:rPr>
            </w:pPr>
            <w:r>
              <w:rPr>
                <w:rFonts w:ascii="微软雅黑" w:eastAsia="微软雅黑" w:hAnsi="微软雅黑" w:cs="微软雅黑" w:hint="eastAsia"/>
                <w:b/>
                <w:bCs/>
                <w:sz w:val="18"/>
                <w:szCs w:val="18"/>
                <w:lang w:bidi="ar"/>
              </w:rPr>
              <w:t>3.用餐条件：</w:t>
            </w:r>
            <w:r>
              <w:rPr>
                <w:rFonts w:ascii="微软雅黑" w:eastAsia="微软雅黑" w:hAnsi="微软雅黑" w:cs="微软雅黑" w:hint="eastAsia"/>
                <w:sz w:val="18"/>
                <w:szCs w:val="18"/>
                <w:lang w:bidi="ar"/>
              </w:rPr>
              <w:t>呼伦贝尔酒店的</w:t>
            </w:r>
            <w:r>
              <w:rPr>
                <w:rFonts w:ascii="微软雅黑" w:eastAsia="微软雅黑" w:hAnsi="微软雅黑" w:cs="微软雅黑" w:hint="eastAsia"/>
                <w:b/>
                <w:bCs/>
                <w:sz w:val="18"/>
                <w:szCs w:val="18"/>
                <w:lang w:bidi="ar"/>
              </w:rPr>
              <w:t>早餐比较简单</w:t>
            </w:r>
            <w:r>
              <w:rPr>
                <w:rFonts w:ascii="微软雅黑" w:eastAsia="微软雅黑" w:hAnsi="微软雅黑" w:cs="微软雅黑" w:hint="eastAsia"/>
                <w:sz w:val="18"/>
                <w:szCs w:val="18"/>
                <w:lang w:bidi="ar"/>
              </w:rPr>
              <w:t>，除了海拉尔和满洲里，其他地方的早餐基本以粥、馒头、咸菜、鸡蛋等为主，有需要客人请提前自行备好牛奶、面包等，以方便食用。</w:t>
            </w:r>
          </w:p>
          <w:p w14:paraId="4A726A2E" w14:textId="77777777" w:rsidR="0082026D" w:rsidRDefault="00000000">
            <w:pPr>
              <w:spacing w:line="360" w:lineRule="exact"/>
              <w:ind w:firstLineChars="300" w:firstLine="540"/>
              <w:rPr>
                <w:rFonts w:ascii="微软雅黑" w:eastAsia="微软雅黑" w:hAnsi="微软雅黑" w:cs="微软雅黑"/>
                <w:b/>
                <w:sz w:val="18"/>
                <w:szCs w:val="18"/>
                <w:lang w:bidi="ar"/>
              </w:rPr>
            </w:pPr>
            <w:r>
              <w:rPr>
                <w:rFonts w:ascii="微软雅黑" w:eastAsia="微软雅黑" w:hAnsi="微软雅黑" w:cs="微软雅黑" w:hint="eastAsia"/>
                <w:b/>
                <w:sz w:val="18"/>
                <w:szCs w:val="18"/>
                <w:lang w:bidi="ar"/>
              </w:rPr>
              <w:t>当地团餐以北方菜为主，</w:t>
            </w:r>
            <w:r>
              <w:rPr>
                <w:rFonts w:ascii="微软雅黑" w:eastAsia="微软雅黑" w:hAnsi="微软雅黑" w:cs="微软雅黑" w:hint="eastAsia"/>
                <w:b/>
                <w:sz w:val="18"/>
                <w:szCs w:val="18"/>
              </w:rPr>
              <w:t>口味较重，和南方差距较大；</w:t>
            </w:r>
          </w:p>
          <w:p w14:paraId="22603DA1" w14:textId="77777777" w:rsidR="0082026D" w:rsidRDefault="00000000">
            <w:pPr>
              <w:spacing w:line="360" w:lineRule="exact"/>
              <w:ind w:firstLineChars="300" w:firstLine="540"/>
              <w:rPr>
                <w:rFonts w:ascii="微软雅黑" w:eastAsia="微软雅黑" w:hAnsi="微软雅黑" w:cs="微软雅黑"/>
                <w:sz w:val="18"/>
                <w:szCs w:val="18"/>
                <w:lang w:bidi="ar"/>
              </w:rPr>
            </w:pPr>
            <w:r>
              <w:rPr>
                <w:rFonts w:ascii="微软雅黑" w:eastAsia="微软雅黑" w:hAnsi="微软雅黑" w:cs="微软雅黑" w:hint="eastAsia"/>
                <w:b/>
                <w:bCs/>
                <w:sz w:val="18"/>
                <w:szCs w:val="18"/>
                <w:lang w:bidi="ar"/>
              </w:rPr>
              <w:t>牛羊肉不要和瓜果一起吃，容易引起腹泻</w:t>
            </w:r>
            <w:r>
              <w:rPr>
                <w:rFonts w:ascii="微软雅黑" w:eastAsia="微软雅黑" w:hAnsi="微软雅黑" w:cs="微软雅黑" w:hint="eastAsia"/>
                <w:sz w:val="18"/>
                <w:szCs w:val="18"/>
                <w:lang w:bidi="ar"/>
              </w:rPr>
              <w:t>。</w:t>
            </w:r>
          </w:p>
          <w:p w14:paraId="612917F0" w14:textId="77777777" w:rsidR="0082026D" w:rsidRDefault="00000000">
            <w:pPr>
              <w:spacing w:line="360" w:lineRule="exact"/>
              <w:rPr>
                <w:rFonts w:ascii="微软雅黑" w:eastAsia="微软雅黑" w:hAnsi="微软雅黑" w:cs="微软雅黑"/>
                <w:sz w:val="18"/>
                <w:szCs w:val="18"/>
              </w:rPr>
            </w:pPr>
            <w:r>
              <w:rPr>
                <w:rFonts w:ascii="微软雅黑" w:eastAsia="微软雅黑" w:hAnsi="微软雅黑" w:cs="微软雅黑" w:hint="eastAsia"/>
                <w:b/>
                <w:sz w:val="18"/>
                <w:szCs w:val="18"/>
                <w:lang w:bidi="ar"/>
              </w:rPr>
              <w:t>4.下马酒：</w:t>
            </w:r>
            <w:r>
              <w:rPr>
                <w:rFonts w:ascii="微软雅黑" w:eastAsia="微软雅黑" w:hAnsi="微软雅黑" w:cs="微软雅黑" w:hint="eastAsia"/>
                <w:sz w:val="18"/>
                <w:szCs w:val="18"/>
                <w:lang w:bidi="ar"/>
              </w:rPr>
              <w:t>斟酒敬客，是蒙古族待客的传统方式，不会饮酒者，不必勉强，可沾唇示意，表示接受了主人纯洁的情谊。</w:t>
            </w:r>
          </w:p>
          <w:p w14:paraId="008832D9" w14:textId="77777777" w:rsidR="0082026D" w:rsidRDefault="00000000">
            <w:pPr>
              <w:spacing w:line="360" w:lineRule="exact"/>
              <w:rPr>
                <w:rFonts w:ascii="微软雅黑" w:eastAsia="微软雅黑" w:hAnsi="微软雅黑" w:cs="微软雅黑"/>
                <w:sz w:val="18"/>
                <w:szCs w:val="18"/>
              </w:rPr>
            </w:pPr>
            <w:r>
              <w:rPr>
                <w:rFonts w:ascii="微软雅黑" w:eastAsia="微软雅黑" w:hAnsi="微软雅黑" w:cs="微软雅黑" w:hint="eastAsia"/>
                <w:b/>
                <w:sz w:val="18"/>
                <w:szCs w:val="18"/>
                <w:lang w:bidi="ar"/>
              </w:rPr>
              <w:t>5</w:t>
            </w:r>
            <w:r>
              <w:rPr>
                <w:rFonts w:ascii="微软雅黑" w:eastAsia="微软雅黑" w:hAnsi="微软雅黑" w:cs="微软雅黑" w:hint="eastAsia"/>
                <w:sz w:val="18"/>
                <w:szCs w:val="18"/>
                <w:lang w:bidi="ar"/>
              </w:rPr>
              <w:t>.</w:t>
            </w:r>
            <w:r>
              <w:rPr>
                <w:rFonts w:ascii="微软雅黑" w:eastAsia="微软雅黑" w:hAnsi="微软雅黑" w:cs="微软雅黑" w:hint="eastAsia"/>
                <w:b/>
                <w:sz w:val="18"/>
                <w:szCs w:val="18"/>
                <w:lang w:bidi="ar"/>
              </w:rPr>
              <w:t>购物点：</w:t>
            </w:r>
            <w:r>
              <w:rPr>
                <w:rFonts w:ascii="微软雅黑" w:eastAsia="微软雅黑" w:hAnsi="微软雅黑" w:cs="微软雅黑" w:hint="eastAsia"/>
                <w:sz w:val="18"/>
                <w:szCs w:val="18"/>
                <w:lang w:bidi="ar"/>
              </w:rPr>
              <w:t>旅游景点里面或者外面小摊，不属于行程中的购物店，不建议购买。</w:t>
            </w:r>
          </w:p>
          <w:p w14:paraId="04136E73" w14:textId="77777777" w:rsidR="0082026D" w:rsidRDefault="00000000">
            <w:pPr>
              <w:spacing w:line="360" w:lineRule="exact"/>
              <w:rPr>
                <w:rFonts w:ascii="微软雅黑" w:eastAsia="微软雅黑" w:hAnsi="微软雅黑" w:cs="微软雅黑"/>
                <w:b/>
                <w:sz w:val="18"/>
                <w:szCs w:val="18"/>
                <w:lang w:bidi="ar"/>
              </w:rPr>
            </w:pPr>
            <w:r>
              <w:rPr>
                <w:rFonts w:ascii="微软雅黑" w:eastAsia="微软雅黑" w:hAnsi="微软雅黑" w:cs="微软雅黑" w:hint="eastAsia"/>
                <w:b/>
                <w:sz w:val="18"/>
                <w:szCs w:val="18"/>
                <w:lang w:bidi="ar"/>
              </w:rPr>
              <w:t>二：骑马注意事项（骑马属于高风险项目，客人请考虑自身情况参加）</w:t>
            </w:r>
          </w:p>
          <w:p w14:paraId="7880ED6B" w14:textId="77777777" w:rsidR="0082026D" w:rsidRDefault="00000000">
            <w:pPr>
              <w:spacing w:line="360" w:lineRule="exact"/>
              <w:rPr>
                <w:rFonts w:ascii="微软雅黑" w:eastAsia="微软雅黑" w:hAnsi="微软雅黑" w:cs="微软雅黑"/>
                <w:sz w:val="18"/>
                <w:szCs w:val="18"/>
              </w:rPr>
            </w:pPr>
            <w:r>
              <w:rPr>
                <w:rFonts w:ascii="微软雅黑" w:eastAsia="微软雅黑" w:hAnsi="微软雅黑" w:cs="微软雅黑" w:hint="eastAsia"/>
                <w:sz w:val="18"/>
                <w:szCs w:val="18"/>
                <w:lang w:bidi="ar"/>
              </w:rPr>
              <w:t>1.不要穿太长的衣服，否则飘起来可能惊吓到马，将有可能掉的物品都放下，如果从马背上掉下会使马突然朝反方向闪</w:t>
            </w:r>
            <w:r>
              <w:rPr>
                <w:rFonts w:ascii="微软雅黑" w:eastAsia="微软雅黑" w:hAnsi="微软雅黑" w:cs="微软雅黑" w:hint="eastAsia"/>
                <w:sz w:val="18"/>
                <w:szCs w:val="18"/>
                <w:lang w:bidi="ar"/>
              </w:rPr>
              <w:lastRenderedPageBreak/>
              <w:t>避将人摔下，有条件的话可以向旅游点借马靴或是绑腿，这样不仅能防止磨破腿，一旦落马也可以避免将整只脚脱离马蹬。</w:t>
            </w:r>
          </w:p>
          <w:p w14:paraId="05211DB0" w14:textId="77777777" w:rsidR="0082026D" w:rsidRDefault="00000000">
            <w:pPr>
              <w:spacing w:line="360" w:lineRule="exact"/>
              <w:rPr>
                <w:rFonts w:ascii="微软雅黑" w:eastAsia="微软雅黑" w:hAnsi="微软雅黑" w:cs="微软雅黑"/>
                <w:sz w:val="18"/>
                <w:szCs w:val="18"/>
              </w:rPr>
            </w:pPr>
            <w:r>
              <w:rPr>
                <w:rFonts w:ascii="微软雅黑" w:eastAsia="微软雅黑" w:hAnsi="微软雅黑" w:cs="微软雅黑" w:hint="eastAsia"/>
                <w:sz w:val="18"/>
                <w:szCs w:val="18"/>
                <w:lang w:bidi="ar"/>
              </w:rPr>
              <w:t>2.上马时要听从马主人的指导，马见到生人都会紧张，不要在马的附近打闹，动作也要放缓，马的眼睛可以看到270度的范围,即使驯好的马也容易大惊和后惊，所以上马时一定要从马的前方绕过，并且尽量站在马的左边。</w:t>
            </w:r>
          </w:p>
          <w:p w14:paraId="627CAE3F" w14:textId="77777777" w:rsidR="0082026D" w:rsidRDefault="00000000">
            <w:pPr>
              <w:spacing w:line="360" w:lineRule="exact"/>
              <w:rPr>
                <w:rFonts w:ascii="微软雅黑" w:eastAsia="微软雅黑" w:hAnsi="微软雅黑" w:cs="微软雅黑"/>
                <w:sz w:val="18"/>
                <w:szCs w:val="18"/>
              </w:rPr>
            </w:pPr>
            <w:r>
              <w:rPr>
                <w:rFonts w:ascii="微软雅黑" w:eastAsia="微软雅黑" w:hAnsi="微软雅黑" w:cs="微软雅黑" w:hint="eastAsia"/>
                <w:sz w:val="18"/>
                <w:szCs w:val="18"/>
                <w:lang w:bidi="ar"/>
              </w:rPr>
              <w:t>3.在骑马的过程中，脚蹬要踩实防止脱蹬，但只能用前脚掌踩，脚跟向下坠挂住马蹬，这样即使摔下也不会被马蹬拖住，不能在马背上互相递物品，更不要打闹，马小跑时是最颠的，要踩实脚蹬把屁股微微抬起，身体随着马起伏的节奏上下运动，这样就不会把臀部磨破了，一旦马撒开蹄子跑起来，可以踩住脚蹬站起来，使臀部和马鞍完全脱离开，但一定要抓紧铁环防止马突然停下或变向。</w:t>
            </w:r>
          </w:p>
          <w:p w14:paraId="64358166" w14:textId="77777777" w:rsidR="0082026D" w:rsidRDefault="00000000">
            <w:pPr>
              <w:ind w:left="72" w:rightChars="15" w:right="31"/>
              <w:rPr>
                <w:rFonts w:ascii="微软雅黑" w:eastAsia="微软雅黑" w:hAnsi="微软雅黑" w:cs="宋体"/>
                <w:color w:val="000000"/>
                <w:sz w:val="18"/>
                <w:szCs w:val="18"/>
              </w:rPr>
            </w:pPr>
            <w:r>
              <w:rPr>
                <w:rFonts w:ascii="微软雅黑" w:eastAsia="微软雅黑" w:hAnsi="微软雅黑" w:cs="微软雅黑" w:hint="eastAsia"/>
                <w:sz w:val="18"/>
                <w:szCs w:val="18"/>
                <w:lang w:bidi="ar"/>
              </w:rPr>
              <w:t>4.下马时，最安全的办法是由马主人把马牵住后再下，如果要下马，一定要先调整好脚蹬的位置，脚后跟向下坠，然后一只手抓紧鞍前的铁环，另一只手把缰绳带向左边，尽量让马头向左边歪，这样即使马惊了也只能围着左边跑小圈，不会把人拖走或是踢伤了。</w:t>
            </w:r>
          </w:p>
        </w:tc>
      </w:tr>
    </w:tbl>
    <w:p w14:paraId="111FA9EF" w14:textId="77777777" w:rsidR="0082026D" w:rsidRDefault="0082026D">
      <w:pPr>
        <w:rPr>
          <w:rFonts w:ascii="微软雅黑" w:eastAsia="微软雅黑" w:hAnsi="微软雅黑"/>
        </w:rPr>
      </w:pPr>
    </w:p>
    <w:p w14:paraId="06C6E136" w14:textId="77777777" w:rsidR="0082026D" w:rsidRDefault="00000000">
      <w:pPr>
        <w:jc w:val="center"/>
        <w:rPr>
          <w:rFonts w:ascii="微软雅黑" w:eastAsia="微软雅黑" w:hAnsi="微软雅黑"/>
          <w:b/>
          <w:bCs/>
          <w:color w:val="00B050"/>
          <w:sz w:val="28"/>
          <w:szCs w:val="28"/>
        </w:rPr>
      </w:pPr>
      <w:r>
        <w:rPr>
          <w:rFonts w:ascii="微软雅黑" w:eastAsia="微软雅黑" w:hAnsi="微软雅黑" w:hint="eastAsia"/>
          <w:b/>
          <w:bCs/>
          <w:color w:val="00B050"/>
          <w:sz w:val="28"/>
          <w:szCs w:val="28"/>
        </w:rPr>
        <w:t>——行程仅供参考，最终以出团通知书为准——</w:t>
      </w:r>
    </w:p>
    <w:p w14:paraId="16BA8E9D" w14:textId="77777777" w:rsidR="0082026D" w:rsidRDefault="0082026D">
      <w:pPr>
        <w:rPr>
          <w:rFonts w:ascii="微软雅黑" w:eastAsia="微软雅黑" w:hAnsi="微软雅黑"/>
        </w:rPr>
      </w:pPr>
    </w:p>
    <w:p w14:paraId="0DFDE725" w14:textId="77777777" w:rsidR="0082026D" w:rsidRDefault="0082026D"/>
    <w:p w14:paraId="60991C34" w14:textId="77777777" w:rsidR="0082026D" w:rsidRDefault="0082026D"/>
    <w:p w14:paraId="6CDBE5B5" w14:textId="77777777" w:rsidR="0082026D" w:rsidRDefault="0082026D"/>
    <w:sectPr w:rsidR="0082026D">
      <w:headerReference w:type="default" r:id="rId7"/>
      <w:pgSz w:w="11905" w:h="16837"/>
      <w:pgMar w:top="700" w:right="700" w:bottom="700" w:left="700" w:header="72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7679" w14:textId="77777777" w:rsidR="00303817" w:rsidRDefault="00303817">
      <w:r>
        <w:separator/>
      </w:r>
    </w:p>
  </w:endnote>
  <w:endnote w:type="continuationSeparator" w:id="0">
    <w:p w14:paraId="18FFB73B" w14:textId="77777777" w:rsidR="00303817" w:rsidRDefault="0030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87FB" w14:textId="77777777" w:rsidR="00303817" w:rsidRDefault="00303817">
      <w:r>
        <w:separator/>
      </w:r>
    </w:p>
  </w:footnote>
  <w:footnote w:type="continuationSeparator" w:id="0">
    <w:p w14:paraId="21A62FFD" w14:textId="77777777" w:rsidR="00303817" w:rsidRDefault="0030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6F2" w14:textId="77777777" w:rsidR="0082026D" w:rsidRDefault="0082026D">
    <w:pPr>
      <w:pStyle w:val="a3"/>
      <w:pBdr>
        <w:bottom w:val="none" w:sz="0" w:space="6" w:color="auto"/>
      </w:pBdr>
      <w:ind w:firstLineChars="5100" w:firstLine="9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3155B"/>
    <w:multiLevelType w:val="singleLevel"/>
    <w:tmpl w:val="5A43155B"/>
    <w:lvl w:ilvl="0">
      <w:start w:val="1"/>
      <w:numFmt w:val="decimal"/>
      <w:suff w:val="nothing"/>
      <w:lvlText w:val="%1、"/>
      <w:lvlJc w:val="left"/>
      <w:pPr>
        <w:ind w:left="0" w:firstLine="400"/>
      </w:pPr>
      <w:rPr>
        <w:rFonts w:ascii="微软雅黑" w:eastAsia="微软雅黑" w:hAnsi="微软雅黑" w:cs="Times New Roman"/>
      </w:rPr>
    </w:lvl>
  </w:abstractNum>
  <w:num w:numId="1" w16cid:durableId="81055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wYjk4NzA2MWQ0YTlhM2YzNjY1MTEzMDY5ZmZhMTEifQ=="/>
  </w:docVars>
  <w:rsids>
    <w:rsidRoot w:val="378412B1"/>
    <w:rsid w:val="00167956"/>
    <w:rsid w:val="00303817"/>
    <w:rsid w:val="0082026D"/>
    <w:rsid w:val="00C23F60"/>
    <w:rsid w:val="015B4198"/>
    <w:rsid w:val="0628465E"/>
    <w:rsid w:val="16E44521"/>
    <w:rsid w:val="1B953BDE"/>
    <w:rsid w:val="1F593C9D"/>
    <w:rsid w:val="219B771A"/>
    <w:rsid w:val="22511D21"/>
    <w:rsid w:val="23F511D4"/>
    <w:rsid w:val="26D74742"/>
    <w:rsid w:val="2A262C02"/>
    <w:rsid w:val="2C3169D0"/>
    <w:rsid w:val="2E9E05B9"/>
    <w:rsid w:val="342E2ABF"/>
    <w:rsid w:val="36EE1321"/>
    <w:rsid w:val="378412B1"/>
    <w:rsid w:val="38716002"/>
    <w:rsid w:val="3E5A552A"/>
    <w:rsid w:val="43A97B08"/>
    <w:rsid w:val="48F024F0"/>
    <w:rsid w:val="499D2FB0"/>
    <w:rsid w:val="4B295DE8"/>
    <w:rsid w:val="54B77C9C"/>
    <w:rsid w:val="663465DF"/>
    <w:rsid w:val="68150E8A"/>
    <w:rsid w:val="685C7D58"/>
    <w:rsid w:val="6E1128F2"/>
    <w:rsid w:val="6E287237"/>
    <w:rsid w:val="6FBA4641"/>
    <w:rsid w:val="75EC28E4"/>
    <w:rsid w:val="77403A40"/>
    <w:rsid w:val="7A1F3AC8"/>
    <w:rsid w:val="7CAB2062"/>
    <w:rsid w:val="7CD17659"/>
    <w:rsid w:val="7D47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2840C"/>
  <w15:docId w15:val="{C31956B1-AA37-4132-8DDA-9491B048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4-41">
    <w:name w:val="网格表 4 - 着色 41"/>
    <w:basedOn w:val="a1"/>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31">
    <w:name w:val="网格表 4 - 着色 31"/>
    <w:basedOn w:val="a1"/>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emark">
    <w:name w:val="remark"/>
    <w:uiPriority w:val="99"/>
    <w:qFormat/>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rPr>
      <w:jc w:val="center"/>
    </w:tr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YY5</dc:creator>
  <cp:lastModifiedBy>ABC</cp:lastModifiedBy>
  <cp:revision>2</cp:revision>
  <dcterms:created xsi:type="dcterms:W3CDTF">2021-03-23T00:46:00Z</dcterms:created>
  <dcterms:modified xsi:type="dcterms:W3CDTF">2023-02-22T09:13:00Z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5C8A6D879C5B4ABABAC9C65D0D5F3520</vt:lpwstr>
  </property>
</Properties>
</file>