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1801" w:firstLineChars="600"/>
        <w:jc w:val="both"/>
        <w:rPr>
          <w:rFonts w:hint="eastAsia" w:ascii="微软雅黑" w:hAnsi="微软雅黑" w:eastAsia="微软雅黑" w:cs="Times New Roman"/>
          <w:b/>
          <w:color w:val="0000FF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FF0000"/>
          <w:sz w:val="30"/>
          <w:szCs w:val="30"/>
          <w:lang w:val="en-US" w:eastAsia="zh-CN"/>
        </w:rPr>
        <w:t xml:space="preserve">江西+安徽--庐山黄山宏村景德镇婺源望仙谷6日游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ascii="宋体" w:hAnsi="宋体"/>
          <w:b/>
          <w:color w:val="FF0000"/>
          <w:kern w:val="0"/>
        </w:rPr>
      </w:pPr>
      <w:r>
        <w:rPr>
          <w:rFonts w:ascii="宋体" w:hAnsi="宋体"/>
          <w:b/>
          <w:color w:val="FF0000"/>
          <w:kern w:val="0"/>
        </w:rPr>
        <mc:AlternateContent>
          <mc:Choice Requires="wps">
            <w:drawing>
              <wp:inline distT="0" distB="0" distL="0" distR="0">
                <wp:extent cx="6480175" cy="71755"/>
                <wp:effectExtent l="0" t="0" r="15875" b="4445"/>
                <wp:docPr id="1026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175" cy="71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A603AB"/>
                            </a:gs>
                            <a:gs pos="12000">
                              <a:srgbClr val="E81766"/>
                            </a:gs>
                            <a:gs pos="27000">
                              <a:srgbClr val="EE3F17"/>
                            </a:gs>
                            <a:gs pos="48000">
                              <a:srgbClr val="FFFF00"/>
                            </a:gs>
                            <a:gs pos="64999">
                              <a:srgbClr val="1A8D48"/>
                            </a:gs>
                            <a:gs pos="78999">
                              <a:srgbClr val="0819FB"/>
                            </a:gs>
                            <a:gs pos="100000">
                              <a:srgbClr val="A603AB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2" o:spid="_x0000_s1026" o:spt="1" style="height:5.65pt;width:510.25pt;" fillcolor="#A603AB" filled="t" stroked="f" coordsize="21600,21600" o:gfxdata="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FWpzS0wAAAAUBAAAPAAAAAAAAAAEAIAAAACIAAABkcnMvZG93bnJldi54&#10;bWxQSwECFAAUAAAACACHTuJAzedBhDgCAAD3BAAADgAAAAAAAAABACAAAAAiAQAAZHJzL2Uyb0Rv&#10;Yy54bWxQSwUGAAAAAAYABgBZAQAAzAUAAAAA&#10;">
                <v:fill type="gradient" on="t" color2="#A603AB" colors="0f #A603AB;7864f #E81766;17695f #EE3F17;31457f #FFFF00;42598f #1A8D48;51773f #0819FB;65536f #A603AB" angle="90" focus="100%" focussize="0,0" rotate="t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rPr>
          <w:rFonts w:hint="eastAsia" w:ascii="微软雅黑" w:hAnsi="微软雅黑" w:eastAsia="微软雅黑"/>
          <w:b/>
          <w:color w:val="FF0000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b/>
          <w:color w:val="FF0000"/>
          <w:sz w:val="21"/>
          <w:szCs w:val="21"/>
          <w:lang w:eastAsia="zh-CN"/>
        </w:rPr>
        <w:t>行程亮点：</w:t>
      </w:r>
    </w:p>
    <w:p>
      <w:pPr>
        <w:rPr>
          <w:rFonts w:ascii="微软雅黑" w:hAnsi="微软雅黑" w:eastAsia="微软雅黑"/>
          <w:b/>
          <w:color w:val="FF0000"/>
          <w:sz w:val="21"/>
          <w:szCs w:val="21"/>
        </w:rPr>
      </w:pPr>
      <w:r>
        <w:rPr>
          <w:rFonts w:ascii="微软雅黑" w:hAnsi="微软雅黑" w:eastAsia="微软雅黑"/>
          <w:b/>
          <w:color w:val="FF0000"/>
          <w:sz w:val="21"/>
          <w:szCs w:val="21"/>
        </w:rPr>
        <w:t>*</w:t>
      </w:r>
      <w:r>
        <w:rPr>
          <w:rFonts w:hint="eastAsia" w:ascii="微软雅黑" w:hAnsi="微软雅黑" w:eastAsia="微软雅黑" w:cs="微软雅黑"/>
          <w:color w:val="FF0000"/>
          <w:sz w:val="21"/>
          <w:szCs w:val="21"/>
          <w:lang w:eastAsia="zh-CN"/>
        </w:rPr>
        <w:t>精选王牌景点</w:t>
      </w:r>
      <w:r>
        <w:rPr>
          <w:rFonts w:hint="eastAsia" w:ascii="微软雅黑" w:hAnsi="微软雅黑" w:eastAsia="微软雅黑" w:cs="微软雅黑"/>
          <w:color w:val="FF0000"/>
          <w:sz w:val="21"/>
          <w:szCs w:val="21"/>
          <w:lang w:val="en-US" w:eastAsia="zh-CN"/>
        </w:rPr>
        <w:t xml:space="preserve"> 超值体验   </w:t>
      </w:r>
      <w:r>
        <w:rPr>
          <w:rFonts w:hint="eastAsia" w:ascii="微软雅黑" w:hAnsi="微软雅黑" w:eastAsia="微软雅黑"/>
          <w:b/>
          <w:color w:val="FF0000"/>
          <w:sz w:val="21"/>
          <w:szCs w:val="21"/>
        </w:rPr>
        <w:t>不识庐山真面目，只缘身在此山中</w:t>
      </w:r>
      <w:r>
        <w:rPr>
          <w:rFonts w:ascii="微软雅黑" w:hAnsi="微软雅黑" w:eastAsia="微软雅黑"/>
          <w:b/>
          <w:color w:val="FF0000"/>
          <w:sz w:val="21"/>
          <w:szCs w:val="21"/>
        </w:rPr>
        <w:t>—</w:t>
      </w:r>
      <w:r>
        <w:rPr>
          <w:rFonts w:hint="eastAsia" w:ascii="微软雅黑" w:hAnsi="微软雅黑" w:eastAsia="微软雅黑"/>
          <w:b/>
          <w:color w:val="FF0000"/>
          <w:sz w:val="21"/>
          <w:szCs w:val="21"/>
        </w:rPr>
        <w:t>庐山</w:t>
      </w:r>
    </w:p>
    <w:p>
      <w:pPr>
        <w:rPr>
          <w:rFonts w:ascii="微软雅黑" w:hAnsi="微软雅黑" w:eastAsia="微软雅黑"/>
          <w:b/>
          <w:color w:val="FF000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FF0000"/>
          <w:sz w:val="21"/>
          <w:szCs w:val="21"/>
          <w:lang w:val="en-US" w:eastAsia="zh-CN"/>
        </w:rPr>
        <w:t xml:space="preserve">                         </w:t>
      </w:r>
      <w:r>
        <w:rPr>
          <w:rFonts w:hint="eastAsia" w:ascii="微软雅黑" w:hAnsi="微软雅黑" w:eastAsia="微软雅黑"/>
          <w:b/>
          <w:color w:val="FF0000"/>
          <w:sz w:val="21"/>
          <w:szCs w:val="21"/>
        </w:rPr>
        <w:t>登中国第一名山</w:t>
      </w:r>
      <w:r>
        <w:rPr>
          <w:rFonts w:ascii="微软雅黑" w:hAnsi="微软雅黑" w:eastAsia="微软雅黑"/>
          <w:b/>
          <w:color w:val="FF0000"/>
          <w:sz w:val="21"/>
          <w:szCs w:val="21"/>
        </w:rPr>
        <w:t>--</w:t>
      </w:r>
      <w:r>
        <w:rPr>
          <w:rFonts w:hint="eastAsia" w:ascii="微软雅黑" w:hAnsi="微软雅黑" w:eastAsia="微软雅黑"/>
          <w:b/>
          <w:color w:val="FF0000"/>
          <w:sz w:val="21"/>
          <w:szCs w:val="21"/>
        </w:rPr>
        <w:t>安徽黄山：游黄山</w:t>
      </w:r>
      <w:r>
        <w:rPr>
          <w:rFonts w:ascii="微软雅黑" w:hAnsi="微软雅黑" w:eastAsia="微软雅黑"/>
          <w:b/>
          <w:color w:val="FF0000"/>
          <w:sz w:val="21"/>
          <w:szCs w:val="21"/>
        </w:rPr>
        <w:t xml:space="preserve">  </w:t>
      </w:r>
      <w:r>
        <w:rPr>
          <w:rFonts w:hint="eastAsia" w:ascii="微软雅黑" w:hAnsi="微软雅黑" w:eastAsia="微软雅黑"/>
          <w:b/>
          <w:color w:val="FF0000"/>
          <w:sz w:val="21"/>
          <w:szCs w:val="21"/>
        </w:rPr>
        <w:t>天下无山</w:t>
      </w:r>
    </w:p>
    <w:p>
      <w:pPr>
        <w:ind w:firstLine="1470" w:firstLineChars="700"/>
        <w:rPr>
          <w:rFonts w:hint="eastAsia" w:ascii="微软雅黑" w:hAnsi="微软雅黑" w:eastAsia="微软雅黑" w:cs="微软雅黑"/>
          <w:b w:val="0"/>
          <w:bCs/>
          <w:color w:val="FF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1"/>
          <w:szCs w:val="21"/>
          <w:lang w:val="en-US" w:eastAsia="zh-CN"/>
        </w:rPr>
        <w:t>王牌网红：</w:t>
      </w:r>
      <w:r>
        <w:rPr>
          <w:rFonts w:hint="eastAsia" w:ascii="微软雅黑" w:hAnsi="微软雅黑" w:eastAsia="微软雅黑" w:cs="微软雅黑"/>
          <w:b w:val="0"/>
          <w:bCs/>
          <w:color w:val="FF0000"/>
          <w:sz w:val="21"/>
          <w:szCs w:val="21"/>
          <w:lang w:val="en-US" w:eastAsia="zh-CN"/>
        </w:rPr>
        <w:t>26亿打造新晋网红打卡地、悬崖上的挂壁瀑布、悬崖上的民宿--望仙谷</w:t>
      </w:r>
    </w:p>
    <w:p>
      <w:pPr>
        <w:ind w:firstLine="840" w:firstLineChars="400"/>
        <w:rPr>
          <w:rFonts w:hint="eastAsia" w:ascii="微软雅黑" w:hAnsi="微软雅黑" w:eastAsia="微软雅黑" w:cs="微软雅黑"/>
          <w:color w:val="FF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FF0000"/>
          <w:sz w:val="21"/>
          <w:szCs w:val="21"/>
          <w:lang w:val="en-US" w:eastAsia="zh-CN"/>
        </w:rPr>
        <w:t xml:space="preserve">                 醉美-婺源、宏村一览无遗  </w:t>
      </w:r>
    </w:p>
    <w:p>
      <w:pPr>
        <w:pStyle w:val="10"/>
        <w:rPr>
          <w:rFonts w:ascii="微软雅黑" w:hAnsi="微软雅黑" w:eastAsia="微软雅黑"/>
          <w:b/>
          <w:color w:val="FF0000"/>
          <w:sz w:val="21"/>
          <w:szCs w:val="21"/>
        </w:rPr>
      </w:pPr>
      <w:r>
        <w:rPr>
          <w:rFonts w:hint="eastAsia" w:ascii="微软雅黑" w:hAnsi="微软雅黑" w:eastAsia="微软雅黑"/>
          <w:b/>
          <w:color w:val="FF0000"/>
          <w:sz w:val="21"/>
          <w:szCs w:val="21"/>
        </w:rPr>
        <w:t>贴心安排：全程一车一导</w:t>
      </w:r>
      <w:r>
        <w:rPr>
          <w:rFonts w:ascii="微软雅黑" w:hAnsi="微软雅黑" w:eastAsia="微软雅黑"/>
          <w:b/>
          <w:color w:val="FF0000"/>
          <w:sz w:val="21"/>
          <w:szCs w:val="21"/>
        </w:rPr>
        <w:t xml:space="preserve">   </w:t>
      </w:r>
      <w:r>
        <w:rPr>
          <w:rFonts w:hint="eastAsia" w:ascii="微软雅黑" w:hAnsi="微软雅黑" w:eastAsia="微软雅黑"/>
          <w:b/>
          <w:color w:val="FF0000"/>
          <w:sz w:val="21"/>
          <w:szCs w:val="21"/>
        </w:rPr>
        <w:t>一站式服务</w:t>
      </w:r>
    </w:p>
    <w:p>
      <w:pPr>
        <w:pStyle w:val="10"/>
        <w:rPr>
          <w:rFonts w:ascii="微软雅黑" w:hAnsi="微软雅黑" w:eastAsia="微软雅黑"/>
          <w:b/>
          <w:color w:val="FF0000"/>
          <w:sz w:val="21"/>
          <w:szCs w:val="21"/>
        </w:rPr>
      </w:pPr>
      <w:r>
        <w:rPr>
          <w:rFonts w:ascii="微软雅黑" w:hAnsi="微软雅黑" w:eastAsia="微软雅黑"/>
          <w:b/>
          <w:color w:val="FF0000"/>
          <w:sz w:val="21"/>
          <w:szCs w:val="21"/>
        </w:rPr>
        <w:t>*</w:t>
      </w:r>
      <w:r>
        <w:rPr>
          <w:rFonts w:hint="eastAsia" w:ascii="微软雅黑" w:hAnsi="微软雅黑" w:eastAsia="微软雅黑"/>
          <w:b/>
          <w:color w:val="FF0000"/>
          <w:sz w:val="21"/>
          <w:szCs w:val="21"/>
        </w:rPr>
        <w:t>江西美食：</w:t>
      </w:r>
      <w:r>
        <w:rPr>
          <w:rFonts w:hint="eastAsia" w:ascii="微软雅黑" w:hAnsi="微软雅黑" w:eastAsia="微软雅黑" w:cs="微软雅黑"/>
          <w:color w:val="FF0000"/>
          <w:sz w:val="21"/>
          <w:szCs w:val="21"/>
          <w:lang w:eastAsia="zh-CN"/>
        </w:rPr>
        <w:t>婺源徽州喜宴</w:t>
      </w:r>
      <w:r>
        <w:rPr>
          <w:rFonts w:hint="eastAsia" w:ascii="微软雅黑" w:hAnsi="微软雅黑" w:eastAsia="微软雅黑" w:cs="微软雅黑"/>
          <w:color w:val="FF0000"/>
          <w:sz w:val="21"/>
          <w:szCs w:val="21"/>
          <w:lang w:val="en-US" w:eastAsia="zh-CN"/>
        </w:rPr>
        <w:t xml:space="preserve">    望仙谷国风宴    庐山特色宴</w:t>
      </w:r>
    </w:p>
    <w:p>
      <w:pPr>
        <w:pStyle w:val="10"/>
        <w:rPr>
          <w:rFonts w:hint="default" w:ascii="微软雅黑" w:hAnsi="微软雅黑" w:eastAsia="微软雅黑"/>
          <w:b/>
          <w:color w:val="FF0000"/>
          <w:sz w:val="21"/>
          <w:szCs w:val="21"/>
          <w:lang w:val="en-US" w:eastAsia="zh-CN"/>
        </w:rPr>
      </w:pPr>
      <w:r>
        <w:rPr>
          <w:rFonts w:ascii="微软雅黑" w:hAnsi="微软雅黑" w:eastAsia="微软雅黑"/>
          <w:b/>
          <w:color w:val="FF0000"/>
          <w:sz w:val="21"/>
          <w:szCs w:val="21"/>
        </w:rPr>
        <w:t>*</w:t>
      </w:r>
      <w:r>
        <w:rPr>
          <w:rFonts w:hint="eastAsia" w:ascii="微软雅黑" w:hAnsi="微软雅黑" w:eastAsia="微软雅黑"/>
          <w:b/>
          <w:color w:val="FF0000"/>
          <w:sz w:val="21"/>
          <w:szCs w:val="21"/>
        </w:rPr>
        <w:t>超级升级体验：</w:t>
      </w:r>
      <w:r>
        <w:rPr>
          <w:rFonts w:hint="eastAsia" w:ascii="微软雅黑" w:hAnsi="微软雅黑" w:eastAsia="微软雅黑"/>
          <w:b/>
          <w:color w:val="0000FF"/>
          <w:sz w:val="21"/>
          <w:szCs w:val="21"/>
          <w:lang w:val="en-US" w:eastAsia="zh-CN"/>
        </w:rPr>
        <w:t>升级一晚挂四酒店</w:t>
      </w:r>
      <w:r>
        <w:rPr>
          <w:rFonts w:hint="eastAsia" w:ascii="微软雅黑" w:hAnsi="微软雅黑" w:eastAsia="微软雅黑"/>
          <w:b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b/>
          <w:color w:val="FF0000"/>
          <w:sz w:val="21"/>
          <w:szCs w:val="21"/>
        </w:rPr>
        <w:t>升级</w:t>
      </w:r>
      <w:r>
        <w:rPr>
          <w:rFonts w:hint="eastAsia" w:ascii="微软雅黑" w:hAnsi="微软雅黑" w:eastAsia="微软雅黑"/>
          <w:b/>
          <w:color w:val="FF0000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/>
          <w:b/>
          <w:color w:val="FF0000"/>
          <w:sz w:val="21"/>
          <w:szCs w:val="21"/>
        </w:rPr>
        <w:t>晚</w:t>
      </w:r>
      <w:r>
        <w:rPr>
          <w:rFonts w:hint="eastAsia" w:ascii="微软雅黑" w:hAnsi="微软雅黑" w:eastAsia="微软雅黑"/>
          <w:b/>
          <w:color w:val="FF0000"/>
          <w:sz w:val="21"/>
          <w:szCs w:val="21"/>
          <w:lang w:eastAsia="zh-CN"/>
        </w:rPr>
        <w:t>舒适</w:t>
      </w:r>
      <w:r>
        <w:rPr>
          <w:rFonts w:hint="eastAsia" w:ascii="微软雅黑" w:hAnsi="微软雅黑" w:eastAsia="微软雅黑"/>
          <w:b/>
          <w:color w:val="FF0000"/>
          <w:sz w:val="21"/>
          <w:szCs w:val="21"/>
        </w:rPr>
        <w:t>住宿！</w:t>
      </w:r>
      <w:r>
        <w:rPr>
          <w:rFonts w:hint="eastAsia" w:ascii="微软雅黑" w:hAnsi="微软雅黑" w:eastAsia="微软雅黑"/>
          <w:b/>
          <w:color w:val="FF0000"/>
          <w:sz w:val="21"/>
          <w:szCs w:val="21"/>
          <w:lang w:val="en-US" w:eastAsia="zh-CN"/>
        </w:rPr>
        <w:t xml:space="preserve"> </w:t>
      </w:r>
    </w:p>
    <w:p>
      <w:pPr>
        <w:pStyle w:val="4"/>
        <w:ind w:left="0" w:leftChars="0" w:firstLine="0" w:firstLineChars="0"/>
        <w:rPr>
          <w:sz w:val="21"/>
          <w:szCs w:val="21"/>
        </w:rPr>
      </w:pPr>
      <w:r>
        <w:rPr>
          <w:rFonts w:ascii="微软雅黑" w:hAnsi="微软雅黑" w:eastAsia="微软雅黑"/>
          <w:b/>
          <w:color w:val="FF0000"/>
          <w:sz w:val="21"/>
          <w:szCs w:val="21"/>
        </w:rPr>
        <w:t>*</w:t>
      </w:r>
      <w:r>
        <w:rPr>
          <w:rFonts w:hint="eastAsia" w:ascii="微软雅黑" w:hAnsi="微软雅黑" w:eastAsia="微软雅黑" w:cs="微软雅黑 Light"/>
          <w:b/>
          <w:bCs/>
          <w:color w:val="FF0000"/>
          <w:sz w:val="21"/>
          <w:szCs w:val="21"/>
        </w:rPr>
        <w:t>**特别赠送江西纪念品每人一份！</w:t>
      </w:r>
    </w:p>
    <w:tbl>
      <w:tblPr>
        <w:tblStyle w:val="13"/>
        <w:tblpPr w:leftFromText="180" w:rightFromText="180" w:vertAnchor="text" w:horzAnchor="page" w:tblpXSpec="center" w:tblpY="283"/>
        <w:tblOverlap w:val="never"/>
        <w:tblW w:w="10682" w:type="dxa"/>
        <w:jc w:val="center"/>
        <w:tblBorders>
          <w:top w:val="single" w:color="F4B083" w:sz="12" w:space="0"/>
          <w:left w:val="single" w:color="F4B083" w:sz="12" w:space="0"/>
          <w:bottom w:val="single" w:color="F4B083" w:sz="12" w:space="0"/>
          <w:right w:val="single" w:color="F4B083" w:sz="12" w:space="0"/>
          <w:insideH w:val="single" w:color="F4B083" w:sz="12" w:space="0"/>
          <w:insideV w:val="single" w:color="F4B083" w:sz="12" w:space="0"/>
        </w:tblBorders>
        <w:shd w:val="clear" w:color="auto" w:fill="2F5496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261"/>
        <w:gridCol w:w="1670"/>
        <w:gridCol w:w="592"/>
        <w:gridCol w:w="675"/>
        <w:gridCol w:w="555"/>
        <w:gridCol w:w="1403"/>
      </w:tblGrid>
      <w:tr>
        <w:tblPrEx>
          <w:tblBorders>
            <w:top w:val="single" w:color="F4B083" w:sz="12" w:space="0"/>
            <w:left w:val="single" w:color="F4B083" w:sz="12" w:space="0"/>
            <w:bottom w:val="single" w:color="F4B083" w:sz="12" w:space="0"/>
            <w:right w:val="single" w:color="F4B083" w:sz="12" w:space="0"/>
            <w:insideH w:val="single" w:color="F4B083" w:sz="12" w:space="0"/>
            <w:insideV w:val="single" w:color="F4B083" w:sz="12" w:space="0"/>
          </w:tblBorders>
          <w:shd w:val="clear" w:color="auto" w:fill="2F5496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82" w:type="dxa"/>
            <w:gridSpan w:val="7"/>
            <w:tcBorders>
              <w:tl2br w:val="nil"/>
              <w:tr2bl w:val="nil"/>
            </w:tcBorders>
            <w:shd w:val="clear" w:color="auto" w:fill="359FB7"/>
          </w:tcPr>
          <w:p>
            <w:pPr>
              <w:tabs>
                <w:tab w:val="center" w:pos="5293"/>
                <w:tab w:val="left" w:pos="8402"/>
              </w:tabs>
              <w:jc w:val="left"/>
              <w:rPr>
                <w:rFonts w:hint="eastAsia" w:eastAsia="微软雅黑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22"/>
                <w:szCs w:val="22"/>
                <w:lang w:eastAsia="zh-CN"/>
              </w:rPr>
              <w:tab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32"/>
                <w:szCs w:val="32"/>
                <w:vertAlign w:val="baseline"/>
                <w:lang w:val="en-US" w:eastAsia="zh-CN"/>
              </w:rPr>
              <w:t>简 易 行 程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22"/>
                <w:szCs w:val="22"/>
                <w:lang w:eastAsia="zh-CN"/>
              </w:rPr>
              <w:tab/>
            </w:r>
          </w:p>
        </w:tc>
      </w:tr>
      <w:tr>
        <w:tblPrEx>
          <w:tblBorders>
            <w:top w:val="single" w:color="F4B083" w:sz="12" w:space="0"/>
            <w:left w:val="single" w:color="F4B083" w:sz="12" w:space="0"/>
            <w:bottom w:val="single" w:color="F4B083" w:sz="12" w:space="0"/>
            <w:right w:val="single" w:color="F4B083" w:sz="12" w:space="0"/>
            <w:insideH w:val="single" w:color="F4B083" w:sz="12" w:space="0"/>
            <w:insideV w:val="single" w:color="F4B08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天数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行程和景点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交通</w:t>
            </w:r>
          </w:p>
        </w:tc>
        <w:tc>
          <w:tcPr>
            <w:tcW w:w="1822" w:type="dxa"/>
            <w:gridSpan w:val="3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早中晚餐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住宿</w:t>
            </w:r>
          </w:p>
        </w:tc>
      </w:tr>
      <w:tr>
        <w:tblPrEx>
          <w:tblBorders>
            <w:top w:val="single" w:color="F4B083" w:sz="12" w:space="0"/>
            <w:left w:val="single" w:color="F4B083" w:sz="12" w:space="0"/>
            <w:bottom w:val="single" w:color="F4B083" w:sz="12" w:space="0"/>
            <w:right w:val="single" w:color="F4B083" w:sz="12" w:space="0"/>
            <w:insideH w:val="single" w:color="F4B083" w:sz="12" w:space="0"/>
            <w:insideV w:val="single" w:color="F4B08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D1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昆明-南昌/九江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×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×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×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南昌/九江</w:t>
            </w:r>
          </w:p>
        </w:tc>
      </w:tr>
      <w:tr>
        <w:tblPrEx>
          <w:tblBorders>
            <w:top w:val="single" w:color="F4B083" w:sz="12" w:space="0"/>
            <w:left w:val="single" w:color="F4B083" w:sz="12" w:space="0"/>
            <w:bottom w:val="single" w:color="F4B083" w:sz="12" w:space="0"/>
            <w:right w:val="single" w:color="F4B083" w:sz="12" w:space="0"/>
            <w:insideH w:val="single" w:color="F4B083" w:sz="12" w:space="0"/>
            <w:insideV w:val="single" w:color="F4B08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FFFFFF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D2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庐山一日游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旅游车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×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√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庐山/九江</w:t>
            </w:r>
          </w:p>
        </w:tc>
      </w:tr>
      <w:tr>
        <w:tblPrEx>
          <w:tblBorders>
            <w:top w:val="single" w:color="F4B083" w:sz="12" w:space="0"/>
            <w:left w:val="single" w:color="F4B083" w:sz="12" w:space="0"/>
            <w:bottom w:val="single" w:color="F4B083" w:sz="12" w:space="0"/>
            <w:right w:val="single" w:color="F4B083" w:sz="12" w:space="0"/>
            <w:insideH w:val="single" w:color="F4B083" w:sz="12" w:space="0"/>
            <w:insideV w:val="single" w:color="F4B08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FFFFFF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D3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景德镇-望仙谷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旅游车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√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×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婺源/望仙谷外/上饶</w:t>
            </w:r>
          </w:p>
        </w:tc>
      </w:tr>
      <w:tr>
        <w:tblPrEx>
          <w:tblBorders>
            <w:top w:val="single" w:color="F4B083" w:sz="12" w:space="0"/>
            <w:left w:val="single" w:color="F4B083" w:sz="12" w:space="0"/>
            <w:bottom w:val="single" w:color="F4B083" w:sz="12" w:space="0"/>
            <w:right w:val="single" w:color="F4B083" w:sz="12" w:space="0"/>
            <w:insideH w:val="single" w:color="F4B083" w:sz="12" w:space="0"/>
            <w:insideV w:val="single" w:color="F4B08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FFFFFF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D4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婺源-宏村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旅游车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×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√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汤口</w:t>
            </w:r>
          </w:p>
        </w:tc>
      </w:tr>
      <w:tr>
        <w:tblPrEx>
          <w:tblBorders>
            <w:top w:val="single" w:color="F4B083" w:sz="12" w:space="0"/>
            <w:left w:val="single" w:color="F4B083" w:sz="12" w:space="0"/>
            <w:bottom w:val="single" w:color="F4B083" w:sz="12" w:space="0"/>
            <w:right w:val="single" w:color="F4B083" w:sz="12" w:space="0"/>
            <w:insideH w:val="single" w:color="F4B083" w:sz="12" w:space="0"/>
            <w:insideV w:val="single" w:color="F4B08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FFFFFF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D5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黄山一日游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旅游车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×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×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南昌/九江</w:t>
            </w:r>
          </w:p>
        </w:tc>
      </w:tr>
      <w:tr>
        <w:tblPrEx>
          <w:tblBorders>
            <w:top w:val="single" w:color="F4B083" w:sz="12" w:space="0"/>
            <w:left w:val="single" w:color="F4B083" w:sz="12" w:space="0"/>
            <w:bottom w:val="single" w:color="F4B083" w:sz="12" w:space="0"/>
            <w:right w:val="single" w:color="F4B083" w:sz="12" w:space="0"/>
            <w:insideH w:val="single" w:color="F4B083" w:sz="12" w:space="0"/>
            <w:insideV w:val="single" w:color="F4B08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FFFFFF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D6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南昌/九江-昆明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×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  <w:t>×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ind w:left="0" w:leftChars="0" w:firstLine="0" w:firstLineChars="0"/>
        <w:rPr>
          <w:rFonts w:hint="eastAsia"/>
        </w:rPr>
      </w:pPr>
    </w:p>
    <w:tbl>
      <w:tblPr>
        <w:tblStyle w:val="13"/>
        <w:tblW w:w="10682" w:type="dxa"/>
        <w:tblInd w:w="0" w:type="dxa"/>
        <w:tblBorders>
          <w:top w:val="single" w:color="F4B083" w:sz="12" w:space="0"/>
          <w:left w:val="single" w:color="F4B083" w:sz="12" w:space="0"/>
          <w:bottom w:val="single" w:color="F4B083" w:sz="12" w:space="0"/>
          <w:right w:val="single" w:color="F4B083" w:sz="12" w:space="0"/>
          <w:insideH w:val="single" w:color="F4B083" w:sz="12" w:space="0"/>
          <w:insideV w:val="single" w:color="F4B083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68"/>
        <w:gridCol w:w="4128"/>
        <w:gridCol w:w="2670"/>
        <w:gridCol w:w="11"/>
        <w:gridCol w:w="2664"/>
      </w:tblGrid>
      <w:tr>
        <w:tblPrEx>
          <w:tblBorders>
            <w:top w:val="single" w:color="F4B083" w:sz="12" w:space="0"/>
            <w:left w:val="single" w:color="F4B083" w:sz="12" w:space="0"/>
            <w:bottom w:val="single" w:color="F4B083" w:sz="12" w:space="0"/>
            <w:right w:val="single" w:color="F4B083" w:sz="12" w:space="0"/>
            <w:insideH w:val="single" w:color="F4B083" w:sz="12" w:space="0"/>
            <w:insideV w:val="single" w:color="F4B08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6"/>
            <w:tcBorders>
              <w:tl2br w:val="nil"/>
              <w:tr2bl w:val="nil"/>
            </w:tcBorders>
            <w:shd w:val="clear" w:color="auto" w:fill="359FB7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32"/>
                <w:szCs w:val="32"/>
              </w:rPr>
              <w:t>行   程   安   排</w:t>
            </w:r>
          </w:p>
        </w:tc>
      </w:tr>
      <w:tr>
        <w:tblPrEx>
          <w:tblBorders>
            <w:top w:val="single" w:color="F4B083" w:sz="12" w:space="0"/>
            <w:left w:val="single" w:color="F4B083" w:sz="12" w:space="0"/>
            <w:bottom w:val="single" w:color="F4B083" w:sz="12" w:space="0"/>
            <w:right w:val="single" w:color="F4B083" w:sz="12" w:space="0"/>
            <w:insideH w:val="single" w:color="F4B083" w:sz="12" w:space="0"/>
            <w:insideV w:val="single" w:color="F4B08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09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第一天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  <w:t>昆明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  <w:t>南昌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/九江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用餐：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26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住宿：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eastAsia="zh-CN"/>
              </w:rPr>
              <w:t>南昌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  <w:t>/ 九江</w:t>
            </w:r>
          </w:p>
        </w:tc>
      </w:tr>
      <w:tr>
        <w:tblPrEx>
          <w:tblBorders>
            <w:top w:val="single" w:color="F4B083" w:sz="12" w:space="0"/>
            <w:left w:val="single" w:color="F4B083" w:sz="12" w:space="0"/>
            <w:bottom w:val="single" w:color="F4B083" w:sz="12" w:space="0"/>
            <w:right w:val="single" w:color="F4B083" w:sz="12" w:space="0"/>
            <w:insideH w:val="single" w:color="F4B083" w:sz="12" w:space="0"/>
            <w:insideV w:val="single" w:color="F4B08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209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1"/>
                <w:szCs w:val="21"/>
              </w:rPr>
            </w:pPr>
          </w:p>
        </w:tc>
        <w:tc>
          <w:tcPr>
            <w:tcW w:w="947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各地出发赴江西南昌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九江，抵达后入住酒店</w:t>
            </w:r>
          </w:p>
        </w:tc>
      </w:tr>
      <w:tr>
        <w:tblPrEx>
          <w:tblBorders>
            <w:top w:val="single" w:color="F4B083" w:sz="12" w:space="0"/>
            <w:left w:val="single" w:color="F4B083" w:sz="12" w:space="0"/>
            <w:bottom w:val="single" w:color="F4B083" w:sz="12" w:space="0"/>
            <w:right w:val="single" w:color="F4B083" w:sz="12" w:space="0"/>
            <w:insideH w:val="single" w:color="F4B083" w:sz="12" w:space="0"/>
            <w:insideV w:val="single" w:color="F4B08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09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第二天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eastAsia="zh-CN"/>
              </w:rPr>
              <w:t>庐山一日游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  <w:lang w:val="en-US" w:eastAsia="zh-CN"/>
              </w:rPr>
              <w:t>用餐:早/晚</w:t>
            </w:r>
          </w:p>
        </w:tc>
        <w:tc>
          <w:tcPr>
            <w:tcW w:w="26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微软雅黑" w:hAnsi="微软雅黑" w:eastAsia="微软雅黑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  <w:lang w:val="en-US" w:eastAsia="zh-CN"/>
              </w:rPr>
              <w:t>住宿：九江/庐山</w:t>
            </w:r>
          </w:p>
        </w:tc>
      </w:tr>
      <w:tr>
        <w:tblPrEx>
          <w:tblBorders>
            <w:top w:val="single" w:color="F4B083" w:sz="12" w:space="0"/>
            <w:left w:val="single" w:color="F4B083" w:sz="12" w:space="0"/>
            <w:bottom w:val="single" w:color="F4B083" w:sz="12" w:space="0"/>
            <w:right w:val="single" w:color="F4B083" w:sz="12" w:space="0"/>
            <w:insideH w:val="single" w:color="F4B083" w:sz="12" w:space="0"/>
            <w:insideV w:val="single" w:color="F4B08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209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473" w:type="dxa"/>
            <w:gridSpan w:val="4"/>
            <w:tcBorders>
              <w:tl2br w:val="nil"/>
              <w:tr2bl w:val="nil"/>
            </w:tcBorders>
            <w:shd w:val="clear" w:color="auto" w:fill="auto"/>
          </w:tcPr>
          <w:p>
            <w:pPr>
              <w:bidi w:val="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乘车前往中华十大名山、世界文化遗产、中国四大避暑胜地——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>【庐山】（门票65周末岁以上免，65岁以下补160元人（3月免大门票），</w:t>
            </w:r>
            <w:r>
              <w:rPr>
                <w:rFonts w:ascii="微软雅黑" w:hAnsi="微软雅黑" w:eastAsia="微软雅黑" w:cs="微软雅黑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庐山实行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政策性</w:t>
            </w:r>
            <w:r>
              <w:rPr>
                <w:rFonts w:ascii="微软雅黑" w:hAnsi="微软雅黑" w:eastAsia="微软雅黑" w:cs="微软雅黑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大环保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，观光车</w:t>
            </w:r>
            <w:r>
              <w:rPr>
                <w:rFonts w:ascii="微软雅黑" w:hAnsi="微软雅黑" w:eastAsia="微软雅黑" w:cs="微软雅黑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 xml:space="preserve"> 90 元/人自理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），以雄、奇、险、秀闻名于世，素有“匡庐奇秀甲天下”之美誉。早餐后，游览形如提琴的--如琴湖， “人间四月芳菲尽，山寺桃花始盛开”的地方--花径、白居易草堂；相传朱元璋兵马脱险的--天桥；四季如春、犹如锦绣的--锦绣谷；自然风化的--仙人洞险峰；庐山人文景观的瑰宝、国共两党领导人唯一居住地--美庐（政策闭馆除外），游览观政治风云变幻莫测庐山会议会址（政策闭馆除外），游览【庐山博物馆】（周一闭馆，又称庐林一号别墅，曾为毛主席居住场所，紧邻芦林湖风景秀丽） 入住酒店</w:t>
            </w:r>
          </w:p>
        </w:tc>
      </w:tr>
      <w:tr>
        <w:tblPrEx>
          <w:tblBorders>
            <w:top w:val="single" w:color="F4B083" w:sz="12" w:space="0"/>
            <w:left w:val="single" w:color="F4B083" w:sz="12" w:space="0"/>
            <w:bottom w:val="single" w:color="F4B083" w:sz="12" w:space="0"/>
            <w:right w:val="single" w:color="F4B083" w:sz="12" w:space="0"/>
            <w:insideH w:val="single" w:color="F4B083" w:sz="12" w:space="0"/>
            <w:insideV w:val="single" w:color="F4B08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9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第三天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val="en-US" w:eastAsia="zh-CN"/>
              </w:rPr>
              <w:t>景德镇-望仙谷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用餐：早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eastAsia="zh-CN"/>
              </w:rPr>
              <w:t>中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住宿：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  <w:t>婺源/望仙谷外/上饶</w:t>
            </w:r>
          </w:p>
        </w:tc>
      </w:tr>
      <w:tr>
        <w:tblPrEx>
          <w:tblBorders>
            <w:top w:val="single" w:color="F4B083" w:sz="12" w:space="0"/>
            <w:left w:val="single" w:color="F4B083" w:sz="12" w:space="0"/>
            <w:bottom w:val="single" w:color="F4B083" w:sz="12" w:space="0"/>
            <w:right w:val="single" w:color="F4B083" w:sz="12" w:space="0"/>
            <w:insideH w:val="single" w:color="F4B083" w:sz="12" w:space="0"/>
            <w:insideV w:val="single" w:color="F4B08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473" w:type="dxa"/>
            <w:gridSpan w:val="4"/>
            <w:tcBorders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赴中国瓷都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</w:rPr>
              <w:t>【景德镇】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民国时期曾与广东佛山、湖北汉口、河南朱仙并称全国四大名镇。这里千年窑火不断，其瓷器以“白如玉，明如镜，薄如纸，声如磬”的独特风格蜚声海内外。千余年来，景德镇制瓷业集历代名窑之大成，汇各地技艺之精华，形成了独树一帜的手工制瓷工艺生产体系，创造了中国陶瓷史上最辉煌灿烂的一段历史。青花、玲珑、粉彩、颜色釉，合称景德镇四大传统名瓷。参观：景德镇陶瓷生产基地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</w:rPr>
              <w:t>【富玉官窑陶瓷】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官窑研究中心始建于公元1278年，世主忽必烈在浮梁县设立“浮梁瓷局”，至明清又在景德镇设立“御窑厂”，解放后成立“官窑御瓷研究中心”生产基地，专为中南海制作生产生活器具，现属于国家AAA级旅游文化遗产风景区。观看陶瓷生产工艺：拉胚、彩绘、上釉、烧制等制作流程、欣赏瓷都精品陶瓷展示、名人名作，亦可以选购心怡礼品馈赠亲友。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前往上饶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0000"/>
                <w:sz w:val="18"/>
                <w:szCs w:val="18"/>
                <w:lang w:val="en-US" w:eastAsia="zh-CN"/>
              </w:rPr>
              <w:t xml:space="preserve">26亿打造新晋网红打卡地、悬崖上的挂壁瀑布、悬崖上的民宿-- 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FF0000"/>
                <w:spacing w:val="8"/>
                <w:sz w:val="18"/>
                <w:szCs w:val="18"/>
                <w:shd w:val="clear" w:color="auto" w:fill="FFFFFF"/>
              </w:rPr>
              <w:t>【望仙谷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FF0000"/>
                <w:spacing w:val="8"/>
                <w:sz w:val="18"/>
                <w:szCs w:val="18"/>
                <w:shd w:val="clear" w:color="auto" w:fill="FFFFFF"/>
                <w:lang w:val="en-US" w:eastAsia="zh-CN"/>
              </w:rPr>
              <w:t>+夜游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FF0000"/>
                <w:spacing w:val="8"/>
                <w:sz w:val="18"/>
                <w:szCs w:val="18"/>
                <w:shd w:val="clear" w:color="auto" w:fill="FFFFFF"/>
              </w:rPr>
              <w:t>】（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FF0000"/>
                <w:spacing w:val="8"/>
                <w:sz w:val="18"/>
                <w:szCs w:val="18"/>
                <w:shd w:val="clear" w:color="auto" w:fill="FFFFFF"/>
                <w:lang w:eastAsia="zh-CN"/>
              </w:rPr>
              <w:t>门票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FF0000"/>
                <w:spacing w:val="8"/>
                <w:sz w:val="18"/>
                <w:szCs w:val="18"/>
                <w:shd w:val="clear" w:color="auto" w:fill="FFFFFF"/>
                <w:lang w:val="en-US" w:eastAsia="zh-CN"/>
              </w:rPr>
              <w:t>+车费+餐费+讲解费+服务费：200元人自理，70周岁以上180元人自理)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18"/>
                <w:szCs w:val="18"/>
                <w:shd w:val="clear" w:color="auto" w:fill="FFFFFF"/>
              </w:rPr>
              <w:t>游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FF0000"/>
                <w:spacing w:val="8"/>
                <w:sz w:val="18"/>
                <w:szCs w:val="18"/>
                <w:shd w:val="clear" w:color="auto" w:fill="FFFFFF"/>
              </w:rPr>
              <w:t>【青云桥】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18"/>
                <w:szCs w:val="18"/>
                <w:shd w:val="clear" w:color="auto" w:fill="FFFFFF"/>
              </w:rPr>
              <w:t>一座单拱钢结构大桥，跨度 35 米。在青云桥这个位置，原来有一座木质的微拱桥，因为年份久远已经毁坏了。微拱桥因为弧度小，走在上面好像走平地一样，不知不觉中就来到了桥顶，有点“平步青云”的感觉，取这个好彩头， 就得名青云桥。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FF0000"/>
                <w:spacing w:val="8"/>
                <w:sz w:val="18"/>
                <w:szCs w:val="18"/>
                <w:shd w:val="clear" w:color="auto" w:fill="FFFFFF"/>
              </w:rPr>
              <w:t>【寻仙路】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18"/>
                <w:szCs w:val="18"/>
                <w:shd w:val="clear" w:color="auto" w:fill="FFFFFF"/>
              </w:rPr>
              <w:t>过了青云桥，再踏青云梯，从此鸿运当头。走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18"/>
                <w:szCs w:val="18"/>
                <w:shd w:val="clear" w:color="auto" w:fill="FFFFFF"/>
                <w:lang w:eastAsia="zh-CN"/>
              </w:rPr>
              <w:t>在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18"/>
                <w:szCs w:val="18"/>
                <w:shd w:val="clear" w:color="auto" w:fill="FFFFFF"/>
              </w:rPr>
              <w:t>这条寻仙路栈道，既有青石板路，也有峡谷栈道，顺应天然的地形，曲折回转，蜿蜒在九牛峡谷之中。山里的步道从古至今用的都是这种很粗糙的毛石，具有防滑的作用，这也是我们古代工匠智慧的体现。栈道沿途鸟声啾啾，水声潺潺，四时之景也各有不同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18"/>
                <w:szCs w:val="18"/>
                <w:shd w:val="clear" w:color="auto" w:fill="FFFFFF"/>
              </w:rPr>
              <w:t>。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FF0000"/>
                <w:spacing w:val="8"/>
                <w:sz w:val="18"/>
                <w:szCs w:val="18"/>
                <w:shd w:val="clear" w:color="auto" w:fill="FFFFFF"/>
              </w:rPr>
              <w:t>【廊桥】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18"/>
                <w:szCs w:val="18"/>
                <w:shd w:val="clear" w:color="auto" w:fill="FFFFFF"/>
              </w:rPr>
              <w:t>典型的江西风雨廊桥的形态， 桥体采用了抬梁式架构，在立柱上架梁，梁上又抬梁，层层叠落一直到屋脊，各个梁头上再架上檩条同来承托屋椽，结构和工艺十分复杂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18"/>
                <w:szCs w:val="18"/>
                <w:shd w:val="clear" w:color="auto" w:fill="FFFFFF"/>
              </w:rPr>
              <w:t>。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FF0000"/>
                <w:spacing w:val="8"/>
                <w:sz w:val="18"/>
                <w:szCs w:val="18"/>
                <w:shd w:val="clear" w:color="auto" w:fill="FFFFFF"/>
              </w:rPr>
              <w:t>【三叠水】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18"/>
                <w:szCs w:val="18"/>
                <w:shd w:val="clear" w:color="auto" w:fill="FFFFFF"/>
              </w:rPr>
              <w:t>峡谷是两条溪交汇的地方，一条是发源于高南峰的西坑溪，一条是发源于西高峰的方村溪。在这里可以看到独特的叠水景观——三叠水。峡谷里的水自上流下，遇上了高高低低、长长短短的石阶，就产生了形式不同、水量不同、水声各异的叠水景观。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FF0000"/>
                <w:spacing w:val="8"/>
                <w:sz w:val="18"/>
                <w:szCs w:val="18"/>
                <w:shd w:val="clear" w:color="auto" w:fill="FFFFFF"/>
              </w:rPr>
              <w:t>【白鹤崖】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18"/>
                <w:szCs w:val="18"/>
                <w:shd w:val="clear" w:color="auto" w:fill="FFFFFF"/>
              </w:rPr>
              <w:t>远处的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18"/>
                <w:szCs w:val="18"/>
                <w:shd w:val="clear" w:color="auto" w:fill="FFFFFF"/>
                <w:lang w:eastAsia="zh-CN"/>
              </w:rPr>
              <w:t>看到的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18"/>
                <w:szCs w:val="18"/>
                <w:shd w:val="clear" w:color="auto" w:fill="FFFFFF"/>
              </w:rPr>
              <w:t>巨大石头就是白鹤崖了。望仙谷 的传奇故事就是从这里开始的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18"/>
                <w:szCs w:val="18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18"/>
                <w:szCs w:val="18"/>
                <w:shd w:val="clear" w:color="auto" w:fill="FFFFFF"/>
              </w:rPr>
              <w:t>传说“女娲补天”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18"/>
                <w:szCs w:val="18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18"/>
                <w:szCs w:val="18"/>
                <w:shd w:val="clear" w:color="auto" w:fill="FFFFFF"/>
              </w:rPr>
              <w:t>共工和祝融撞倒了不周山，天破了个大窟窿，女娲修炼五彩石去补天。在补天的过程中，有一些补天石掉落了下来，其中一块就砸在上饶这个地方，砸出了灵山，所以灵山的整个山体是环形的，像一个陨石坑</w:t>
            </w:r>
          </w:p>
        </w:tc>
      </w:tr>
      <w:tr>
        <w:tblPrEx>
          <w:tblBorders>
            <w:top w:val="single" w:color="F4B083" w:sz="12" w:space="0"/>
            <w:left w:val="single" w:color="F4B083" w:sz="12" w:space="0"/>
            <w:bottom w:val="single" w:color="F4B083" w:sz="12" w:space="0"/>
            <w:right w:val="single" w:color="F4B083" w:sz="12" w:space="0"/>
            <w:insideH w:val="single" w:color="F4B083" w:sz="12" w:space="0"/>
            <w:insideV w:val="single" w:color="F4B08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1"/>
                <w:szCs w:val="21"/>
              </w:rPr>
            </w:pPr>
          </w:p>
          <w:p>
            <w:pPr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第四天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eastAsia="zh-CN"/>
              </w:rPr>
              <w:t>婺源篁岭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val="en-US" w:eastAsia="zh-CN"/>
              </w:rPr>
              <w:t>-宏村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用餐：早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  <w:t>/晚</w:t>
            </w:r>
          </w:p>
        </w:tc>
        <w:tc>
          <w:tcPr>
            <w:tcW w:w="26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住宿：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  <w:t>汤口</w:t>
            </w:r>
          </w:p>
        </w:tc>
      </w:tr>
      <w:tr>
        <w:tblPrEx>
          <w:tblBorders>
            <w:top w:val="single" w:color="F4B083" w:sz="12" w:space="0"/>
            <w:left w:val="single" w:color="F4B083" w:sz="12" w:space="0"/>
            <w:bottom w:val="single" w:color="F4B083" w:sz="12" w:space="0"/>
            <w:right w:val="single" w:color="F4B083" w:sz="12" w:space="0"/>
            <w:insideH w:val="single" w:color="F4B083" w:sz="12" w:space="0"/>
            <w:insideV w:val="single" w:color="F4B08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473" w:type="dxa"/>
            <w:gridSpan w:val="4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11"/>
              <w:ind w:left="0" w:leftChars="0" w:firstLine="0" w:firstLineChars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早餐后，赴游览“中国画里的乡村”——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>【宏村】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（游览时间不低于2小时3月60岁以上免门票，60岁以下补104元人 ）。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宏村是以徽派建筑为特色的村落，因奥斯卡获奖电影《卧虎藏龙》而闻名中外，被誉为“中国画里乡村”。全村现保存完好的明清古民居有140余幢，著名景点有南湖春晓、月沼风荷、牛肠水圳、双溪映碧、雷岗夕照等。民间故宫“承志堂”富丽堂皇，可谓皖南古民居之最。村内鳞次栉比的层楼叠院与旖旎的湖光山色交相辉映，处处是景，步步入画游览山崖上的古民居村、屋顶上的晒秋美景AAAA级景区--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>【晒秋人家·篁 岭】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篁岭鲜花小镇、“鲜花”是点缀，象征惬意优雅的生活方式，“小镇”是主体，是580年历史积淀的篁岭文化古村，鲜花与古村相伴，鲜花与古建斗趣，二者结合是乡村田园生活的写照，是生态与人文的融合，是梦里老家乡愁的延续，嫩黄。乘观光索道上山（</w:t>
            </w: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  <w:lang w:val="en-US" w:eastAsia="zh-CN"/>
              </w:rPr>
              <w:t>缆车费130元/人自理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>【天街】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民居围绕水口呈扇形梯状错落排布，U形村落带您体验南方的“布达拉宫”。徽式商铺林立，前店后坊，一幅流动的缩写版“清明上河图”。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>【卧云桥、垒心桥】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索桥似玉带将两岸的梯田串接，体验百米高空玻璃栈道。</w:t>
            </w:r>
            <w:r>
              <w:rPr>
                <w:rFonts w:hint="eastAsia" w:ascii="微软雅黑" w:hAnsi="微软雅黑" w:eastAsia="微软雅黑" w:cs="微软雅黑"/>
                <w:spacing w:val="-5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F4B083" w:sz="12" w:space="0"/>
            <w:left w:val="single" w:color="F4B083" w:sz="12" w:space="0"/>
            <w:bottom w:val="single" w:color="F4B083" w:sz="12" w:space="0"/>
            <w:right w:val="single" w:color="F4B083" w:sz="12" w:space="0"/>
            <w:insideH w:val="single" w:color="F4B083" w:sz="12" w:space="0"/>
            <w:insideV w:val="single" w:color="F4B08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09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第五天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eastAsia="zh-CN"/>
              </w:rPr>
              <w:t>黄山一日游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val="en-US" w:eastAsia="zh-CN"/>
              </w:rPr>
              <w:t>-南昌/九江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用餐：早</w:t>
            </w:r>
          </w:p>
        </w:tc>
        <w:tc>
          <w:tcPr>
            <w:tcW w:w="26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住宿：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eastAsia="zh-CN"/>
              </w:rPr>
              <w:t>九江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  <w:t>/南昌</w:t>
            </w:r>
          </w:p>
        </w:tc>
      </w:tr>
      <w:tr>
        <w:tblPrEx>
          <w:tblBorders>
            <w:top w:val="single" w:color="F4B083" w:sz="12" w:space="0"/>
            <w:left w:val="single" w:color="F4B083" w:sz="12" w:space="0"/>
            <w:bottom w:val="single" w:color="F4B083" w:sz="12" w:space="0"/>
            <w:right w:val="single" w:color="F4B083" w:sz="12" w:space="0"/>
            <w:insideH w:val="single" w:color="F4B083" w:sz="12" w:space="0"/>
            <w:insideV w:val="single" w:color="F4B08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09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473" w:type="dxa"/>
            <w:gridSpan w:val="4"/>
            <w:tcBorders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早餐后，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乘BUS赴美丽的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</w:rPr>
              <w:t>【黄山风景区】</w:t>
            </w:r>
            <w:r>
              <w:rPr>
                <w:rFonts w:hint="eastAsia" w:ascii="微软雅黑" w:hAnsi="微软雅黑" w:eastAsia="微软雅黑" w:cs="微软雅黑"/>
                <w:b/>
                <w:color w:val="FF0000"/>
                <w:sz w:val="18"/>
                <w:szCs w:val="18"/>
              </w:rPr>
              <w:t>（65周岁以上免，</w:t>
            </w:r>
            <w:r>
              <w:rPr>
                <w:rFonts w:hint="eastAsia" w:ascii="微软雅黑" w:hAnsi="微软雅黑" w:eastAsia="微软雅黑" w:cs="微软雅黑"/>
                <w:b/>
                <w:color w:val="FF0000"/>
                <w:sz w:val="18"/>
                <w:szCs w:val="18"/>
                <w:lang w:val="en-US" w:eastAsia="zh-CN"/>
              </w:rPr>
              <w:t>60-64岁以下</w:t>
            </w:r>
            <w:r>
              <w:rPr>
                <w:rFonts w:hint="eastAsia" w:ascii="微软雅黑" w:hAnsi="微软雅黑" w:eastAsia="微软雅黑" w:cs="微软雅黑"/>
                <w:b/>
                <w:color w:val="FF0000"/>
                <w:sz w:val="18"/>
                <w:szCs w:val="18"/>
              </w:rPr>
              <w:t>补</w:t>
            </w:r>
            <w:r>
              <w:rPr>
                <w:rFonts w:hint="eastAsia" w:ascii="微软雅黑" w:hAnsi="微软雅黑" w:eastAsia="微软雅黑" w:cs="微软雅黑"/>
                <w:b/>
                <w:color w:val="FF0000"/>
                <w:sz w:val="18"/>
                <w:szCs w:val="18"/>
                <w:lang w:eastAsia="zh-CN"/>
              </w:rPr>
              <w:t>95</w:t>
            </w:r>
            <w:r>
              <w:rPr>
                <w:rFonts w:hint="eastAsia" w:ascii="微软雅黑" w:hAnsi="微软雅黑" w:eastAsia="微软雅黑" w:cs="微软雅黑"/>
                <w:b/>
                <w:color w:val="FF0000"/>
                <w:sz w:val="18"/>
                <w:szCs w:val="18"/>
              </w:rPr>
              <w:t>元人，</w:t>
            </w:r>
            <w:r>
              <w:rPr>
                <w:rFonts w:hint="eastAsia" w:ascii="微软雅黑" w:hAnsi="微软雅黑" w:eastAsia="微软雅黑" w:cs="微软雅黑"/>
                <w:b/>
                <w:color w:val="FF0000"/>
                <w:sz w:val="18"/>
                <w:szCs w:val="18"/>
                <w:lang w:val="en-US" w:eastAsia="zh-CN"/>
              </w:rPr>
              <w:t>60岁以下补190元人，</w:t>
            </w:r>
            <w:r>
              <w:rPr>
                <w:rFonts w:hint="eastAsia" w:ascii="微软雅黑" w:hAnsi="微软雅黑" w:eastAsia="微软雅黑" w:cs="微软雅黑"/>
                <w:b/>
                <w:color w:val="FF0000"/>
                <w:sz w:val="18"/>
                <w:szCs w:val="18"/>
              </w:rPr>
              <w:t>索道上90元/人自理+下80元/人自理），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换乘景区小交通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</w:rPr>
              <w:t>（38元/人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eastAsia="zh-CN"/>
              </w:rPr>
              <w:t>自理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赴前山慈光阁票房，玉屏索道(8分钟)上山游览迎客松，玉屏楼景区、远眺天都峰、经黄山第一高峰莲花峰至百步云梯、鳌鱼洞（一线天）、鳌鱼峰、天海，用中餐（自备食品）后登黄山第二高峰—光明顶，远眺飞来石，（游览约3.5小时）。抵达白鹅岭索道站，乘缆车下山（8分钟）。参观</w:t>
            </w:r>
            <w:r>
              <w:rPr>
                <w:rFonts w:hint="eastAsia" w:ascii="微软雅黑" w:hAnsi="微软雅黑" w:eastAsia="微软雅黑" w:cs="微软雅黑"/>
                <w:b/>
                <w:color w:val="FF0000"/>
                <w:sz w:val="18"/>
                <w:szCs w:val="18"/>
              </w:rPr>
              <w:t>【谢裕大博物馆】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（游览约 1 小时）是安徽省首家</w:t>
            </w:r>
            <w:r>
              <w:rPr>
                <w:rFonts w:hint="eastAsia" w:ascii="微软雅黑" w:hAnsi="微软雅黑" w:eastAsia="微软雅黑" w:cs="微软雅黑"/>
                <w:spacing w:val="-3"/>
                <w:sz w:val="18"/>
                <w:szCs w:val="18"/>
              </w:rPr>
              <w:t xml:space="preserve">茶文化博物馆，总面积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3500</w:t>
            </w:r>
            <w:r>
              <w:rPr>
                <w:rFonts w:hint="eastAsia" w:ascii="微软雅黑" w:hAnsi="微软雅黑" w:eastAsia="微软雅黑" w:cs="微软雅黑"/>
                <w:spacing w:val="-5"/>
                <w:sz w:val="18"/>
                <w:szCs w:val="18"/>
              </w:rPr>
              <w:t xml:space="preserve"> 平方米，按徽派风格建造，是集黄山毛峰创始人谢正安及黄山毛峰茶的发展史、谢裕大产品的制作工艺展示、茶道表演、品茗为一体，以宣传徽州文化和徽州茶文化为主题的文化馆，是谢裕大茶业股份有限公司的对外品牌形象，更是黄山毛峰和中国茶文化传播的重要载体</w:t>
            </w:r>
          </w:p>
        </w:tc>
      </w:tr>
      <w:tr>
        <w:tblPrEx>
          <w:tblBorders>
            <w:top w:val="single" w:color="F4B083" w:sz="12" w:space="0"/>
            <w:left w:val="single" w:color="F4B083" w:sz="12" w:space="0"/>
            <w:bottom w:val="single" w:color="F4B083" w:sz="12" w:space="0"/>
            <w:right w:val="single" w:color="F4B083" w:sz="12" w:space="0"/>
            <w:insideH w:val="single" w:color="F4B083" w:sz="12" w:space="0"/>
            <w:insideV w:val="single" w:color="F4B08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第六天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eastAsia="zh-CN"/>
              </w:rPr>
              <w:t>南昌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val="en-US" w:eastAsia="zh-CN"/>
              </w:rPr>
              <w:t>/九江-昆明</w:t>
            </w:r>
          </w:p>
        </w:tc>
        <w:tc>
          <w:tcPr>
            <w:tcW w:w="26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用餐：早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住宿：</w:t>
            </w:r>
          </w:p>
        </w:tc>
      </w:tr>
      <w:tr>
        <w:tblPrEx>
          <w:tblBorders>
            <w:top w:val="single" w:color="F4B083" w:sz="12" w:space="0"/>
            <w:left w:val="single" w:color="F4B083" w:sz="12" w:space="0"/>
            <w:bottom w:val="single" w:color="F4B083" w:sz="12" w:space="0"/>
            <w:right w:val="single" w:color="F4B083" w:sz="12" w:space="0"/>
            <w:insideH w:val="single" w:color="F4B083" w:sz="12" w:space="0"/>
            <w:insideV w:val="single" w:color="F4B08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09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473" w:type="dxa"/>
            <w:gridSpan w:val="4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根据返程时间安排返程，结束愉快之旅！</w:t>
            </w:r>
          </w:p>
        </w:tc>
      </w:tr>
      <w:tr>
        <w:tblPrEx>
          <w:tblBorders>
            <w:top w:val="single" w:color="F4B083" w:sz="12" w:space="0"/>
            <w:left w:val="single" w:color="F4B083" w:sz="12" w:space="0"/>
            <w:bottom w:val="single" w:color="F4B083" w:sz="12" w:space="0"/>
            <w:right w:val="single" w:color="F4B083" w:sz="12" w:space="0"/>
            <w:insideH w:val="single" w:color="F4B083" w:sz="12" w:space="0"/>
            <w:insideV w:val="single" w:color="F4B083" w:sz="1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6"/>
            <w:tcBorders>
              <w:top w:val="single" w:color="F4B083" w:sz="12" w:space="0"/>
              <w:tl2br w:val="nil"/>
              <w:tr2bl w:val="nil"/>
            </w:tcBorders>
            <w:shd w:val="clear" w:color="auto" w:fill="359FB7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28"/>
                <w:szCs w:val="28"/>
                <w:vertAlign w:val="baseline"/>
                <w:lang w:val="en-US" w:eastAsia="zh-CN"/>
              </w:rPr>
              <w:t>服 务 标 准</w:t>
            </w:r>
          </w:p>
        </w:tc>
      </w:tr>
      <w:tr>
        <w:tblPrEx>
          <w:tblBorders>
            <w:top w:val="single" w:color="F4B083" w:sz="12" w:space="0"/>
            <w:left w:val="single" w:color="F4B083" w:sz="12" w:space="0"/>
            <w:bottom w:val="single" w:color="F4B083" w:sz="12" w:space="0"/>
            <w:right w:val="single" w:color="F4B083" w:sz="12" w:space="0"/>
            <w:insideH w:val="single" w:color="F4B083" w:sz="12" w:space="0"/>
            <w:insideV w:val="single" w:color="F4B083" w:sz="1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ind w:firstLine="360" w:firstLineChars="200"/>
              <w:jc w:val="both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ind w:firstLine="360" w:firstLineChars="200"/>
              <w:jc w:val="both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交通</w:t>
            </w:r>
          </w:p>
        </w:tc>
        <w:tc>
          <w:tcPr>
            <w:tcW w:w="9541" w:type="dxa"/>
            <w:gridSpan w:val="5"/>
            <w:tcBorders>
              <w:tl2br w:val="nil"/>
              <w:tr2bl w:val="nil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当地为空调旅游车（保证一人一座，具体车型以实际出行人数而定，33座以下车均无行李箱）。</w:t>
            </w:r>
          </w:p>
        </w:tc>
      </w:tr>
      <w:tr>
        <w:tblPrEx>
          <w:tblBorders>
            <w:top w:val="single" w:color="F4B083" w:sz="12" w:space="0"/>
            <w:left w:val="single" w:color="F4B083" w:sz="12" w:space="0"/>
            <w:bottom w:val="single" w:color="F4B083" w:sz="12" w:space="0"/>
            <w:right w:val="single" w:color="F4B083" w:sz="12" w:space="0"/>
            <w:insideH w:val="single" w:color="F4B083" w:sz="12" w:space="0"/>
            <w:insideV w:val="single" w:color="F4B083" w:sz="1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spacing w:line="360" w:lineRule="exact"/>
              <w:ind w:firstLine="360" w:firstLineChars="200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用餐</w:t>
            </w:r>
          </w:p>
        </w:tc>
        <w:tc>
          <w:tcPr>
            <w:tcW w:w="9541" w:type="dxa"/>
            <w:gridSpan w:val="5"/>
            <w:tcBorders>
              <w:tl2br w:val="nil"/>
              <w:tr2bl w:val="nil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5早3正，不用不退，四荤四素一汤，十人一桌，不含酒水，以当地口味为主；（如果人数不够10人一桌，则相应减少菜的个数，或导游现退客人费用，客人自行安排）</w:t>
            </w:r>
          </w:p>
          <w:p>
            <w:pPr>
              <w:pStyle w:val="11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不占床位不含早餐。</w:t>
            </w:r>
            <w:r>
              <w:rPr>
                <w:rFonts w:hint="eastAsia" w:ascii="微软雅黑" w:hAnsi="微软雅黑" w:eastAsia="微软雅黑" w:cs="黑体"/>
                <w:sz w:val="18"/>
                <w:szCs w:val="18"/>
              </w:rPr>
              <w:t>未含正餐可委托导游代订</w:t>
            </w:r>
            <w:r>
              <w:rPr>
                <w:rFonts w:hint="eastAsia" w:ascii="微软雅黑" w:hAnsi="微软雅黑" w:eastAsia="微软雅黑" w:cs="黑体"/>
                <w:sz w:val="18"/>
                <w:szCs w:val="18"/>
                <w:lang w:eastAsia="zh-CN"/>
              </w:rPr>
              <w:t>30</w:t>
            </w:r>
            <w:r>
              <w:rPr>
                <w:rFonts w:hint="eastAsia" w:ascii="微软雅黑" w:hAnsi="微软雅黑" w:eastAsia="微软雅黑" w:cs="黑体"/>
                <w:sz w:val="18"/>
                <w:szCs w:val="18"/>
              </w:rPr>
              <w:t>元人</w:t>
            </w:r>
            <w:r>
              <w:rPr>
                <w:rFonts w:ascii="微软雅黑" w:hAnsi="微软雅黑" w:eastAsia="微软雅黑" w:cs="黑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黑体"/>
                <w:sz w:val="18"/>
                <w:szCs w:val="18"/>
              </w:rPr>
              <w:t>餐</w:t>
            </w:r>
          </w:p>
        </w:tc>
      </w:tr>
      <w:tr>
        <w:tblPrEx>
          <w:tblBorders>
            <w:top w:val="single" w:color="F4B083" w:sz="12" w:space="0"/>
            <w:left w:val="single" w:color="F4B083" w:sz="12" w:space="0"/>
            <w:bottom w:val="single" w:color="F4B083" w:sz="12" w:space="0"/>
            <w:right w:val="single" w:color="F4B083" w:sz="12" w:space="0"/>
            <w:insideH w:val="single" w:color="F4B083" w:sz="12" w:space="0"/>
            <w:insideV w:val="single" w:color="F4B083" w:sz="1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ind w:firstLine="360" w:firstLineChars="200"/>
              <w:jc w:val="both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住宿</w:t>
            </w:r>
          </w:p>
        </w:tc>
        <w:tc>
          <w:tcPr>
            <w:tcW w:w="9541" w:type="dxa"/>
            <w:gridSpan w:val="5"/>
            <w:tcBorders>
              <w:tl2br w:val="nil"/>
              <w:tr2bl w:val="nil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全程商务酒店标间    升级2晚舒适酒店，一晚挂牌四星酒店</w:t>
            </w:r>
          </w:p>
          <w:p>
            <w:pPr>
              <w:pStyle w:val="11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2"/>
                <w:lang w:eastAsia="zh-CN"/>
              </w:rPr>
              <w:t>备注：</w:t>
            </w:r>
            <w:r>
              <w:rPr>
                <w:rFonts w:hint="eastAsia" w:ascii="微软雅黑" w:hAnsi="微软雅黑" w:eastAsia="微软雅黑" w:cs="Arial"/>
                <w:color w:val="000000"/>
                <w:kern w:val="2"/>
                <w:sz w:val="21"/>
                <w:szCs w:val="21"/>
                <w:lang w:val="en-US" w:eastAsia="zh-CN" w:bidi="zh-CN"/>
              </w:rPr>
              <w:t>酒店响应环保政策，无一次性洗漱用品，请游客自备！</w:t>
            </w:r>
          </w:p>
        </w:tc>
      </w:tr>
      <w:tr>
        <w:tblPrEx>
          <w:tblBorders>
            <w:top w:val="single" w:color="F4B083" w:sz="12" w:space="0"/>
            <w:left w:val="single" w:color="F4B083" w:sz="12" w:space="0"/>
            <w:bottom w:val="single" w:color="F4B083" w:sz="12" w:space="0"/>
            <w:right w:val="single" w:color="F4B083" w:sz="12" w:space="0"/>
            <w:insideH w:val="single" w:color="F4B083" w:sz="12" w:space="0"/>
            <w:insideV w:val="single" w:color="F4B083" w:sz="1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ind w:firstLine="360" w:firstLineChars="200"/>
              <w:jc w:val="both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门票</w:t>
            </w:r>
          </w:p>
        </w:tc>
        <w:tc>
          <w:tcPr>
            <w:tcW w:w="9541" w:type="dxa"/>
            <w:gridSpan w:val="5"/>
            <w:tcBorders>
              <w:tl2br w:val="nil"/>
              <w:tr2bl w:val="nil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不含景点第一大门票，</w:t>
            </w:r>
          </w:p>
        </w:tc>
      </w:tr>
      <w:tr>
        <w:tblPrEx>
          <w:tblBorders>
            <w:top w:val="single" w:color="F4B083" w:sz="12" w:space="0"/>
            <w:left w:val="single" w:color="F4B083" w:sz="12" w:space="0"/>
            <w:bottom w:val="single" w:color="F4B083" w:sz="12" w:space="0"/>
            <w:right w:val="single" w:color="F4B083" w:sz="12" w:space="0"/>
            <w:insideH w:val="single" w:color="F4B083" w:sz="12" w:space="0"/>
            <w:insideV w:val="single" w:color="F4B083" w:sz="1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41" w:type="dxa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</w:tcPr>
          <w:p>
            <w:pPr>
              <w:ind w:firstLine="360" w:firstLineChars="200"/>
              <w:jc w:val="both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导服</w:t>
            </w:r>
          </w:p>
        </w:tc>
        <w:tc>
          <w:tcPr>
            <w:tcW w:w="9541" w:type="dxa"/>
            <w:gridSpan w:val="5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</w:tcPr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当地优秀中文导游服务</w:t>
            </w:r>
          </w:p>
        </w:tc>
      </w:tr>
      <w:tr>
        <w:tblPrEx>
          <w:tblBorders>
            <w:top w:val="single" w:color="F4B083" w:sz="12" w:space="0"/>
            <w:left w:val="single" w:color="F4B083" w:sz="12" w:space="0"/>
            <w:bottom w:val="single" w:color="F4B083" w:sz="12" w:space="0"/>
            <w:right w:val="single" w:color="F4B083" w:sz="12" w:space="0"/>
            <w:insideH w:val="single" w:color="F4B083" w:sz="12" w:space="0"/>
            <w:insideV w:val="single" w:color="F4B083" w:sz="1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41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</w:tcPr>
          <w:p>
            <w:pPr>
              <w:ind w:firstLine="360" w:firstLineChars="200"/>
              <w:jc w:val="both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自费</w:t>
            </w:r>
          </w:p>
        </w:tc>
        <w:tc>
          <w:tcPr>
            <w:tcW w:w="9541" w:type="dxa"/>
            <w:gridSpan w:val="5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</w:tcPr>
          <w:p>
            <w:pPr>
              <w:pStyle w:val="4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FF0000"/>
                <w:spacing w:val="8"/>
                <w:sz w:val="18"/>
                <w:szCs w:val="18"/>
                <w:shd w:val="clear" w:color="auto" w:fill="FFFFFF"/>
              </w:rPr>
              <w:t>【望仙谷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FF0000"/>
                <w:spacing w:val="8"/>
                <w:sz w:val="18"/>
                <w:szCs w:val="18"/>
                <w:shd w:val="clear" w:color="auto" w:fill="FFFFFF"/>
                <w:lang w:val="en-US" w:eastAsia="zh-CN"/>
              </w:rPr>
              <w:t>+夜游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FF0000"/>
                <w:spacing w:val="8"/>
                <w:sz w:val="18"/>
                <w:szCs w:val="18"/>
                <w:shd w:val="clear" w:color="auto" w:fill="FFFFFF"/>
              </w:rPr>
              <w:t>】（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FF0000"/>
                <w:spacing w:val="8"/>
                <w:sz w:val="18"/>
                <w:szCs w:val="18"/>
                <w:shd w:val="clear" w:color="auto" w:fill="FFFFFF"/>
                <w:lang w:eastAsia="zh-CN"/>
              </w:rPr>
              <w:t>门票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FF0000"/>
                <w:spacing w:val="8"/>
                <w:sz w:val="18"/>
                <w:szCs w:val="18"/>
                <w:shd w:val="clear" w:color="auto" w:fill="FFFFFF"/>
                <w:lang w:val="en-US" w:eastAsia="zh-CN"/>
              </w:rPr>
              <w:t>+车费+餐费+讲解费+服务费：200元人自理，70周岁以上180元人自理)</w:t>
            </w:r>
          </w:p>
        </w:tc>
      </w:tr>
      <w:tr>
        <w:tblPrEx>
          <w:tblBorders>
            <w:top w:val="single" w:color="F4B083" w:sz="12" w:space="0"/>
            <w:left w:val="single" w:color="F4B083" w:sz="12" w:space="0"/>
            <w:bottom w:val="single" w:color="F4B083" w:sz="12" w:space="0"/>
            <w:right w:val="single" w:color="F4B083" w:sz="12" w:space="0"/>
            <w:insideH w:val="single" w:color="F4B083" w:sz="12" w:space="0"/>
            <w:insideV w:val="single" w:color="F4B083" w:sz="1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0682" w:type="dxa"/>
            <w:gridSpan w:val="6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</w:tcPr>
          <w:tbl>
            <w:tblPr>
              <w:tblStyle w:val="13"/>
              <w:tblW w:w="0" w:type="auto"/>
              <w:jc w:val="center"/>
              <w:tblBorders>
                <w:top w:val="single" w:color="FBD4B4" w:sz="12" w:space="0"/>
                <w:left w:val="single" w:color="FBD4B4" w:sz="12" w:space="0"/>
                <w:bottom w:val="single" w:color="FBD4B4" w:sz="12" w:space="0"/>
                <w:right w:val="single" w:color="FBD4B4" w:sz="12" w:space="0"/>
                <w:insideH w:val="single" w:color="FBD4B4" w:sz="12" w:space="0"/>
                <w:insideV w:val="single" w:color="FBD4B4" w:sz="12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47"/>
              <w:gridCol w:w="2204"/>
              <w:gridCol w:w="2537"/>
              <w:gridCol w:w="2126"/>
            </w:tblGrid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614" w:type="dxa"/>
                  <w:gridSpan w:val="4"/>
                  <w:shd w:val="clear" w:color="auto" w:fill="984806"/>
                  <w:noWrap w:val="0"/>
                  <w:vAlign w:val="top"/>
                </w:tcPr>
                <w:p>
                  <w:pPr>
                    <w:pStyle w:val="26"/>
                    <w:numPr>
                      <w:ilvl w:val="0"/>
                      <w:numId w:val="1"/>
                    </w:numPr>
                    <w:ind w:firstLineChars="0"/>
                    <w:rPr>
                      <w:b/>
                      <w:bCs/>
                      <w:color w:val="FFFF00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bCs/>
                      <w:color w:val="FFFF00"/>
                      <w:sz w:val="28"/>
                      <w:szCs w:val="28"/>
                    </w:rPr>
                    <w:t>门票索道自理详情</w:t>
                  </w: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5" w:hRule="atLeast"/>
                <w:jc w:val="center"/>
              </w:trPr>
              <w:tc>
                <w:tcPr>
                  <w:tcW w:w="2747" w:type="dxa"/>
                  <w:shd w:val="clear" w:color="auto" w:fill="FEF1E6"/>
                  <w:noWrap w:val="0"/>
                  <w:vAlign w:val="top"/>
                </w:tcPr>
                <w:p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门票详情</w:t>
                  </w:r>
                </w:p>
              </w:tc>
              <w:tc>
                <w:tcPr>
                  <w:tcW w:w="2204" w:type="dxa"/>
                  <w:shd w:val="clear" w:color="auto" w:fill="FEF1E6"/>
                  <w:noWrap w:val="0"/>
                  <w:vAlign w:val="top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岁以下</w:t>
                  </w:r>
                </w:p>
              </w:tc>
              <w:tc>
                <w:tcPr>
                  <w:tcW w:w="2537" w:type="dxa"/>
                  <w:shd w:val="clear" w:color="auto" w:fill="FEF1E6"/>
                  <w:noWrap w:val="0"/>
                  <w:vAlign w:val="top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-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64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岁</w:t>
                  </w:r>
                </w:p>
              </w:tc>
              <w:tc>
                <w:tcPr>
                  <w:tcW w:w="2126" w:type="dxa"/>
                  <w:shd w:val="clear" w:color="auto" w:fill="FEF1E6"/>
                  <w:noWrap w:val="0"/>
                  <w:vAlign w:val="top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5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岁以上</w:t>
                  </w: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9" w:hRule="atLeast"/>
                <w:jc w:val="center"/>
              </w:trPr>
              <w:tc>
                <w:tcPr>
                  <w:tcW w:w="2747" w:type="dxa"/>
                  <w:noWrap w:val="0"/>
                  <w:vAlign w:val="top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黄山</w:t>
                  </w:r>
                </w:p>
              </w:tc>
              <w:tc>
                <w:tcPr>
                  <w:tcW w:w="6867" w:type="dxa"/>
                  <w:gridSpan w:val="3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3月指定班期免大门票</w:t>
                  </w: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9" w:hRule="atLeast"/>
                <w:jc w:val="center"/>
              </w:trPr>
              <w:tc>
                <w:tcPr>
                  <w:tcW w:w="2747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eastAsiaTheme="minor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庐山</w:t>
                  </w:r>
                </w:p>
              </w:tc>
              <w:tc>
                <w:tcPr>
                  <w:tcW w:w="6867" w:type="dxa"/>
                  <w:gridSpan w:val="3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3月庐山免大门票</w:t>
                  </w: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9" w:hRule="atLeast"/>
                <w:jc w:val="center"/>
              </w:trPr>
              <w:tc>
                <w:tcPr>
                  <w:tcW w:w="2747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宏村</w:t>
                  </w:r>
                </w:p>
              </w:tc>
              <w:tc>
                <w:tcPr>
                  <w:tcW w:w="220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104</w:t>
                  </w:r>
                </w:p>
              </w:tc>
              <w:tc>
                <w:tcPr>
                  <w:tcW w:w="2537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212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  <w:jc w:val="center"/>
              </w:trPr>
              <w:tc>
                <w:tcPr>
                  <w:tcW w:w="2747" w:type="dxa"/>
                  <w:noWrap w:val="0"/>
                  <w:vAlign w:val="top"/>
                </w:tcPr>
                <w:p>
                  <w:pPr>
                    <w:jc w:val="center"/>
                    <w:rPr>
                      <w:b/>
                      <w:bCs/>
                      <w:color w:val="C00000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color w:val="C00000"/>
                      <w:sz w:val="24"/>
                      <w:szCs w:val="24"/>
                    </w:rPr>
                    <w:t>合计</w:t>
                  </w:r>
                </w:p>
              </w:tc>
              <w:tc>
                <w:tcPr>
                  <w:tcW w:w="220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eastAsia="宋体"/>
                      <w:b/>
                      <w:bCs/>
                      <w:color w:val="C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C00000"/>
                      <w:sz w:val="24"/>
                      <w:szCs w:val="24"/>
                      <w:lang w:val="en-US" w:eastAsia="zh-CN"/>
                    </w:rPr>
                    <w:t>104</w:t>
                  </w:r>
                </w:p>
              </w:tc>
              <w:tc>
                <w:tcPr>
                  <w:tcW w:w="2537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eastAsia="宋体"/>
                      <w:b/>
                      <w:bCs/>
                      <w:color w:val="C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C00000"/>
                      <w:sz w:val="24"/>
                      <w:szCs w:val="24"/>
                      <w:lang w:val="en-US" w:eastAsia="zh-CN"/>
                    </w:rPr>
                    <w:t>0</w:t>
                  </w:r>
                  <w:bookmarkStart w:id="0" w:name="_GoBack"/>
                  <w:bookmarkEnd w:id="0"/>
                </w:p>
              </w:tc>
              <w:tc>
                <w:tcPr>
                  <w:tcW w:w="2126" w:type="dxa"/>
                  <w:noWrap w:val="0"/>
                  <w:vAlign w:val="top"/>
                </w:tcPr>
                <w:p>
                  <w:pPr>
                    <w:jc w:val="center"/>
                    <w:rPr>
                      <w:b/>
                      <w:bCs/>
                      <w:color w:val="C00000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color w:val="C0000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9" w:hRule="atLeast"/>
                <w:jc w:val="center"/>
              </w:trPr>
              <w:tc>
                <w:tcPr>
                  <w:tcW w:w="9614" w:type="dxa"/>
                  <w:gridSpan w:val="4"/>
                  <w:noWrap w:val="0"/>
                  <w:vAlign w:val="top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9" w:hRule="atLeast"/>
                <w:jc w:val="center"/>
              </w:trPr>
              <w:tc>
                <w:tcPr>
                  <w:tcW w:w="2747" w:type="dxa"/>
                  <w:shd w:val="clear" w:color="auto" w:fill="FEF1E6"/>
                  <w:noWrap w:val="0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索道详情</w:t>
                  </w:r>
                </w:p>
              </w:tc>
              <w:tc>
                <w:tcPr>
                  <w:tcW w:w="6867" w:type="dxa"/>
                  <w:gridSpan w:val="3"/>
                  <w:shd w:val="clear" w:color="auto" w:fill="FEF1E6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eastAsia="zh-CN"/>
                    </w:rPr>
                    <w:t>全年龄段</w:t>
                  </w: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9" w:hRule="atLeast"/>
                <w:jc w:val="center"/>
              </w:trPr>
              <w:tc>
                <w:tcPr>
                  <w:tcW w:w="2747" w:type="dxa"/>
                  <w:noWrap w:val="0"/>
                  <w:vAlign w:val="top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篁岭索道</w:t>
                  </w:r>
                </w:p>
              </w:tc>
              <w:tc>
                <w:tcPr>
                  <w:tcW w:w="6867" w:type="dxa"/>
                  <w:gridSpan w:val="3"/>
                  <w:noWrap w:val="0"/>
                  <w:vAlign w:val="top"/>
                </w:tcPr>
                <w:p>
                  <w:pPr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130</w:t>
                  </w: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9" w:hRule="atLeast"/>
                <w:jc w:val="center"/>
              </w:trPr>
              <w:tc>
                <w:tcPr>
                  <w:tcW w:w="2747" w:type="dxa"/>
                  <w:noWrap w:val="0"/>
                  <w:vAlign w:val="top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黄山索道</w:t>
                  </w:r>
                </w:p>
              </w:tc>
              <w:tc>
                <w:tcPr>
                  <w:tcW w:w="6867" w:type="dxa"/>
                  <w:gridSpan w:val="3"/>
                  <w:noWrap w:val="0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70</w:t>
                  </w: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9" w:hRule="atLeast"/>
                <w:jc w:val="center"/>
              </w:trPr>
              <w:tc>
                <w:tcPr>
                  <w:tcW w:w="2747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黄山景交</w:t>
                  </w:r>
                </w:p>
              </w:tc>
              <w:tc>
                <w:tcPr>
                  <w:tcW w:w="6867" w:type="dxa"/>
                  <w:gridSpan w:val="3"/>
                  <w:noWrap w:val="0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38</w:t>
                  </w: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9" w:hRule="atLeast"/>
                <w:jc w:val="center"/>
              </w:trPr>
              <w:tc>
                <w:tcPr>
                  <w:tcW w:w="2747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庐山景交</w:t>
                  </w:r>
                </w:p>
              </w:tc>
              <w:tc>
                <w:tcPr>
                  <w:tcW w:w="6867" w:type="dxa"/>
                  <w:gridSpan w:val="3"/>
                  <w:noWrap w:val="0"/>
                  <w:vAlign w:val="top"/>
                </w:tcPr>
                <w:p>
                  <w:pPr>
                    <w:jc w:val="center"/>
                    <w:rPr>
                      <w:rFonts w:hint="default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90</w:t>
                  </w: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9" w:hRule="atLeast"/>
                <w:jc w:val="center"/>
              </w:trPr>
              <w:tc>
                <w:tcPr>
                  <w:tcW w:w="2747" w:type="dxa"/>
                  <w:noWrap w:val="0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  <w:color w:val="C00000"/>
                      <w:sz w:val="24"/>
                      <w:szCs w:val="24"/>
                    </w:rPr>
                    <w:t>合计</w:t>
                  </w:r>
                </w:p>
              </w:tc>
              <w:tc>
                <w:tcPr>
                  <w:tcW w:w="6867" w:type="dxa"/>
                  <w:gridSpan w:val="3"/>
                  <w:noWrap w:val="0"/>
                  <w:vAlign w:val="top"/>
                </w:tcPr>
                <w:p>
                  <w:pPr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b/>
                      <w:bCs/>
                      <w:color w:val="C00000"/>
                      <w:sz w:val="24"/>
                      <w:szCs w:val="24"/>
                      <w:lang w:val="en-US" w:eastAsia="zh-CN"/>
                    </w:rPr>
                    <w:t>428</w:t>
                  </w: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9" w:hRule="atLeast"/>
                <w:jc w:val="center"/>
              </w:trPr>
              <w:tc>
                <w:tcPr>
                  <w:tcW w:w="9614" w:type="dxa"/>
                  <w:gridSpan w:val="4"/>
                  <w:noWrap w:val="0"/>
                  <w:vAlign w:val="top"/>
                </w:tcPr>
                <w:p>
                  <w:pPr>
                    <w:jc w:val="center"/>
                  </w:pPr>
                </w:p>
              </w:tc>
            </w:tr>
          </w:tbl>
          <w:p>
            <w:pPr>
              <w:pStyle w:val="4"/>
              <w:ind w:left="0" w:leftChars="0" w:firstLine="0" w:firstLineChars="0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FF0000"/>
                <w:spacing w:val="8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F4B083" w:sz="12" w:space="0"/>
            <w:left w:val="single" w:color="F4B083" w:sz="12" w:space="0"/>
            <w:bottom w:val="single" w:color="F4B083" w:sz="12" w:space="0"/>
            <w:right w:val="single" w:color="F4B083" w:sz="12" w:space="0"/>
            <w:insideH w:val="single" w:color="F4B083" w:sz="12" w:space="0"/>
            <w:insideV w:val="single" w:color="F4B083" w:sz="1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备注说明</w:t>
            </w:r>
          </w:p>
        </w:tc>
        <w:tc>
          <w:tcPr>
            <w:tcW w:w="9541" w:type="dxa"/>
            <w:gridSpan w:val="5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参团要求：游客必须保证自身身体健康良好的前提下，参加旅行社安排的旅游行程，不得欺骗隐瞒，若因游客身体不适而发生任何意外，旅行社不承担责任；75周岁以上不予接待。三天内取消赔偿车损;350元人，敬请谅解！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2.导游通知：游客须在报名时提供正确的姓名及电话等联系方式，导游会在出团前一日19:00前短信及电话联系您，如未及时得到联系请拨应急电话。请每位游客出团时必须携带身份证，否则本公司有权不予接待！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3.关于超载：私自携带儿童产生的超载罚款及其他责任由游客承担，司机导游有权拒绝乘客上车。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.临时调整：旅行社根据实际情况在不减少景点（不减少游玩时间）的前提下，有权调整游览顺序；行程中酒店名称仅供参考，在不降低酒店标准的情况下可更换酒店；如遇不可抗力因素（如天气、政府管控等）造成行程内景区停业，无法经营，旅行社随机更换其它景区替换，不做任何赔偿；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.自动放弃：此为散客班打包线路，旅游者在行程中未经旅行社同意，自行离队或放弃旅游景点及服务项目(餐，房），视为自动放弃，费用不退；如产生损失由旅游者承担，游客擅自行动产生不良后果，由其自行承担。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6.此产品为综费包价旅游，客人不得擅自离团，不得当地参团或自由行或自行购买门票，如果发生以上行为，视为客人严重违约，自动终止合同，游客需向旅行社按报名费三倍赔偿。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7.特殊补退：行程中标明需自理的景区交通：如索道、观光车、游船、竹筏、小火车等，因游客不自理，造成景区无法游览，门票属游客自动放弃无费用退还。如果选择不一致造成团队分散，导游则陪同人多的一边。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8.超时赔付：如遇天气原因或不可抗力因素而造成的行程影响，旅行社不承担责任；旅行社车辆问题造成的时间耽搁，1小时以上部分，按每小时10元/人的标准赔付，但因道路堵车耽搁时间不在赔付范围之内。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9.关于投诉：旅游结束前请如实填写《意见反馈表》，对没有填写或回程后提出与意见表相冲突的意见和投诉，我社有权不予以处理；游客在外如有投诉，游客不得以任何理由拒上车，否则旅行社做自动离团处理，一切后果自负。</w:t>
            </w:r>
          </w:p>
        </w:tc>
      </w:tr>
    </w:tbl>
    <w:p>
      <w:pPr>
        <w:rPr>
          <w:rFonts w:ascii="微软雅黑" w:hAnsi="微软雅黑" w:eastAsia="微软雅黑"/>
          <w:sz w:val="18"/>
          <w:szCs w:val="18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100AAFF" w:usb1="5018181B" w:usb2="00001049" w:usb3="00000000" w:csb0="400001FF" w:csb1="FFFF0000"/>
    <w:embedRegular r:id="rId1" w:fontKey="{1FA09DCD-1508-436A-AA7D-7517FE82931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8F1C413-E3A3-4839-B742-4DED797F055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Verdana">
    <w:panose1 w:val="020B0604020202020204"/>
    <w:charset w:val="00"/>
    <w:family w:val="swiss"/>
    <w:pitch w:val="default"/>
    <w:sig w:usb0="E100AAFF" w:usb1="5018181B" w:usb2="0000104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33A0ADE3-7854-494E-9AB2-DA3DBF2437A7}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  <w:embedRegular r:id="rId4" w:fontKey="{62104A12-1F3C-491A-A7B2-487AA607DAD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A02ABF"/>
    <w:multiLevelType w:val="multilevel"/>
    <w:tmpl w:val="7AA02ABF"/>
    <w:lvl w:ilvl="0" w:tentative="0">
      <w:start w:val="6"/>
      <w:numFmt w:val="bullet"/>
      <w:lvlText w:val="◎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YmMyNmZkNjVhMTgxOGNhZmQwYjBmNWVkNDYyYjUifQ=="/>
  </w:docVars>
  <w:rsids>
    <w:rsidRoot w:val="00000000"/>
    <w:rsid w:val="00D93960"/>
    <w:rsid w:val="0AD74EDD"/>
    <w:rsid w:val="2011501A"/>
    <w:rsid w:val="23AE6816"/>
    <w:rsid w:val="2B5D4336"/>
    <w:rsid w:val="2C730B86"/>
    <w:rsid w:val="346B298C"/>
    <w:rsid w:val="35E00146"/>
    <w:rsid w:val="389D0BE3"/>
    <w:rsid w:val="3CAB5A22"/>
    <w:rsid w:val="405D66F8"/>
    <w:rsid w:val="514F7A42"/>
    <w:rsid w:val="5FA75BA4"/>
    <w:rsid w:val="600778E7"/>
    <w:rsid w:val="71BB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3">
    <w:name w:val="heading 6"/>
    <w:basedOn w:val="1"/>
    <w:next w:val="1"/>
    <w:link w:val="24"/>
    <w:autoRedefine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</w:rPr>
  </w:style>
  <w:style w:type="character" w:default="1" w:styleId="14">
    <w:name w:val="Default Paragraph Font"/>
    <w:autoRedefine/>
    <w:qFormat/>
    <w:uiPriority w:val="1"/>
  </w:style>
  <w:style w:type="table" w:default="1" w:styleId="12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Body Text"/>
    <w:basedOn w:val="1"/>
    <w:autoRedefine/>
    <w:qFormat/>
    <w:uiPriority w:val="1"/>
    <w:pPr>
      <w:ind w:left="240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6">
    <w:name w:val="Balloon Text"/>
    <w:basedOn w:val="1"/>
    <w:link w:val="25"/>
    <w:autoRedefine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PMingLiU" w:hAnsi="PMingLiU" w:eastAsia="PMingLiU" w:cs="PMingLiU"/>
      <w:kern w:val="0"/>
      <w:sz w:val="24"/>
      <w:lang w:eastAsia="zh-TW"/>
    </w:rPr>
  </w:style>
  <w:style w:type="paragraph" w:styleId="11">
    <w:name w:val="Body Text First Indent"/>
    <w:basedOn w:val="5"/>
    <w:autoRedefine/>
    <w:qFormat/>
    <w:uiPriority w:val="0"/>
    <w:pPr>
      <w:spacing w:after="120" w:line="240" w:lineRule="auto"/>
      <w:ind w:firstLine="420" w:firstLineChars="100"/>
    </w:pPr>
    <w:rPr>
      <w:rFonts w:ascii="Times New Roman" w:hAnsi="Times New Roman" w:eastAsia="宋体"/>
      <w:sz w:val="21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autoRedefine/>
    <w:qFormat/>
    <w:uiPriority w:val="22"/>
    <w:rPr>
      <w:b/>
    </w:rPr>
  </w:style>
  <w:style w:type="character" w:styleId="16">
    <w:name w:val="page number"/>
    <w:basedOn w:val="14"/>
    <w:autoRedefine/>
    <w:qFormat/>
    <w:uiPriority w:val="0"/>
  </w:style>
  <w:style w:type="character" w:styleId="17">
    <w:name w:val="Hyperlink"/>
    <w:basedOn w:val="14"/>
    <w:autoRedefine/>
    <w:qFormat/>
    <w:uiPriority w:val="0"/>
    <w:rPr>
      <w:color w:val="000000"/>
      <w:sz w:val="18"/>
      <w:szCs w:val="18"/>
      <w:u w:val="none"/>
    </w:rPr>
  </w:style>
  <w:style w:type="paragraph" w:customStyle="1" w:styleId="18">
    <w:name w:val="Char Char1 Char Char Char Char Char Char Char"/>
    <w:basedOn w:val="1"/>
    <w:autoRedefine/>
    <w:qFormat/>
    <w:uiPriority w:val="0"/>
    <w:pPr>
      <w:widowControl/>
      <w:spacing w:after="160" w:line="240" w:lineRule="exact"/>
      <w:jc w:val="left"/>
    </w:pPr>
  </w:style>
  <w:style w:type="character" w:customStyle="1" w:styleId="19">
    <w:name w:val="fond1"/>
    <w:basedOn w:val="14"/>
    <w:autoRedefine/>
    <w:qFormat/>
    <w:uiPriority w:val="0"/>
    <w:rPr>
      <w:sz w:val="18"/>
      <w:szCs w:val="18"/>
    </w:rPr>
  </w:style>
  <w:style w:type="character" w:customStyle="1" w:styleId="20">
    <w:name w:val="pkg-info-detail2"/>
    <w:basedOn w:val="14"/>
    <w:autoRedefine/>
    <w:qFormat/>
    <w:uiPriority w:val="0"/>
  </w:style>
  <w:style w:type="paragraph" w:customStyle="1" w:styleId="21">
    <w:name w:val="destination-introduce"/>
    <w:basedOn w:val="1"/>
    <w:autoRedefine/>
    <w:qFormat/>
    <w:uiPriority w:val="0"/>
    <w:pPr>
      <w:widowControl/>
      <w:spacing w:before="240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apple-converted-space"/>
    <w:basedOn w:val="14"/>
    <w:autoRedefine/>
    <w:qFormat/>
    <w:uiPriority w:val="0"/>
  </w:style>
  <w:style w:type="character" w:customStyle="1" w:styleId="23">
    <w:name w:val="font_0011"/>
    <w:basedOn w:val="14"/>
    <w:autoRedefine/>
    <w:qFormat/>
    <w:uiPriority w:val="0"/>
    <w:rPr>
      <w:rFonts w:hint="default" w:ascii="Verdana" w:hAnsi="Verdana"/>
      <w:color w:val="525252"/>
      <w:sz w:val="20"/>
      <w:szCs w:val="20"/>
    </w:rPr>
  </w:style>
  <w:style w:type="character" w:customStyle="1" w:styleId="24">
    <w:name w:val="标题 6 Char"/>
    <w:basedOn w:val="14"/>
    <w:link w:val="3"/>
    <w:autoRedefine/>
    <w:qFormat/>
    <w:uiPriority w:val="0"/>
    <w:rPr>
      <w:rFonts w:ascii="Cambria" w:hAnsi="Cambria" w:eastAsia="宋体" w:cs="Times New Roman"/>
      <w:b/>
      <w:bCs/>
      <w:kern w:val="2"/>
      <w:sz w:val="24"/>
      <w:szCs w:val="24"/>
    </w:rPr>
  </w:style>
  <w:style w:type="character" w:customStyle="1" w:styleId="25">
    <w:name w:val="批注框文本 Char"/>
    <w:basedOn w:val="14"/>
    <w:link w:val="6"/>
    <w:autoRedefine/>
    <w:qFormat/>
    <w:uiPriority w:val="0"/>
    <w:rPr>
      <w:rFonts w:ascii="Calibri" w:hAnsi="Calibri" w:eastAsia="宋体" w:cs="宋体"/>
      <w:kern w:val="2"/>
      <w:sz w:val="18"/>
      <w:szCs w:val="18"/>
    </w:rPr>
  </w:style>
  <w:style w:type="paragraph" w:styleId="26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27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CBCB6B-C805-4C6D-9CEC-434099E970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4</Pages>
  <Words>3832</Words>
  <Characters>3953</Characters>
  <Paragraphs>166</Paragraphs>
  <TotalTime>4</TotalTime>
  <ScaleCrop>false</ScaleCrop>
  <LinksUpToDate>false</LinksUpToDate>
  <CharactersWithSpaces>4056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2021-03-04T06:13:00Z</dcterms:created>
  <dc:creator>Administrator</dc:creator>
  <cp:lastModifiedBy>昆明康辉   杨婷</cp:lastModifiedBy>
  <cp:lastPrinted>2021-03-04T06:12:00Z</cp:lastPrinted>
  <dcterms:modified xsi:type="dcterms:W3CDTF">2024-02-21T06:59:15Z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288613FA263B4FD79D6E261F67DAEB85_13</vt:lpwstr>
  </property>
</Properties>
</file>