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Arial"/>
          <w:b/>
          <w:color w:val="4A442A"/>
          <w:sz w:val="48"/>
          <w:szCs w:val="48"/>
        </w:rPr>
      </w:pPr>
      <w:r>
        <w:rPr>
          <w:rFonts w:hint="eastAsia" w:ascii="微软雅黑" w:hAnsi="微软雅黑" w:eastAsia="微软雅黑" w:cs="Arial"/>
          <w:b/>
          <w:color w:val="4A442A"/>
          <w:sz w:val="48"/>
          <w:szCs w:val="48"/>
        </w:rPr>
        <w:t>操作确认单</w:t>
      </w:r>
    </w:p>
    <w:tbl>
      <w:tblPr>
        <w:tblStyle w:val="6"/>
        <w:tblW w:w="10379" w:type="dxa"/>
        <w:tblInd w:w="-34"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Layout w:type="fixed"/>
        <w:tblCellMar>
          <w:top w:w="0" w:type="dxa"/>
          <w:left w:w="108" w:type="dxa"/>
          <w:bottom w:w="0" w:type="dxa"/>
          <w:right w:w="108" w:type="dxa"/>
        </w:tblCellMar>
      </w:tblPr>
      <w:tblGrid>
        <w:gridCol w:w="1241"/>
        <w:gridCol w:w="1642"/>
        <w:gridCol w:w="389"/>
        <w:gridCol w:w="1553"/>
        <w:gridCol w:w="308"/>
        <w:gridCol w:w="930"/>
        <w:gridCol w:w="866"/>
        <w:gridCol w:w="353"/>
        <w:gridCol w:w="913"/>
        <w:gridCol w:w="609"/>
        <w:gridCol w:w="891"/>
        <w:gridCol w:w="684"/>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92" w:hRule="atLeast"/>
        </w:trPr>
        <w:tc>
          <w:tcPr>
            <w:tcW w:w="1241" w:type="dxa"/>
            <w:shd w:val="clear" w:color="auto" w:fill="FFFFFF"/>
            <w:vAlign w:val="center"/>
          </w:tcPr>
          <w:p>
            <w:pPr>
              <w:jc w:val="center"/>
              <w:rPr>
                <w:rFonts w:ascii="Arial" w:hAnsi="Arial" w:eastAsia="新宋体" w:cs="Arial"/>
                <w:b/>
                <w:szCs w:val="21"/>
              </w:rPr>
            </w:pPr>
            <w:r>
              <w:rPr>
                <w:rFonts w:hint="eastAsia" w:ascii="Arial" w:hAnsi="新宋体" w:eastAsia="新宋体" w:cs="Arial"/>
                <w:b/>
                <w:szCs w:val="21"/>
              </w:rPr>
              <w:t>同行社名</w:t>
            </w:r>
          </w:p>
        </w:tc>
        <w:tc>
          <w:tcPr>
            <w:tcW w:w="3584" w:type="dxa"/>
            <w:gridSpan w:val="3"/>
            <w:shd w:val="clear" w:color="auto" w:fill="FFFFFF"/>
            <w:vAlign w:val="center"/>
          </w:tcPr>
          <w:p>
            <w:pPr>
              <w:rPr>
                <w:rFonts w:hint="default" w:ascii="Arial" w:hAnsi="Arial" w:eastAsia="新宋体" w:cs="Arial"/>
                <w:szCs w:val="21"/>
                <w:lang w:val="en-US" w:eastAsia="zh-CN"/>
              </w:rPr>
            </w:pPr>
            <w:r>
              <w:rPr>
                <w:rFonts w:hint="eastAsia" w:ascii="Arial" w:hAnsi="Arial" w:eastAsia="新宋体" w:cs="Arial"/>
                <w:szCs w:val="21"/>
                <w:lang w:val="en-US" w:eastAsia="zh-CN"/>
              </w:rPr>
              <w:t>省青</w:t>
            </w:r>
          </w:p>
        </w:tc>
        <w:tc>
          <w:tcPr>
            <w:tcW w:w="1238" w:type="dxa"/>
            <w:gridSpan w:val="2"/>
            <w:shd w:val="clear" w:color="auto" w:fill="FFFFFF"/>
            <w:vAlign w:val="center"/>
          </w:tcPr>
          <w:p>
            <w:pPr>
              <w:jc w:val="center"/>
              <w:rPr>
                <w:rFonts w:ascii="Arial" w:hAnsi="Arial" w:eastAsia="新宋体" w:cs="Arial"/>
                <w:b/>
                <w:szCs w:val="21"/>
              </w:rPr>
            </w:pPr>
            <w:r>
              <w:rPr>
                <w:rFonts w:hint="eastAsia" w:ascii="Arial" w:hAnsi="新宋体" w:eastAsia="新宋体" w:cs="Arial"/>
                <w:b/>
                <w:szCs w:val="21"/>
              </w:rPr>
              <w:t>公司名称</w:t>
            </w:r>
          </w:p>
        </w:tc>
        <w:tc>
          <w:tcPr>
            <w:tcW w:w="4316" w:type="dxa"/>
            <w:gridSpan w:val="6"/>
            <w:shd w:val="clear" w:color="auto" w:fill="FFFFFF"/>
            <w:vAlign w:val="center"/>
          </w:tcPr>
          <w:p>
            <w:pPr>
              <w:rPr>
                <w:rFonts w:hint="default" w:ascii="Arial" w:hAnsi="Arial" w:eastAsia="新宋体" w:cs="Arial"/>
                <w:szCs w:val="21"/>
                <w:lang w:val="en-US" w:eastAsia="zh-CN"/>
              </w:rPr>
            </w:pPr>
            <w:r>
              <w:rPr>
                <w:rFonts w:hint="eastAsia"/>
              </w:rPr>
              <w:t>成都中国青年旅行社马尔代夫专线一</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PrEx>
        <w:trPr>
          <w:trHeight w:val="92" w:hRule="atLeast"/>
        </w:trPr>
        <w:tc>
          <w:tcPr>
            <w:tcW w:w="1241" w:type="dxa"/>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同行姓名</w:t>
            </w:r>
          </w:p>
        </w:tc>
        <w:tc>
          <w:tcPr>
            <w:tcW w:w="3584" w:type="dxa"/>
            <w:gridSpan w:val="3"/>
            <w:shd w:val="clear" w:color="auto" w:fill="FFFFFF"/>
            <w:vAlign w:val="center"/>
          </w:tcPr>
          <w:p>
            <w:pPr>
              <w:rPr>
                <w:rFonts w:hint="default" w:ascii="Arial" w:hAnsi="Arial" w:eastAsia="新宋体" w:cs="Arial"/>
                <w:szCs w:val="21"/>
                <w:lang w:val="en-US" w:eastAsia="zh-CN"/>
              </w:rPr>
            </w:pPr>
            <w:r>
              <w:rPr>
                <w:rFonts w:hint="eastAsia" w:ascii="Arial" w:hAnsi="Arial" w:eastAsia="新宋体" w:cs="Arial"/>
                <w:szCs w:val="21"/>
                <w:lang w:val="en-US" w:eastAsia="zh-CN"/>
              </w:rPr>
              <w:t>吕鹏</w:t>
            </w:r>
          </w:p>
        </w:tc>
        <w:tc>
          <w:tcPr>
            <w:tcW w:w="1238" w:type="dxa"/>
            <w:gridSpan w:val="2"/>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 xml:space="preserve">销 </w:t>
            </w:r>
            <w:r>
              <w:rPr>
                <w:rFonts w:hint="eastAsia" w:ascii="Arial" w:hAnsi="新宋体" w:eastAsia="新宋体" w:cs="Arial"/>
                <w:b/>
                <w:szCs w:val="21"/>
                <w:lang w:val="en-US" w:eastAsia="zh-CN"/>
              </w:rPr>
              <w:t xml:space="preserve"> </w:t>
            </w:r>
            <w:r>
              <w:rPr>
                <w:rFonts w:hint="eastAsia" w:ascii="Arial" w:hAnsi="新宋体" w:eastAsia="新宋体" w:cs="Arial"/>
                <w:b/>
                <w:szCs w:val="21"/>
              </w:rPr>
              <w:t xml:space="preserve">  售</w:t>
            </w:r>
          </w:p>
        </w:tc>
        <w:tc>
          <w:tcPr>
            <w:tcW w:w="4316" w:type="dxa"/>
            <w:gridSpan w:val="6"/>
            <w:shd w:val="clear" w:color="auto" w:fill="FFFFFF"/>
            <w:vAlign w:val="center"/>
          </w:tcPr>
          <w:p>
            <w:pPr>
              <w:rPr>
                <w:rFonts w:hint="default" w:ascii="Arial" w:hAnsi="Arial" w:eastAsia="新宋体" w:cs="Arial"/>
                <w:szCs w:val="21"/>
                <w:lang w:val="en-US" w:eastAsia="zh-CN"/>
              </w:rPr>
            </w:pPr>
            <w:r>
              <w:rPr>
                <w:rFonts w:hint="eastAsia" w:ascii="Arial" w:hAnsi="Arial" w:eastAsia="新宋体" w:cs="Arial"/>
                <w:szCs w:val="21"/>
                <w:lang w:val="en-US" w:eastAsia="zh-CN"/>
              </w:rPr>
              <w:t>王雯</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92" w:hRule="atLeast"/>
        </w:trPr>
        <w:tc>
          <w:tcPr>
            <w:tcW w:w="1241" w:type="dxa"/>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电    话</w:t>
            </w:r>
          </w:p>
        </w:tc>
        <w:tc>
          <w:tcPr>
            <w:tcW w:w="3584" w:type="dxa"/>
            <w:gridSpan w:val="3"/>
            <w:shd w:val="clear" w:color="auto" w:fill="FFFFFF"/>
            <w:vAlign w:val="center"/>
          </w:tcPr>
          <w:p>
            <w:pPr>
              <w:rPr>
                <w:rFonts w:hint="default" w:ascii="Arial" w:hAnsi="Arial" w:eastAsia="新宋体" w:cs="Arial"/>
                <w:szCs w:val="21"/>
                <w:lang w:val="en-US" w:eastAsia="zh-CN"/>
              </w:rPr>
            </w:pPr>
            <w:r>
              <w:rPr>
                <w:rFonts w:hint="eastAsia" w:ascii="Arial" w:hAnsi="Arial" w:eastAsia="新宋体" w:cs="Arial"/>
                <w:szCs w:val="21"/>
                <w:lang w:val="en-US" w:eastAsia="zh-CN"/>
              </w:rPr>
              <w:t>18981023494</w:t>
            </w:r>
          </w:p>
        </w:tc>
        <w:tc>
          <w:tcPr>
            <w:tcW w:w="1238" w:type="dxa"/>
            <w:gridSpan w:val="2"/>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电    话</w:t>
            </w:r>
          </w:p>
        </w:tc>
        <w:tc>
          <w:tcPr>
            <w:tcW w:w="4316" w:type="dxa"/>
            <w:gridSpan w:val="6"/>
            <w:shd w:val="clear" w:color="auto" w:fill="FFFFFF"/>
            <w:vAlign w:val="center"/>
          </w:tcPr>
          <w:p>
            <w:pPr>
              <w:rPr>
                <w:rFonts w:hint="default" w:ascii="Arial" w:hAnsi="Arial" w:eastAsia="新宋体" w:cs="Arial"/>
                <w:szCs w:val="21"/>
                <w:lang w:val="en-US" w:eastAsia="zh-CN"/>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92" w:hRule="atLeast"/>
        </w:trPr>
        <w:tc>
          <w:tcPr>
            <w:tcW w:w="1241" w:type="dxa"/>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页    数</w:t>
            </w:r>
          </w:p>
        </w:tc>
        <w:tc>
          <w:tcPr>
            <w:tcW w:w="3584" w:type="dxa"/>
            <w:gridSpan w:val="3"/>
            <w:shd w:val="clear" w:color="auto" w:fill="FFFFFF"/>
            <w:vAlign w:val="center"/>
          </w:tcPr>
          <w:p>
            <w:pPr>
              <w:rPr>
                <w:rFonts w:ascii="Arial" w:hAnsi="Arial" w:eastAsia="新宋体" w:cs="Arial"/>
                <w:szCs w:val="21"/>
              </w:rPr>
            </w:pPr>
            <w:r>
              <w:rPr>
                <w:rFonts w:hint="eastAsia" w:ascii="Arial" w:hAnsi="Arial" w:eastAsia="新宋体" w:cs="Arial"/>
                <w:szCs w:val="21"/>
              </w:rPr>
              <w:t>2</w:t>
            </w:r>
          </w:p>
        </w:tc>
        <w:tc>
          <w:tcPr>
            <w:tcW w:w="1238" w:type="dxa"/>
            <w:gridSpan w:val="2"/>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确认日期</w:t>
            </w:r>
          </w:p>
        </w:tc>
        <w:tc>
          <w:tcPr>
            <w:tcW w:w="4316" w:type="dxa"/>
            <w:gridSpan w:val="6"/>
            <w:shd w:val="clear" w:color="auto" w:fill="FFFFFF"/>
            <w:vAlign w:val="center"/>
          </w:tcPr>
          <w:p>
            <w:pPr>
              <w:rPr>
                <w:rFonts w:hint="default" w:ascii="Arial" w:hAnsi="Arial" w:eastAsia="新宋体" w:cs="Arial"/>
                <w:szCs w:val="21"/>
                <w:lang w:val="en-US"/>
              </w:rPr>
            </w:pPr>
            <w:r>
              <w:rPr>
                <w:rFonts w:hint="eastAsia" w:ascii="Arial" w:hAnsi="Arial" w:eastAsia="新宋体" w:cs="Arial"/>
                <w:szCs w:val="21"/>
              </w:rPr>
              <w:t>20</w:t>
            </w:r>
            <w:r>
              <w:rPr>
                <w:rFonts w:hint="eastAsia" w:ascii="Arial" w:hAnsi="Arial" w:eastAsia="新宋体" w:cs="Arial"/>
                <w:szCs w:val="21"/>
                <w:lang w:val="en-US" w:eastAsia="zh-CN"/>
              </w:rPr>
              <w:t>23-10-10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92" w:hRule="atLeast"/>
        </w:trPr>
        <w:tc>
          <w:tcPr>
            <w:tcW w:w="1241" w:type="dxa"/>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出发日期</w:t>
            </w:r>
          </w:p>
        </w:tc>
        <w:tc>
          <w:tcPr>
            <w:tcW w:w="3584" w:type="dxa"/>
            <w:gridSpan w:val="3"/>
            <w:shd w:val="clear" w:color="auto" w:fill="FFFFFF"/>
            <w:vAlign w:val="center"/>
          </w:tcPr>
          <w:p>
            <w:pPr>
              <w:rPr>
                <w:rFonts w:hint="default" w:ascii="Arial" w:hAnsi="Arial" w:eastAsia="新宋体" w:cs="Arial"/>
                <w:szCs w:val="21"/>
                <w:lang w:val="en-US"/>
              </w:rPr>
            </w:pPr>
            <w:r>
              <w:rPr>
                <w:rFonts w:hint="eastAsia" w:ascii="Arial" w:hAnsi="Arial" w:eastAsia="新宋体" w:cs="Arial"/>
                <w:szCs w:val="21"/>
              </w:rPr>
              <w:t>20</w:t>
            </w:r>
            <w:r>
              <w:rPr>
                <w:rFonts w:hint="eastAsia" w:ascii="Arial" w:hAnsi="Arial" w:eastAsia="新宋体" w:cs="Arial"/>
                <w:szCs w:val="21"/>
                <w:lang w:val="en-US" w:eastAsia="zh-CN"/>
              </w:rPr>
              <w:t>23-10-12</w:t>
            </w:r>
          </w:p>
        </w:tc>
        <w:tc>
          <w:tcPr>
            <w:tcW w:w="1238" w:type="dxa"/>
            <w:gridSpan w:val="2"/>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人     数</w:t>
            </w:r>
          </w:p>
        </w:tc>
        <w:tc>
          <w:tcPr>
            <w:tcW w:w="4316" w:type="dxa"/>
            <w:gridSpan w:val="6"/>
            <w:shd w:val="clear" w:color="auto" w:fill="FFFFFF"/>
            <w:vAlign w:val="center"/>
          </w:tcPr>
          <w:p>
            <w:pPr>
              <w:rPr>
                <w:rFonts w:hint="default" w:ascii="Arial" w:hAnsi="Arial" w:eastAsia="新宋体" w:cs="Arial"/>
                <w:szCs w:val="21"/>
                <w:lang w:val="en-US" w:eastAsia="zh-CN"/>
              </w:rPr>
            </w:pPr>
            <w:r>
              <w:rPr>
                <w:rFonts w:hint="eastAsia" w:ascii="Arial" w:hAnsi="Arial" w:eastAsia="新宋体" w:cs="Arial"/>
                <w:szCs w:val="21"/>
                <w:lang w:val="en-US" w:eastAsia="zh-CN"/>
              </w:rPr>
              <w:t>2人</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PrEx>
        <w:trPr>
          <w:trHeight w:val="198" w:hRule="atLeast"/>
        </w:trPr>
        <w:tc>
          <w:tcPr>
            <w:tcW w:w="10379" w:type="dxa"/>
            <w:gridSpan w:val="12"/>
            <w:shd w:val="clear" w:color="auto" w:fill="BFBFBF"/>
            <w:vAlign w:val="center"/>
          </w:tcPr>
          <w:p>
            <w:pPr>
              <w:widowControl/>
              <w:jc w:val="center"/>
              <w:rPr>
                <w:rFonts w:ascii="Arial" w:hAnsi="Arial" w:eastAsia="新宋体" w:cs="Arial"/>
                <w:szCs w:val="21"/>
              </w:rPr>
            </w:pPr>
            <w:r>
              <w:rPr>
                <w:rFonts w:hint="eastAsia" w:ascii="Arial" w:hAnsi="新宋体" w:eastAsia="新宋体" w:cs="Arial"/>
                <w:b/>
                <w:szCs w:val="21"/>
                <w:lang w:val="en-US" w:eastAsia="zh-CN"/>
              </w:rPr>
              <w:t>团费</w:t>
            </w:r>
            <w:r>
              <w:rPr>
                <w:rFonts w:hint="eastAsia" w:ascii="Arial" w:hAnsi="新宋体" w:eastAsia="新宋体" w:cs="Arial"/>
                <w:b/>
                <w:szCs w:val="21"/>
              </w:rPr>
              <w:t>信息</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198" w:hRule="atLeast"/>
        </w:trPr>
        <w:tc>
          <w:tcPr>
            <w:tcW w:w="1241" w:type="dxa"/>
            <w:shd w:val="clear" w:color="auto" w:fill="FFFFFF"/>
            <w:vAlign w:val="center"/>
          </w:tcPr>
          <w:p>
            <w:pPr>
              <w:widowControl/>
              <w:jc w:val="center"/>
              <w:rPr>
                <w:rFonts w:hint="eastAsia" w:ascii="Arial" w:hAnsi="新宋体" w:eastAsia="新宋体" w:cs="Arial"/>
                <w:b/>
                <w:szCs w:val="21"/>
                <w:lang w:eastAsia="zh-CN"/>
              </w:rPr>
            </w:pPr>
            <w:r>
              <w:rPr>
                <w:rFonts w:hint="eastAsia" w:ascii="Arial" w:hAnsi="新宋体" w:eastAsia="新宋体" w:cs="Arial"/>
                <w:b/>
                <w:szCs w:val="21"/>
                <w:lang w:eastAsia="zh-CN"/>
              </w:rPr>
              <w:t>序号</w:t>
            </w:r>
          </w:p>
        </w:tc>
        <w:tc>
          <w:tcPr>
            <w:tcW w:w="4822" w:type="dxa"/>
            <w:gridSpan w:val="5"/>
            <w:shd w:val="clear" w:color="auto" w:fill="FFFFFF"/>
            <w:vAlign w:val="center"/>
          </w:tcPr>
          <w:p>
            <w:pPr>
              <w:widowControl/>
              <w:jc w:val="center"/>
              <w:rPr>
                <w:rFonts w:hint="eastAsia" w:ascii="Arial" w:hAnsi="新宋体" w:eastAsia="新宋体" w:cs="Arial"/>
                <w:b/>
                <w:szCs w:val="21"/>
                <w:lang w:eastAsia="zh-CN"/>
              </w:rPr>
            </w:pPr>
            <w:r>
              <w:rPr>
                <w:rFonts w:hint="eastAsia" w:ascii="Arial" w:hAnsi="新宋体" w:eastAsia="新宋体" w:cs="Arial"/>
                <w:b/>
                <w:szCs w:val="21"/>
                <w:lang w:eastAsia="zh-CN"/>
              </w:rPr>
              <w:t>内容</w:t>
            </w:r>
          </w:p>
        </w:tc>
        <w:tc>
          <w:tcPr>
            <w:tcW w:w="866" w:type="dxa"/>
            <w:shd w:val="clear" w:color="auto" w:fill="FFFFFF"/>
            <w:vAlign w:val="center"/>
          </w:tcPr>
          <w:p>
            <w:pPr>
              <w:widowControl/>
              <w:jc w:val="center"/>
              <w:rPr>
                <w:rFonts w:hint="eastAsia" w:ascii="Arial" w:hAnsi="新宋体" w:eastAsia="新宋体" w:cs="Arial"/>
                <w:b/>
                <w:szCs w:val="21"/>
                <w:lang w:eastAsia="zh-CN"/>
              </w:rPr>
            </w:pPr>
            <w:r>
              <w:rPr>
                <w:rFonts w:hint="eastAsia" w:ascii="Arial" w:hAnsi="新宋体" w:eastAsia="新宋体" w:cs="Arial"/>
                <w:b/>
                <w:szCs w:val="21"/>
                <w:lang w:eastAsia="zh-CN"/>
              </w:rPr>
              <w:t>人数</w:t>
            </w:r>
          </w:p>
        </w:tc>
        <w:tc>
          <w:tcPr>
            <w:tcW w:w="1875" w:type="dxa"/>
            <w:gridSpan w:val="3"/>
            <w:shd w:val="clear" w:color="auto" w:fill="FFFFFF"/>
            <w:vAlign w:val="center"/>
          </w:tcPr>
          <w:p>
            <w:pPr>
              <w:widowControl/>
              <w:jc w:val="center"/>
              <w:rPr>
                <w:rFonts w:hint="eastAsia" w:ascii="Arial" w:hAnsi="新宋体" w:eastAsia="新宋体" w:cs="Arial"/>
                <w:b/>
                <w:szCs w:val="21"/>
                <w:lang w:eastAsia="zh-CN"/>
              </w:rPr>
            </w:pPr>
            <w:r>
              <w:rPr>
                <w:rFonts w:hint="eastAsia" w:ascii="Arial" w:hAnsi="新宋体" w:eastAsia="新宋体" w:cs="Arial"/>
                <w:b/>
                <w:szCs w:val="21"/>
                <w:lang w:eastAsia="zh-CN"/>
              </w:rPr>
              <w:t>单价</w:t>
            </w:r>
          </w:p>
        </w:tc>
        <w:tc>
          <w:tcPr>
            <w:tcW w:w="1575" w:type="dxa"/>
            <w:gridSpan w:val="2"/>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价格</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313" w:hRule="atLeast"/>
        </w:trPr>
        <w:tc>
          <w:tcPr>
            <w:tcW w:w="1241" w:type="dxa"/>
            <w:shd w:val="clear" w:color="auto" w:fill="FFFFFF"/>
            <w:vAlign w:val="center"/>
          </w:tcPr>
          <w:p>
            <w:pPr>
              <w:widowControl/>
              <w:jc w:val="center"/>
              <w:rPr>
                <w:rFonts w:hint="eastAsia" w:ascii="Arial" w:hAnsi="新宋体" w:eastAsia="新宋体" w:cs="Arial"/>
                <w:b/>
                <w:szCs w:val="21"/>
                <w:lang w:val="en-US" w:eastAsia="zh-CN"/>
              </w:rPr>
            </w:pPr>
            <w:r>
              <w:rPr>
                <w:rFonts w:hint="eastAsia" w:ascii="Arial" w:hAnsi="新宋体" w:eastAsia="新宋体" w:cs="Arial"/>
                <w:b/>
                <w:szCs w:val="21"/>
                <w:lang w:val="en-US" w:eastAsia="zh-CN"/>
              </w:rPr>
              <w:t>1</w:t>
            </w:r>
          </w:p>
        </w:tc>
        <w:tc>
          <w:tcPr>
            <w:tcW w:w="4822" w:type="dxa"/>
            <w:gridSpan w:val="5"/>
            <w:shd w:val="clear" w:color="auto" w:fill="FFFFFF"/>
            <w:vAlign w:val="center"/>
          </w:tcPr>
          <w:p>
            <w:pPr>
              <w:widowControl/>
              <w:jc w:val="center"/>
              <w:rPr>
                <w:rFonts w:hint="default" w:ascii="Arial" w:hAnsi="新宋体" w:eastAsia="新宋体" w:cs="Arial"/>
                <w:b/>
                <w:szCs w:val="21"/>
                <w:lang w:val="en-US" w:eastAsia="zh-CN"/>
              </w:rPr>
            </w:pPr>
            <w:r>
              <w:rPr>
                <w:rFonts w:hint="eastAsia" w:ascii="Arial" w:hAnsi="新宋体" w:eastAsia="新宋体" w:cs="Arial"/>
                <w:b/>
                <w:szCs w:val="21"/>
                <w:lang w:val="en-US" w:eastAsia="zh-CN"/>
              </w:rPr>
              <w:t>成人团费</w:t>
            </w:r>
          </w:p>
        </w:tc>
        <w:tc>
          <w:tcPr>
            <w:tcW w:w="866" w:type="dxa"/>
            <w:shd w:val="clear" w:color="auto" w:fill="FFFFFF"/>
            <w:vAlign w:val="center"/>
          </w:tcPr>
          <w:p>
            <w:pPr>
              <w:widowControl/>
              <w:jc w:val="center"/>
              <w:rPr>
                <w:rFonts w:hint="default" w:ascii="Arial" w:hAnsi="新宋体" w:eastAsia="新宋体" w:cs="Arial"/>
                <w:b/>
                <w:szCs w:val="21"/>
                <w:lang w:val="en-US" w:eastAsia="zh-CN"/>
              </w:rPr>
            </w:pPr>
            <w:r>
              <w:rPr>
                <w:rFonts w:hint="eastAsia" w:ascii="Arial" w:hAnsi="新宋体" w:eastAsia="新宋体" w:cs="Arial"/>
                <w:b/>
                <w:szCs w:val="21"/>
                <w:lang w:val="en-US" w:eastAsia="zh-CN"/>
              </w:rPr>
              <w:t>2</w:t>
            </w:r>
          </w:p>
        </w:tc>
        <w:tc>
          <w:tcPr>
            <w:tcW w:w="1875" w:type="dxa"/>
            <w:gridSpan w:val="3"/>
            <w:shd w:val="clear" w:color="auto" w:fill="FFFFFF"/>
            <w:vAlign w:val="center"/>
          </w:tcPr>
          <w:p>
            <w:pPr>
              <w:widowControl/>
              <w:jc w:val="center"/>
              <w:rPr>
                <w:rFonts w:hint="default" w:ascii="Arial" w:hAnsi="新宋体" w:eastAsia="新宋体" w:cs="Arial"/>
                <w:b/>
                <w:szCs w:val="21"/>
                <w:lang w:val="en-US" w:eastAsia="zh-CN"/>
              </w:rPr>
            </w:pPr>
            <w:r>
              <w:rPr>
                <w:rFonts w:hint="eastAsia" w:ascii="Arial" w:hAnsi="新宋体" w:eastAsia="新宋体" w:cs="Arial"/>
                <w:b/>
                <w:color w:val="FF0000"/>
                <w:szCs w:val="21"/>
                <w:lang w:val="en-US" w:eastAsia="zh-CN"/>
              </w:rPr>
              <w:t>13500</w:t>
            </w:r>
          </w:p>
        </w:tc>
        <w:tc>
          <w:tcPr>
            <w:tcW w:w="1575" w:type="dxa"/>
            <w:gridSpan w:val="2"/>
            <w:shd w:val="clear" w:color="auto" w:fill="FFFFFF"/>
            <w:vAlign w:val="center"/>
          </w:tcPr>
          <w:p>
            <w:pPr>
              <w:widowControl/>
              <w:jc w:val="center"/>
              <w:rPr>
                <w:rFonts w:hint="default" w:ascii="Arial" w:hAnsi="新宋体" w:eastAsia="新宋体" w:cs="Arial"/>
                <w:b/>
                <w:szCs w:val="21"/>
                <w:lang w:val="en-US" w:eastAsia="zh-CN"/>
              </w:rPr>
            </w:pPr>
            <w:r>
              <w:rPr>
                <w:rFonts w:hint="eastAsia" w:ascii="Arial" w:hAnsi="新宋体" w:eastAsia="新宋体" w:cs="Arial"/>
                <w:b/>
                <w:szCs w:val="21"/>
                <w:lang w:val="en-US" w:eastAsia="zh-CN"/>
              </w:rPr>
              <w:t>27000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289" w:hRule="atLeast"/>
        </w:trPr>
        <w:tc>
          <w:tcPr>
            <w:tcW w:w="8804" w:type="dxa"/>
            <w:gridSpan w:val="10"/>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合计团款</w:t>
            </w:r>
          </w:p>
        </w:tc>
        <w:tc>
          <w:tcPr>
            <w:tcW w:w="1575" w:type="dxa"/>
            <w:gridSpan w:val="2"/>
            <w:shd w:val="clear" w:color="auto" w:fill="FFFFFF"/>
            <w:vAlign w:val="center"/>
          </w:tcPr>
          <w:p>
            <w:pPr>
              <w:widowControl/>
              <w:jc w:val="center"/>
              <w:rPr>
                <w:rFonts w:hint="default" w:ascii="Arial" w:hAnsi="新宋体" w:eastAsia="新宋体" w:cs="Arial"/>
                <w:b/>
                <w:color w:val="FF0000"/>
                <w:szCs w:val="21"/>
                <w:lang w:val="en-US" w:eastAsia="zh-CN"/>
              </w:rPr>
            </w:pPr>
            <w:r>
              <w:rPr>
                <w:rFonts w:hint="default" w:ascii="Arial" w:hAnsi="Arial" w:eastAsia="新宋体" w:cs="Arial"/>
                <w:b/>
                <w:color w:val="FF0000"/>
                <w:szCs w:val="21"/>
                <w:lang w:val="en-US" w:eastAsia="zh-CN"/>
              </w:rPr>
              <w:t>¥</w:t>
            </w:r>
            <w:r>
              <w:rPr>
                <w:rFonts w:hint="eastAsia" w:ascii="Arial" w:hAnsi="新宋体" w:eastAsia="新宋体" w:cs="Arial"/>
                <w:b/>
                <w:color w:val="FF0000"/>
                <w:szCs w:val="21"/>
                <w:lang w:val="en-US" w:eastAsia="zh-CN"/>
              </w:rPr>
              <w:t>27000</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268" w:hRule="atLeast"/>
        </w:trPr>
        <w:tc>
          <w:tcPr>
            <w:tcW w:w="1241" w:type="dxa"/>
            <w:shd w:val="clear" w:color="auto" w:fill="FFFFFF"/>
            <w:vAlign w:val="center"/>
          </w:tcPr>
          <w:p>
            <w:pPr>
              <w:widowControl/>
              <w:jc w:val="center"/>
              <w:rPr>
                <w:rFonts w:hint="eastAsia" w:ascii="Arial" w:hAnsi="新宋体" w:eastAsia="新宋体" w:cs="Arial"/>
                <w:b/>
                <w:szCs w:val="21"/>
                <w:lang w:eastAsia="zh-CN"/>
              </w:rPr>
            </w:pPr>
            <w:r>
              <w:rPr>
                <w:rFonts w:hint="eastAsia" w:ascii="Arial" w:hAnsi="新宋体" w:eastAsia="新宋体" w:cs="Arial"/>
                <w:b/>
                <w:szCs w:val="21"/>
                <w:lang w:eastAsia="zh-CN"/>
              </w:rPr>
              <w:t>客人信息</w:t>
            </w:r>
          </w:p>
        </w:tc>
        <w:tc>
          <w:tcPr>
            <w:tcW w:w="9138" w:type="dxa"/>
            <w:gridSpan w:val="11"/>
            <w:shd w:val="clear" w:color="auto" w:fill="FFFFFF"/>
            <w:vAlign w:val="center"/>
          </w:tcPr>
          <w:p>
            <w:pPr>
              <w:jc w:val="left"/>
              <w:rPr>
                <w:rFonts w:hint="default"/>
                <w:lang w:val="en-US" w:eastAsia="zh-CN"/>
              </w:rPr>
            </w:pPr>
            <w:r>
              <w:rPr>
                <w:rFonts w:hint="eastAsia"/>
                <w:lang w:val="en-US" w:eastAsia="zh-CN"/>
              </w:rPr>
              <w:t>沈城林、唐佳</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268" w:hRule="atLeast"/>
        </w:trPr>
        <w:tc>
          <w:tcPr>
            <w:tcW w:w="1241" w:type="dxa"/>
            <w:shd w:val="clear" w:color="auto" w:fill="FFFFFF"/>
            <w:vAlign w:val="center"/>
          </w:tcPr>
          <w:p>
            <w:pPr>
              <w:widowControl/>
              <w:jc w:val="center"/>
              <w:rPr>
                <w:rFonts w:hint="default" w:ascii="Arial" w:hAnsi="新宋体" w:eastAsia="新宋体" w:cs="Arial"/>
                <w:b/>
                <w:szCs w:val="21"/>
                <w:lang w:val="en-US" w:eastAsia="zh-CN"/>
              </w:rPr>
            </w:pPr>
            <w:r>
              <w:rPr>
                <w:rFonts w:hint="eastAsia" w:ascii="Arial" w:hAnsi="新宋体" w:eastAsia="新宋体" w:cs="Arial"/>
                <w:b/>
                <w:szCs w:val="21"/>
                <w:lang w:val="en-US" w:eastAsia="zh-CN"/>
              </w:rPr>
              <w:t>岛    屿</w:t>
            </w:r>
          </w:p>
        </w:tc>
        <w:tc>
          <w:tcPr>
            <w:tcW w:w="9138" w:type="dxa"/>
            <w:gridSpan w:val="11"/>
            <w:shd w:val="clear" w:color="auto" w:fill="FFFFFF"/>
            <w:vAlign w:val="center"/>
          </w:tcPr>
          <w:p>
            <w:pPr>
              <w:jc w:val="left"/>
              <w:rPr>
                <w:rFonts w:hint="default"/>
                <w:lang w:val="en-US" w:eastAsia="zh-CN"/>
              </w:rPr>
            </w:pPr>
            <w:r>
              <w:rPr>
                <w:rFonts w:hint="eastAsia"/>
                <w:lang w:val="en-US" w:eastAsia="zh-CN"/>
              </w:rPr>
              <w:t>芙拉瓦西（1晚葫芦马累4水）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268" w:hRule="atLeast"/>
        </w:trPr>
        <w:tc>
          <w:tcPr>
            <w:tcW w:w="1241" w:type="dxa"/>
            <w:shd w:val="clear" w:color="auto" w:fill="FFFFFF"/>
            <w:vAlign w:val="center"/>
          </w:tcPr>
          <w:p>
            <w:pPr>
              <w:widowControl/>
              <w:jc w:val="center"/>
              <w:rPr>
                <w:rFonts w:hint="default" w:ascii="Arial" w:hAnsi="新宋体" w:eastAsia="新宋体" w:cs="Arial"/>
                <w:b/>
                <w:szCs w:val="21"/>
                <w:lang w:val="en-US" w:eastAsia="zh-CN"/>
              </w:rPr>
            </w:pPr>
            <w:r>
              <w:rPr>
                <w:rFonts w:hint="eastAsia" w:ascii="Arial" w:hAnsi="新宋体" w:eastAsia="新宋体" w:cs="Arial"/>
                <w:b/>
                <w:szCs w:val="21"/>
                <w:lang w:val="en-US" w:eastAsia="zh-CN"/>
              </w:rPr>
              <w:t>备   注</w:t>
            </w:r>
          </w:p>
        </w:tc>
        <w:tc>
          <w:tcPr>
            <w:tcW w:w="9138" w:type="dxa"/>
            <w:gridSpan w:val="11"/>
            <w:shd w:val="clear" w:color="auto" w:fill="FFFFFF"/>
            <w:vAlign w:val="center"/>
          </w:tcPr>
          <w:p>
            <w:pPr>
              <w:widowControl/>
              <w:jc w:val="left"/>
              <w:rPr>
                <w:rFonts w:hint="default"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198" w:hRule="atLeast"/>
        </w:trPr>
        <w:tc>
          <w:tcPr>
            <w:tcW w:w="10379" w:type="dxa"/>
            <w:gridSpan w:val="12"/>
            <w:shd w:val="clear" w:color="auto" w:fill="BFBFBF"/>
            <w:vAlign w:val="center"/>
          </w:tcPr>
          <w:p>
            <w:pPr>
              <w:widowControl/>
              <w:jc w:val="center"/>
              <w:rPr>
                <w:rFonts w:ascii="Arial" w:hAnsi="Arial" w:eastAsia="新宋体" w:cs="Arial"/>
                <w:szCs w:val="21"/>
              </w:rPr>
            </w:pPr>
            <w:r>
              <w:rPr>
                <w:rFonts w:hint="eastAsia" w:ascii="Arial" w:hAnsi="新宋体" w:eastAsia="新宋体" w:cs="Arial"/>
                <w:b/>
                <w:szCs w:val="21"/>
              </w:rPr>
              <w:t>行程安排及酒店信息</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198" w:hRule="atLeast"/>
        </w:trPr>
        <w:tc>
          <w:tcPr>
            <w:tcW w:w="1241" w:type="dxa"/>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日期</w:t>
            </w:r>
          </w:p>
        </w:tc>
        <w:tc>
          <w:tcPr>
            <w:tcW w:w="1642" w:type="dxa"/>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行程</w:t>
            </w:r>
          </w:p>
        </w:tc>
        <w:tc>
          <w:tcPr>
            <w:tcW w:w="2250" w:type="dxa"/>
            <w:gridSpan w:val="3"/>
            <w:shd w:val="clear" w:color="auto" w:fill="FFFFFF"/>
            <w:vAlign w:val="center"/>
          </w:tcPr>
          <w:p>
            <w:pPr>
              <w:jc w:val="center"/>
              <w:rPr>
                <w:rFonts w:ascii="Arial" w:hAnsi="新宋体" w:eastAsia="新宋体" w:cs="Arial"/>
                <w:b/>
                <w:szCs w:val="21"/>
              </w:rPr>
            </w:pPr>
            <w:r>
              <w:rPr>
                <w:rFonts w:hint="eastAsia" w:ascii="Arial" w:hAnsi="新宋体" w:eastAsia="新宋体" w:cs="Arial"/>
                <w:b/>
                <w:szCs w:val="21"/>
              </w:rPr>
              <w:t>酒店岛屿</w:t>
            </w:r>
          </w:p>
        </w:tc>
        <w:tc>
          <w:tcPr>
            <w:tcW w:w="3062" w:type="dxa"/>
            <w:gridSpan w:val="4"/>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房型</w:t>
            </w:r>
          </w:p>
        </w:tc>
        <w:tc>
          <w:tcPr>
            <w:tcW w:w="1500" w:type="dxa"/>
            <w:gridSpan w:val="2"/>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餐</w:t>
            </w:r>
          </w:p>
        </w:tc>
        <w:tc>
          <w:tcPr>
            <w:tcW w:w="684" w:type="dxa"/>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间数</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227" w:hRule="atLeast"/>
        </w:trPr>
        <w:tc>
          <w:tcPr>
            <w:tcW w:w="1241" w:type="dxa"/>
            <w:shd w:val="clear" w:color="auto" w:fill="FFFFFF"/>
            <w:vAlign w:val="center"/>
          </w:tcPr>
          <w:p>
            <w:pPr>
              <w:widowControl/>
              <w:jc w:val="center"/>
              <w:rPr>
                <w:rFonts w:hint="default"/>
                <w:lang w:val="en-US" w:eastAsia="zh-CN"/>
              </w:rPr>
            </w:pPr>
            <w:r>
              <w:rPr>
                <w:rFonts w:hint="eastAsia"/>
                <w:lang w:val="en-US" w:eastAsia="zh-CN"/>
              </w:rPr>
              <w:t>2023.10.12</w:t>
            </w:r>
          </w:p>
        </w:tc>
        <w:tc>
          <w:tcPr>
            <w:tcW w:w="1642" w:type="dxa"/>
            <w:shd w:val="clear" w:color="auto" w:fill="FFFFFF"/>
            <w:vAlign w:val="center"/>
          </w:tcPr>
          <w:p>
            <w:pPr>
              <w:widowControl/>
              <w:jc w:val="center"/>
              <w:rPr>
                <w:rFonts w:hint="default" w:ascii="Calibri" w:hAnsi="Calibri" w:eastAsia="宋体" w:cs="Times New Roman"/>
                <w:kern w:val="2"/>
                <w:sz w:val="21"/>
                <w:szCs w:val="22"/>
                <w:lang w:val="en-US" w:eastAsia="zh-CN" w:bidi="ar-SA"/>
              </w:rPr>
            </w:pPr>
            <w:r>
              <w:rPr>
                <w:rFonts w:hint="eastAsia"/>
                <w:lang w:val="en-US" w:eastAsia="zh-CN"/>
              </w:rPr>
              <w:t>成都天府-</w:t>
            </w:r>
            <w:r>
              <w:t>马累</w:t>
            </w:r>
          </w:p>
        </w:tc>
        <w:tc>
          <w:tcPr>
            <w:tcW w:w="2250" w:type="dxa"/>
            <w:gridSpan w:val="3"/>
            <w:shd w:val="clear" w:color="auto" w:fill="FFFFFF"/>
            <w:vAlign w:val="center"/>
          </w:tcPr>
          <w:p>
            <w:pPr>
              <w:jc w:val="center"/>
              <w:rPr>
                <w:rFonts w:hint="default" w:eastAsia="新宋体"/>
                <w:lang w:val="en-US" w:eastAsia="zh-CN"/>
              </w:rPr>
            </w:pPr>
            <w:r>
              <w:rPr>
                <w:rFonts w:hint="eastAsia" w:eastAsia="新宋体"/>
                <w:lang w:val="en-US" w:eastAsia="zh-CN"/>
              </w:rPr>
              <w:t>Lonuveli 或同级</w:t>
            </w:r>
          </w:p>
        </w:tc>
        <w:tc>
          <w:tcPr>
            <w:tcW w:w="3062" w:type="dxa"/>
            <w:gridSpan w:val="4"/>
            <w:shd w:val="clear" w:color="auto" w:fill="FFFFFF"/>
            <w:vAlign w:val="center"/>
          </w:tcPr>
          <w:p>
            <w:pPr>
              <w:widowControl/>
              <w:jc w:val="center"/>
              <w:rPr>
                <w:rFonts w:hint="default" w:eastAsia="宋体"/>
                <w:lang w:val="en-US" w:eastAsia="zh-CN"/>
              </w:rPr>
            </w:pPr>
            <w:r>
              <w:rPr>
                <w:rFonts w:hint="eastAsia"/>
                <w:lang w:val="en-US" w:eastAsia="zh-CN"/>
              </w:rPr>
              <w:t>Deluxe Room</w:t>
            </w:r>
          </w:p>
        </w:tc>
        <w:tc>
          <w:tcPr>
            <w:tcW w:w="1500" w:type="dxa"/>
            <w:gridSpan w:val="2"/>
            <w:shd w:val="clear" w:color="auto" w:fill="FFFFFF"/>
            <w:vAlign w:val="center"/>
          </w:tcPr>
          <w:p>
            <w:pPr>
              <w:widowControl/>
              <w:jc w:val="center"/>
              <w:rPr>
                <w:rFonts w:hint="default" w:ascii="Arial" w:hAnsi="新宋体" w:eastAsia="新宋体" w:cs="Arial"/>
                <w:szCs w:val="21"/>
                <w:lang w:val="en-US" w:eastAsia="zh-CN"/>
              </w:rPr>
            </w:pPr>
            <w:r>
              <w:rPr>
                <w:rFonts w:hint="eastAsia" w:eastAsia="新宋体"/>
                <w:lang w:val="en-US" w:eastAsia="zh-CN"/>
              </w:rPr>
              <w:t>—</w:t>
            </w:r>
          </w:p>
        </w:tc>
        <w:tc>
          <w:tcPr>
            <w:tcW w:w="684" w:type="dxa"/>
            <w:shd w:val="clear" w:color="auto" w:fill="FFFFFF"/>
            <w:vAlign w:val="center"/>
          </w:tcPr>
          <w:p>
            <w:pPr>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314" w:hRule="atLeast"/>
        </w:trPr>
        <w:tc>
          <w:tcPr>
            <w:tcW w:w="1241" w:type="dxa"/>
            <w:shd w:val="clear" w:color="auto" w:fill="FFFFFF"/>
            <w:vAlign w:val="center"/>
          </w:tcPr>
          <w:p>
            <w:pPr>
              <w:widowControl/>
              <w:jc w:val="center"/>
              <w:rPr>
                <w:rFonts w:hint="default"/>
                <w:lang w:val="en-US" w:eastAsia="zh-CN"/>
              </w:rPr>
            </w:pPr>
            <w:r>
              <w:rPr>
                <w:rFonts w:hint="eastAsia"/>
                <w:lang w:val="en-US" w:eastAsia="zh-CN"/>
              </w:rPr>
              <w:t>2023.10.13</w:t>
            </w:r>
          </w:p>
        </w:tc>
        <w:tc>
          <w:tcPr>
            <w:tcW w:w="1642" w:type="dxa"/>
            <w:shd w:val="clear" w:color="auto" w:fill="FFFFFF"/>
            <w:vAlign w:val="center"/>
          </w:tcPr>
          <w:p>
            <w:pPr>
              <w:widowControl/>
              <w:jc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芙拉瓦西</w:t>
            </w:r>
          </w:p>
        </w:tc>
        <w:tc>
          <w:tcPr>
            <w:tcW w:w="2250" w:type="dxa"/>
            <w:gridSpan w:val="3"/>
            <w:shd w:val="clear" w:color="auto" w:fill="FFFFFF"/>
            <w:vAlign w:val="center"/>
          </w:tcPr>
          <w:p>
            <w:pPr>
              <w:jc w:val="center"/>
              <w:rPr>
                <w:rFonts w:hint="default" w:eastAsia="宋体"/>
                <w:lang w:val="en-US" w:eastAsia="zh-CN"/>
              </w:rPr>
            </w:pPr>
            <w:r>
              <w:rPr>
                <w:rFonts w:hint="eastAsia"/>
              </w:rPr>
              <w:t xml:space="preserve">The Standard Huruvalhi </w:t>
            </w:r>
          </w:p>
        </w:tc>
        <w:tc>
          <w:tcPr>
            <w:tcW w:w="3062" w:type="dxa"/>
            <w:gridSpan w:val="4"/>
            <w:shd w:val="clear" w:color="auto" w:fill="FFFFFF"/>
            <w:vAlign w:val="center"/>
          </w:tcPr>
          <w:p>
            <w:pPr>
              <w:widowControl/>
              <w:jc w:val="center"/>
              <w:rPr>
                <w:rFonts w:hint="default" w:eastAsia="宋体"/>
                <w:lang w:val="en-US" w:eastAsia="zh-CN"/>
              </w:rPr>
            </w:pPr>
            <w:r>
              <w:rPr>
                <w:rFonts w:hint="eastAsia"/>
                <w:lang w:val="en-US" w:eastAsia="zh-CN"/>
              </w:rPr>
              <w:t>Ocean 0verwater villa with pool</w:t>
            </w:r>
          </w:p>
        </w:tc>
        <w:tc>
          <w:tcPr>
            <w:tcW w:w="1500" w:type="dxa"/>
            <w:gridSpan w:val="2"/>
            <w:shd w:val="clear" w:color="auto" w:fill="FFFFFF"/>
            <w:vAlign w:val="center"/>
          </w:tcPr>
          <w:p>
            <w:pPr>
              <w:widowControl/>
              <w:jc w:val="center"/>
              <w:rPr>
                <w:rFonts w:hint="default" w:eastAsia="宋体"/>
                <w:lang w:val="en-US" w:eastAsia="zh-CN"/>
              </w:rPr>
            </w:pPr>
            <w:r>
              <w:rPr>
                <w:rFonts w:hint="eastAsia"/>
                <w:lang w:val="en-US" w:eastAsia="zh-CN"/>
              </w:rPr>
              <w:t>含早午晚餐+用餐饮料</w:t>
            </w:r>
          </w:p>
        </w:tc>
        <w:tc>
          <w:tcPr>
            <w:tcW w:w="684" w:type="dxa"/>
            <w:shd w:val="clear" w:color="auto" w:fill="FFFFFF"/>
            <w:vAlign w:val="center"/>
          </w:tcPr>
          <w:p>
            <w:pPr>
              <w:jc w:val="center"/>
              <w:rPr>
                <w:rFonts w:hint="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274" w:hRule="atLeast"/>
        </w:trPr>
        <w:tc>
          <w:tcPr>
            <w:tcW w:w="1241" w:type="dxa"/>
            <w:shd w:val="clear" w:color="auto" w:fill="FFFFFF"/>
            <w:vAlign w:val="center"/>
          </w:tcPr>
          <w:p>
            <w:pPr>
              <w:widowControl/>
              <w:jc w:val="center"/>
              <w:rPr>
                <w:rFonts w:hint="default"/>
                <w:lang w:val="en-US" w:eastAsia="zh-CN"/>
              </w:rPr>
            </w:pPr>
            <w:r>
              <w:rPr>
                <w:rFonts w:hint="eastAsia"/>
                <w:lang w:val="en-US" w:eastAsia="zh-CN"/>
              </w:rPr>
              <w:t>2023.10.14</w:t>
            </w:r>
          </w:p>
        </w:tc>
        <w:tc>
          <w:tcPr>
            <w:tcW w:w="1642" w:type="dxa"/>
            <w:shd w:val="clear" w:color="auto" w:fill="FFFFFF"/>
            <w:vAlign w:val="center"/>
          </w:tcPr>
          <w:p>
            <w:pPr>
              <w:widowControl/>
              <w:jc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芙拉瓦西</w:t>
            </w:r>
          </w:p>
        </w:tc>
        <w:tc>
          <w:tcPr>
            <w:tcW w:w="2250" w:type="dxa"/>
            <w:gridSpan w:val="3"/>
            <w:shd w:val="clear" w:color="auto" w:fill="FFFFFF"/>
            <w:vAlign w:val="center"/>
          </w:tcPr>
          <w:p>
            <w:pPr>
              <w:jc w:val="center"/>
              <w:rPr>
                <w:rFonts w:hint="eastAsia" w:eastAsia="新宋体"/>
                <w:lang w:val="en-US" w:eastAsia="zh-CN"/>
              </w:rPr>
            </w:pPr>
            <w:r>
              <w:rPr>
                <w:rFonts w:hint="eastAsia"/>
              </w:rPr>
              <w:t xml:space="preserve">The Standard Huruvalhi </w:t>
            </w:r>
          </w:p>
        </w:tc>
        <w:tc>
          <w:tcPr>
            <w:tcW w:w="3062" w:type="dxa"/>
            <w:gridSpan w:val="4"/>
            <w:shd w:val="clear" w:color="auto" w:fill="FFFFFF"/>
            <w:vAlign w:val="center"/>
          </w:tcPr>
          <w:p>
            <w:pPr>
              <w:widowControl/>
              <w:jc w:val="center"/>
              <w:rPr>
                <w:rFonts w:hint="default"/>
                <w:lang w:val="en-US" w:eastAsia="zh-CN"/>
              </w:rPr>
            </w:pPr>
            <w:r>
              <w:rPr>
                <w:rFonts w:hint="eastAsia"/>
                <w:lang w:val="en-US" w:eastAsia="zh-CN"/>
              </w:rPr>
              <w:t>Ocean 0verwater villa with pool</w:t>
            </w:r>
          </w:p>
        </w:tc>
        <w:tc>
          <w:tcPr>
            <w:tcW w:w="1500" w:type="dxa"/>
            <w:gridSpan w:val="2"/>
            <w:shd w:val="clear" w:color="auto" w:fill="FFFFFF"/>
            <w:vAlign w:val="center"/>
          </w:tcPr>
          <w:p>
            <w:pPr>
              <w:widowControl/>
              <w:jc w:val="center"/>
              <w:rPr>
                <w:rFonts w:hint="eastAsia" w:ascii="Arial" w:hAnsi="新宋体" w:eastAsia="新宋体" w:cs="Arial"/>
                <w:szCs w:val="21"/>
                <w:lang w:eastAsia="zh-CN"/>
              </w:rPr>
            </w:pPr>
            <w:r>
              <w:rPr>
                <w:rFonts w:hint="eastAsia"/>
                <w:lang w:val="en-US" w:eastAsia="zh-CN"/>
              </w:rPr>
              <w:t>含早午晚餐+用餐饮料</w:t>
            </w:r>
          </w:p>
        </w:tc>
        <w:tc>
          <w:tcPr>
            <w:tcW w:w="684" w:type="dxa"/>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317" w:hRule="atLeast"/>
        </w:trPr>
        <w:tc>
          <w:tcPr>
            <w:tcW w:w="1241" w:type="dxa"/>
            <w:shd w:val="clear" w:color="auto" w:fill="FFFFFF"/>
            <w:vAlign w:val="center"/>
          </w:tcPr>
          <w:p>
            <w:pPr>
              <w:widowControl/>
              <w:jc w:val="center"/>
              <w:rPr>
                <w:rFonts w:hint="default"/>
                <w:lang w:val="en-US" w:eastAsia="zh-CN"/>
              </w:rPr>
            </w:pPr>
            <w:r>
              <w:rPr>
                <w:rFonts w:hint="eastAsia"/>
                <w:lang w:val="en-US" w:eastAsia="zh-CN"/>
              </w:rPr>
              <w:t>2023.10.15</w:t>
            </w:r>
          </w:p>
        </w:tc>
        <w:tc>
          <w:tcPr>
            <w:tcW w:w="1642" w:type="dxa"/>
            <w:shd w:val="clear" w:color="auto" w:fill="FFFFFF"/>
            <w:vAlign w:val="center"/>
          </w:tcPr>
          <w:p>
            <w:pPr>
              <w:widowControl/>
              <w:jc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芙拉瓦西</w:t>
            </w:r>
          </w:p>
        </w:tc>
        <w:tc>
          <w:tcPr>
            <w:tcW w:w="2250" w:type="dxa"/>
            <w:gridSpan w:val="3"/>
            <w:shd w:val="clear" w:color="auto" w:fill="FFFFFF"/>
            <w:vAlign w:val="center"/>
          </w:tcPr>
          <w:p>
            <w:pPr>
              <w:jc w:val="center"/>
              <w:rPr>
                <w:rFonts w:cs="Calibri"/>
                <w:szCs w:val="21"/>
                <w:lang w:val="en-US"/>
              </w:rPr>
            </w:pPr>
            <w:r>
              <w:rPr>
                <w:rFonts w:hint="eastAsia"/>
              </w:rPr>
              <w:t xml:space="preserve">The Standard Huruvalhi </w:t>
            </w:r>
          </w:p>
        </w:tc>
        <w:tc>
          <w:tcPr>
            <w:tcW w:w="3062" w:type="dxa"/>
            <w:gridSpan w:val="4"/>
            <w:shd w:val="clear" w:color="auto" w:fill="FFFFFF"/>
            <w:vAlign w:val="center"/>
          </w:tcPr>
          <w:p>
            <w:pPr>
              <w:widowControl/>
              <w:jc w:val="center"/>
              <w:rPr>
                <w:rFonts w:hint="default" w:eastAsia="宋体"/>
                <w:lang w:val="en-US" w:eastAsia="zh-CN"/>
              </w:rPr>
            </w:pPr>
            <w:r>
              <w:rPr>
                <w:rFonts w:hint="eastAsia"/>
                <w:lang w:val="en-US" w:eastAsia="zh-CN"/>
              </w:rPr>
              <w:t>Ocean 0verwater villa with pool</w:t>
            </w:r>
          </w:p>
        </w:tc>
        <w:tc>
          <w:tcPr>
            <w:tcW w:w="1500" w:type="dxa"/>
            <w:gridSpan w:val="2"/>
            <w:shd w:val="clear" w:color="auto" w:fill="FFFFFF"/>
            <w:vAlign w:val="center"/>
          </w:tcPr>
          <w:p>
            <w:pPr>
              <w:widowControl/>
              <w:jc w:val="center"/>
              <w:rPr>
                <w:rFonts w:ascii="Arial" w:hAnsi="新宋体" w:eastAsia="新宋体" w:cs="Arial"/>
                <w:szCs w:val="21"/>
              </w:rPr>
            </w:pPr>
            <w:r>
              <w:rPr>
                <w:rFonts w:hint="eastAsia"/>
                <w:lang w:val="en-US" w:eastAsia="zh-CN"/>
              </w:rPr>
              <w:t>含早午晚餐+用餐饮料</w:t>
            </w:r>
          </w:p>
        </w:tc>
        <w:tc>
          <w:tcPr>
            <w:tcW w:w="684" w:type="dxa"/>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313" w:hRule="atLeast"/>
        </w:trPr>
        <w:tc>
          <w:tcPr>
            <w:tcW w:w="1241" w:type="dxa"/>
            <w:shd w:val="clear" w:color="auto" w:fill="FFFFFF"/>
            <w:vAlign w:val="center"/>
          </w:tcPr>
          <w:p>
            <w:pPr>
              <w:widowControl/>
              <w:jc w:val="center"/>
              <w:rPr>
                <w:rFonts w:hint="default" w:ascii="Calibri" w:hAnsi="Calibri" w:eastAsia="宋体" w:cs="Times New Roman"/>
                <w:kern w:val="2"/>
                <w:sz w:val="21"/>
                <w:szCs w:val="22"/>
                <w:lang w:val="en-US" w:eastAsia="zh-CN" w:bidi="ar-SA"/>
              </w:rPr>
            </w:pPr>
            <w:r>
              <w:rPr>
                <w:rFonts w:hint="eastAsia"/>
                <w:lang w:val="en-US" w:eastAsia="zh-CN"/>
              </w:rPr>
              <w:t>2023.10.16</w:t>
            </w:r>
          </w:p>
        </w:tc>
        <w:tc>
          <w:tcPr>
            <w:tcW w:w="1642" w:type="dxa"/>
            <w:shd w:val="clear" w:color="auto" w:fill="FFFFFF"/>
            <w:vAlign w:val="center"/>
          </w:tcPr>
          <w:p>
            <w:pPr>
              <w:widowControl/>
              <w:jc w:val="center"/>
              <w:rPr>
                <w:rFonts w:hint="default" w:cs="Times New Roman"/>
                <w:kern w:val="2"/>
                <w:sz w:val="21"/>
                <w:szCs w:val="22"/>
                <w:lang w:val="en-US" w:eastAsia="zh-CN" w:bidi="ar-SA"/>
              </w:rPr>
            </w:pPr>
            <w:r>
              <w:rPr>
                <w:rFonts w:hint="eastAsia" w:cs="Times New Roman"/>
                <w:kern w:val="2"/>
                <w:sz w:val="21"/>
                <w:szCs w:val="22"/>
                <w:lang w:val="en-US" w:eastAsia="zh-CN" w:bidi="ar-SA"/>
              </w:rPr>
              <w:t>芙拉瓦西</w:t>
            </w:r>
          </w:p>
        </w:tc>
        <w:tc>
          <w:tcPr>
            <w:tcW w:w="2250" w:type="dxa"/>
            <w:gridSpan w:val="3"/>
            <w:shd w:val="clear" w:color="auto" w:fill="FFFFFF"/>
            <w:vAlign w:val="center"/>
          </w:tcPr>
          <w:p>
            <w:pPr>
              <w:jc w:val="center"/>
              <w:rPr>
                <w:rFonts w:hint="eastAsia" w:ascii="Calibri" w:hAnsi="Calibri" w:eastAsia="新宋体" w:cs="Times New Roman"/>
                <w:kern w:val="2"/>
                <w:sz w:val="21"/>
                <w:szCs w:val="22"/>
                <w:lang w:val="en-US" w:eastAsia="zh-CN" w:bidi="ar-SA"/>
              </w:rPr>
            </w:pPr>
            <w:r>
              <w:rPr>
                <w:rFonts w:hint="eastAsia"/>
              </w:rPr>
              <w:t xml:space="preserve">The Standard Huruvalhi </w:t>
            </w:r>
          </w:p>
        </w:tc>
        <w:tc>
          <w:tcPr>
            <w:tcW w:w="3062" w:type="dxa"/>
            <w:gridSpan w:val="4"/>
            <w:shd w:val="clear" w:color="auto" w:fill="FFFFFF"/>
            <w:vAlign w:val="center"/>
          </w:tcPr>
          <w:p>
            <w:pPr>
              <w:widowControl/>
              <w:jc w:val="center"/>
              <w:rPr>
                <w:rFonts w:hint="eastAsia"/>
                <w:lang w:val="en-US" w:eastAsia="zh-CN"/>
              </w:rPr>
            </w:pPr>
            <w:r>
              <w:rPr>
                <w:rFonts w:hint="eastAsia"/>
                <w:lang w:val="en-US" w:eastAsia="zh-CN"/>
              </w:rPr>
              <w:t>Ocean 0verwater villa with pool</w:t>
            </w:r>
          </w:p>
        </w:tc>
        <w:tc>
          <w:tcPr>
            <w:tcW w:w="1500" w:type="dxa"/>
            <w:gridSpan w:val="2"/>
            <w:shd w:val="clear" w:color="auto" w:fill="FFFFFF"/>
            <w:vAlign w:val="center"/>
          </w:tcPr>
          <w:p>
            <w:pPr>
              <w:widowControl/>
              <w:jc w:val="center"/>
              <w:rPr>
                <w:rFonts w:hint="eastAsia"/>
                <w:lang w:val="en-US" w:eastAsia="zh-CN"/>
              </w:rPr>
            </w:pPr>
            <w:r>
              <w:rPr>
                <w:rFonts w:hint="eastAsia"/>
                <w:lang w:val="en-US" w:eastAsia="zh-CN"/>
              </w:rPr>
              <w:t>含早午晚餐+用餐饮料</w:t>
            </w:r>
          </w:p>
        </w:tc>
        <w:tc>
          <w:tcPr>
            <w:tcW w:w="684" w:type="dxa"/>
            <w:shd w:val="clear" w:color="auto" w:fill="FFFFFF"/>
            <w:vAlign w:val="center"/>
          </w:tcPr>
          <w:p>
            <w:pPr>
              <w:jc w:val="center"/>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246" w:hRule="atLeast"/>
        </w:trPr>
        <w:tc>
          <w:tcPr>
            <w:tcW w:w="1241" w:type="dxa"/>
            <w:shd w:val="clear" w:color="auto" w:fill="FFFFFF"/>
            <w:vAlign w:val="center"/>
          </w:tcPr>
          <w:p>
            <w:pPr>
              <w:widowControl/>
              <w:jc w:val="center"/>
              <w:rPr>
                <w:rFonts w:hint="default" w:ascii="Calibri" w:hAnsi="Calibri" w:eastAsia="宋体" w:cs="Times New Roman"/>
                <w:kern w:val="2"/>
                <w:sz w:val="21"/>
                <w:szCs w:val="22"/>
                <w:lang w:val="en-US" w:eastAsia="zh-CN" w:bidi="ar-SA"/>
              </w:rPr>
            </w:pPr>
            <w:r>
              <w:rPr>
                <w:rFonts w:hint="eastAsia"/>
                <w:lang w:val="en-US" w:eastAsia="zh-CN"/>
              </w:rPr>
              <w:t>2023.10.17</w:t>
            </w:r>
          </w:p>
        </w:tc>
        <w:tc>
          <w:tcPr>
            <w:tcW w:w="1642" w:type="dxa"/>
            <w:shd w:val="clear" w:color="auto" w:fill="FFFFFF"/>
            <w:vAlign w:val="center"/>
          </w:tcPr>
          <w:p>
            <w:pPr>
              <w:widowControl/>
              <w:jc w:val="center"/>
              <w:rPr>
                <w:rFonts w:hint="eastAsia"/>
                <w:lang w:val="en-US" w:eastAsia="zh-CN"/>
              </w:rPr>
            </w:pPr>
            <w:r>
              <w:rPr>
                <w:rFonts w:hint="eastAsia" w:cs="Times New Roman"/>
                <w:kern w:val="2"/>
                <w:sz w:val="21"/>
                <w:szCs w:val="22"/>
                <w:lang w:val="en-US" w:eastAsia="zh-CN" w:bidi="ar-SA"/>
              </w:rPr>
              <w:t>芙拉瓦西</w:t>
            </w:r>
            <w:r>
              <w:rPr>
                <w:rFonts w:hint="eastAsia"/>
                <w:lang w:val="en-US" w:eastAsia="zh-CN"/>
              </w:rPr>
              <w:t>-</w:t>
            </w:r>
          </w:p>
          <w:p>
            <w:pPr>
              <w:widowControl/>
              <w:jc w:val="center"/>
              <w:rPr>
                <w:rFonts w:hint="default" w:ascii="Calibri" w:hAnsi="Calibri" w:eastAsia="宋体" w:cs="Times New Roman"/>
                <w:kern w:val="2"/>
                <w:sz w:val="21"/>
                <w:szCs w:val="22"/>
                <w:lang w:val="en-US" w:eastAsia="zh-CN" w:bidi="ar-SA"/>
              </w:rPr>
            </w:pPr>
            <w:r>
              <w:t>马累-</w:t>
            </w:r>
            <w:r>
              <w:rPr>
                <w:rFonts w:hint="eastAsia"/>
                <w:lang w:val="en-US" w:eastAsia="zh-CN"/>
              </w:rPr>
              <w:t>成都天府</w:t>
            </w:r>
          </w:p>
        </w:tc>
        <w:tc>
          <w:tcPr>
            <w:tcW w:w="2250" w:type="dxa"/>
            <w:gridSpan w:val="3"/>
            <w:shd w:val="clear" w:color="auto" w:fill="FFFFFF"/>
            <w:vAlign w:val="center"/>
          </w:tcPr>
          <w:p>
            <w:pPr>
              <w:jc w:val="center"/>
              <w:rPr>
                <w:rFonts w:ascii="Arial" w:hAnsi="新宋体" w:eastAsia="新宋体" w:cs="Arial"/>
                <w:szCs w:val="21"/>
              </w:rPr>
            </w:pPr>
            <w:r>
              <w:rPr>
                <w:rFonts w:hint="eastAsia" w:ascii="Arial" w:hAnsi="新宋体" w:eastAsia="新宋体" w:cs="Arial"/>
                <w:szCs w:val="21"/>
              </w:rPr>
              <w:t>飞机上</w:t>
            </w:r>
          </w:p>
        </w:tc>
        <w:tc>
          <w:tcPr>
            <w:tcW w:w="3062" w:type="dxa"/>
            <w:gridSpan w:val="4"/>
            <w:shd w:val="clear" w:color="auto" w:fill="FFFFFF"/>
            <w:vAlign w:val="center"/>
          </w:tcPr>
          <w:p>
            <w:pPr>
              <w:widowControl/>
              <w:jc w:val="center"/>
              <w:rPr>
                <w:rFonts w:hint="default" w:ascii="Arial" w:hAnsi="新宋体" w:eastAsia="新宋体" w:cs="Arial"/>
                <w:szCs w:val="21"/>
                <w:lang w:val="en-US" w:eastAsia="zh-CN"/>
              </w:rPr>
            </w:pPr>
            <w:r>
              <w:rPr>
                <w:rFonts w:hint="eastAsia" w:ascii="Arial" w:hAnsi="新宋体" w:eastAsia="新宋体" w:cs="Arial"/>
                <w:sz w:val="18"/>
                <w:szCs w:val="18"/>
                <w:lang w:val="en-US" w:eastAsia="zh-CN"/>
              </w:rPr>
              <w:t>通常情况下，12:00办理退房，根据酒店安排的交通离岛</w:t>
            </w:r>
          </w:p>
        </w:tc>
        <w:tc>
          <w:tcPr>
            <w:tcW w:w="1500" w:type="dxa"/>
            <w:gridSpan w:val="2"/>
            <w:shd w:val="clear" w:color="auto" w:fill="FFFFFF"/>
            <w:vAlign w:val="center"/>
          </w:tcPr>
          <w:p>
            <w:pPr>
              <w:widowControl/>
              <w:jc w:val="center"/>
              <w:rPr>
                <w:rFonts w:ascii="Arial" w:hAnsi="新宋体" w:eastAsia="新宋体" w:cs="Arial"/>
                <w:szCs w:val="21"/>
              </w:rPr>
            </w:pPr>
            <w:r>
              <w:rPr>
                <w:rFonts w:hint="eastAsia"/>
                <w:lang w:val="en-US" w:eastAsia="zh-CN"/>
              </w:rPr>
              <w:t>含早餐</w:t>
            </w:r>
          </w:p>
        </w:tc>
        <w:tc>
          <w:tcPr>
            <w:tcW w:w="684" w:type="dxa"/>
            <w:shd w:val="clear" w:color="auto" w:fill="FFFFFF"/>
            <w:vAlign w:val="center"/>
          </w:tcPr>
          <w:p>
            <w:pPr>
              <w:widowControl/>
              <w:jc w:val="center"/>
              <w:rPr>
                <w:rFonts w:ascii="Arial" w:hAnsi="新宋体" w:eastAsia="新宋体" w:cs="Arial"/>
                <w:szCs w:val="21"/>
              </w:rPr>
            </w:pPr>
            <w: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c>
          <w:tcPr>
            <w:tcW w:w="1241" w:type="dxa"/>
            <w:shd w:val="clear" w:color="auto" w:fill="FFFFFF"/>
            <w:vAlign w:val="center"/>
          </w:tcPr>
          <w:p>
            <w:pPr>
              <w:widowControl/>
              <w:jc w:val="center"/>
              <w:rPr>
                <w:rFonts w:hint="default"/>
                <w:lang w:val="en-US" w:eastAsia="zh-CN"/>
              </w:rPr>
            </w:pPr>
            <w:r>
              <w:rPr>
                <w:rFonts w:hint="eastAsia"/>
                <w:lang w:val="en-US" w:eastAsia="zh-CN"/>
              </w:rPr>
              <w:t>2023.10.18</w:t>
            </w:r>
          </w:p>
        </w:tc>
        <w:tc>
          <w:tcPr>
            <w:tcW w:w="1642" w:type="dxa"/>
            <w:shd w:val="clear" w:color="auto" w:fill="FFFFFF"/>
            <w:vAlign w:val="center"/>
          </w:tcPr>
          <w:p>
            <w:pPr>
              <w:widowControl/>
              <w:jc w:val="center"/>
              <w:rPr>
                <w:rFonts w:hint="default" w:ascii="Calibri" w:hAnsi="Calibri" w:eastAsia="宋体" w:cs="Times New Roman"/>
                <w:kern w:val="2"/>
                <w:sz w:val="21"/>
                <w:szCs w:val="22"/>
                <w:lang w:val="en-US" w:eastAsia="zh-CN" w:bidi="ar-SA"/>
              </w:rPr>
            </w:pPr>
            <w:r>
              <w:rPr>
                <w:rFonts w:hint="eastAsia"/>
                <w:lang w:val="en-US" w:eastAsia="zh-CN"/>
              </w:rPr>
              <w:t>抵达成都天府</w:t>
            </w:r>
          </w:p>
        </w:tc>
        <w:tc>
          <w:tcPr>
            <w:tcW w:w="2250" w:type="dxa"/>
            <w:gridSpan w:val="3"/>
            <w:shd w:val="clear" w:color="auto" w:fill="FFFFFF"/>
            <w:vAlign w:val="center"/>
          </w:tcPr>
          <w:p>
            <w:pPr>
              <w:jc w:val="center"/>
              <w:rPr>
                <w:rFonts w:ascii="Arial" w:hAnsi="新宋体" w:eastAsia="新宋体" w:cs="Arial"/>
                <w:szCs w:val="21"/>
              </w:rPr>
            </w:pPr>
          </w:p>
        </w:tc>
        <w:tc>
          <w:tcPr>
            <w:tcW w:w="3062" w:type="dxa"/>
            <w:gridSpan w:val="4"/>
            <w:shd w:val="clear" w:color="auto" w:fill="FFFFFF"/>
            <w:vAlign w:val="center"/>
          </w:tcPr>
          <w:p>
            <w:pPr>
              <w:widowControl/>
              <w:jc w:val="center"/>
              <w:rPr>
                <w:rFonts w:ascii="Arial" w:hAnsi="新宋体" w:eastAsia="新宋体" w:cs="Arial"/>
                <w:szCs w:val="21"/>
              </w:rPr>
            </w:pPr>
          </w:p>
        </w:tc>
        <w:tc>
          <w:tcPr>
            <w:tcW w:w="1500" w:type="dxa"/>
            <w:gridSpan w:val="2"/>
            <w:shd w:val="clear" w:color="auto" w:fill="FFFFFF"/>
            <w:vAlign w:val="center"/>
          </w:tcPr>
          <w:p>
            <w:pPr>
              <w:widowControl/>
              <w:jc w:val="center"/>
              <w:rPr>
                <w:rFonts w:ascii="Arial" w:hAnsi="新宋体" w:eastAsia="新宋体" w:cs="Arial"/>
                <w:szCs w:val="21"/>
              </w:rPr>
            </w:pPr>
          </w:p>
        </w:tc>
        <w:tc>
          <w:tcPr>
            <w:tcW w:w="684" w:type="dxa"/>
            <w:shd w:val="clear" w:color="auto" w:fill="FFFFFF"/>
            <w:vAlign w:val="center"/>
          </w:tcPr>
          <w:p>
            <w:pPr>
              <w:widowControl/>
              <w:jc w:val="center"/>
              <w:rPr>
                <w:rFonts w:ascii="Arial" w:hAnsi="新宋体" w:eastAsia="新宋体" w:cs="Arial"/>
                <w:szCs w:val="21"/>
              </w:rPr>
            </w:pPr>
            <w:r>
              <w:t>-</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c>
          <w:tcPr>
            <w:tcW w:w="1241" w:type="dxa"/>
            <w:shd w:val="clear" w:color="auto" w:fill="FFFFFF"/>
            <w:vAlign w:val="center"/>
          </w:tcPr>
          <w:p>
            <w:pPr>
              <w:widowControl/>
              <w:jc w:val="center"/>
              <w:rPr>
                <w:rFonts w:ascii="Arial" w:hAnsi="新宋体" w:eastAsia="新宋体" w:cs="Arial"/>
                <w:szCs w:val="21"/>
              </w:rPr>
            </w:pPr>
            <w:r>
              <w:rPr>
                <w:rFonts w:hint="eastAsia" w:ascii="Arial" w:hAnsi="新宋体" w:eastAsia="新宋体" w:cs="Arial"/>
                <w:szCs w:val="21"/>
              </w:rPr>
              <w:t>接送方式</w:t>
            </w:r>
          </w:p>
        </w:tc>
        <w:tc>
          <w:tcPr>
            <w:tcW w:w="1642" w:type="dxa"/>
            <w:shd w:val="clear" w:color="auto" w:fill="FFFFFF"/>
            <w:vAlign w:val="center"/>
          </w:tcPr>
          <w:p>
            <w:pPr>
              <w:widowControl/>
              <w:jc w:val="center"/>
              <w:rPr>
                <w:rFonts w:hint="eastAsia" w:ascii="Arial" w:hAnsi="新宋体" w:eastAsia="新宋体" w:cs="Arial"/>
                <w:szCs w:val="21"/>
                <w:lang w:eastAsia="zh-CN"/>
              </w:rPr>
            </w:pPr>
            <w:r>
              <w:rPr>
                <w:rFonts w:hint="eastAsia" w:ascii="Arial" w:hAnsi="新宋体" w:eastAsia="新宋体" w:cs="Arial"/>
                <w:szCs w:val="21"/>
                <w:lang w:val="en-US" w:eastAsia="zh-CN"/>
              </w:rPr>
              <w:t>水飞上岛</w:t>
            </w:r>
          </w:p>
        </w:tc>
        <w:tc>
          <w:tcPr>
            <w:tcW w:w="7496" w:type="dxa"/>
            <w:gridSpan w:val="10"/>
            <w:shd w:val="clear" w:color="auto" w:fill="FFFFFF"/>
            <w:vAlign w:val="center"/>
          </w:tcPr>
          <w:p>
            <w:pPr>
              <w:widowControl/>
              <w:jc w:val="left"/>
              <w:rPr>
                <w:rFonts w:ascii="Arial" w:hAnsi="新宋体" w:eastAsia="新宋体" w:cs="Arial"/>
                <w:szCs w:val="21"/>
              </w:rPr>
            </w:pPr>
            <w:r>
              <w:rPr>
                <w:rFonts w:hint="eastAsia" w:ascii="Arial" w:hAnsi="新宋体" w:eastAsia="新宋体" w:cs="Arial"/>
                <w:szCs w:val="21"/>
              </w:rPr>
              <w:t>与其他客人同接送</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198" w:hRule="atLeast"/>
        </w:trPr>
        <w:tc>
          <w:tcPr>
            <w:tcW w:w="1241" w:type="dxa"/>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备注</w:t>
            </w:r>
          </w:p>
        </w:tc>
        <w:tc>
          <w:tcPr>
            <w:tcW w:w="9138" w:type="dxa"/>
            <w:gridSpan w:val="11"/>
            <w:shd w:val="clear" w:color="auto" w:fill="FFFFFF"/>
            <w:vAlign w:val="center"/>
          </w:tcPr>
          <w:p>
            <w:pPr>
              <w:rPr>
                <w:rFonts w:ascii="Arial" w:hAnsi="Arial" w:eastAsia="新宋体" w:cs="Arial"/>
                <w:bCs/>
                <w:sz w:val="18"/>
                <w:szCs w:val="18"/>
              </w:rPr>
            </w:pPr>
            <w:r>
              <w:rPr>
                <w:rFonts w:hint="eastAsia" w:ascii="Arial" w:hAnsi="Arial" w:eastAsia="新宋体" w:cs="Arial"/>
                <w:bCs/>
                <w:sz w:val="18"/>
                <w:szCs w:val="18"/>
              </w:rPr>
              <w:t>1、若因抵离岛屿的交通工具导致餐食不能用及游客自身原因不用的餐食酒店不退，最终解释权归酒店；</w:t>
            </w:r>
          </w:p>
          <w:p>
            <w:pPr>
              <w:rPr>
                <w:rFonts w:hint="eastAsia" w:ascii="Arial" w:hAnsi="Arial" w:eastAsia="新宋体" w:cs="Arial"/>
                <w:bCs/>
                <w:sz w:val="18"/>
                <w:szCs w:val="18"/>
              </w:rPr>
            </w:pPr>
            <w:r>
              <w:rPr>
                <w:rFonts w:hint="eastAsia" w:ascii="Arial" w:hAnsi="Arial" w:eastAsia="新宋体" w:cs="Arial"/>
                <w:bCs/>
                <w:sz w:val="18"/>
                <w:szCs w:val="18"/>
              </w:rPr>
              <w:t>2、若客人订的沙水混住房型，酒店有权更改房型入住的先后顺序，最终解释权归酒店；</w:t>
            </w:r>
          </w:p>
          <w:p>
            <w:pPr>
              <w:rPr>
                <w:rFonts w:hint="default" w:ascii="Arial" w:hAnsi="Arial" w:eastAsia="新宋体" w:cs="Arial"/>
                <w:bCs/>
                <w:sz w:val="18"/>
                <w:szCs w:val="18"/>
                <w:lang w:val="en-US" w:eastAsia="zh-CN"/>
              </w:rPr>
            </w:pPr>
            <w:r>
              <w:rPr>
                <w:rFonts w:hint="eastAsia" w:ascii="Arial" w:hAnsi="Arial" w:eastAsia="新宋体" w:cs="Arial"/>
                <w:bCs/>
                <w:sz w:val="18"/>
                <w:szCs w:val="18"/>
                <w:lang w:val="en-US" w:eastAsia="zh-CN"/>
              </w:rPr>
              <w:t>3、岛屿包含的餐食，住几晚就包含几晚对应的餐食，比如您住4晚，客人包含的早中晚餐，总共餐食就是4早+4中+4晚！</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198" w:hRule="atLeast"/>
        </w:trPr>
        <w:tc>
          <w:tcPr>
            <w:tcW w:w="10379" w:type="dxa"/>
            <w:gridSpan w:val="12"/>
            <w:shd w:val="clear" w:color="auto" w:fill="BFBFBF"/>
            <w:vAlign w:val="center"/>
          </w:tcPr>
          <w:p>
            <w:pPr>
              <w:widowControl/>
              <w:jc w:val="center"/>
              <w:rPr>
                <w:rFonts w:ascii="Arial" w:hAnsi="Arial" w:eastAsia="新宋体" w:cs="Arial"/>
                <w:bCs/>
                <w:sz w:val="18"/>
                <w:szCs w:val="18"/>
              </w:rPr>
            </w:pPr>
            <w:r>
              <w:rPr>
                <w:rFonts w:hint="eastAsia" w:ascii="Arial" w:hAnsi="新宋体" w:eastAsia="新宋体" w:cs="Arial"/>
                <w:b/>
                <w:szCs w:val="21"/>
              </w:rPr>
              <w:t>航班信息</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rPr>
          <w:trHeight w:val="198" w:hRule="atLeast"/>
        </w:trPr>
        <w:tc>
          <w:tcPr>
            <w:tcW w:w="1241" w:type="dxa"/>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出发日期</w:t>
            </w:r>
          </w:p>
        </w:tc>
        <w:tc>
          <w:tcPr>
            <w:tcW w:w="2031" w:type="dxa"/>
            <w:gridSpan w:val="2"/>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往返地</w:t>
            </w:r>
          </w:p>
        </w:tc>
        <w:tc>
          <w:tcPr>
            <w:tcW w:w="1861" w:type="dxa"/>
            <w:gridSpan w:val="2"/>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航班号</w:t>
            </w:r>
          </w:p>
        </w:tc>
        <w:tc>
          <w:tcPr>
            <w:tcW w:w="2149" w:type="dxa"/>
            <w:gridSpan w:val="3"/>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起降时间</w:t>
            </w:r>
          </w:p>
        </w:tc>
        <w:tc>
          <w:tcPr>
            <w:tcW w:w="1522" w:type="dxa"/>
            <w:gridSpan w:val="2"/>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舱位</w:t>
            </w:r>
          </w:p>
        </w:tc>
        <w:tc>
          <w:tcPr>
            <w:tcW w:w="1575" w:type="dxa"/>
            <w:gridSpan w:val="2"/>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座位数</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PrEx>
        <w:trPr>
          <w:trHeight w:val="267" w:hRule="atLeast"/>
        </w:trPr>
        <w:tc>
          <w:tcPr>
            <w:tcW w:w="1241" w:type="dxa"/>
            <w:shd w:val="clear" w:color="auto" w:fill="FFFFFF"/>
            <w:vAlign w:val="center"/>
          </w:tcPr>
          <w:p>
            <w:pPr>
              <w:widowControl/>
              <w:jc w:val="center"/>
              <w:rPr>
                <w:rFonts w:hint="default"/>
                <w:lang w:val="en-US" w:eastAsia="zh-CN"/>
              </w:rPr>
            </w:pPr>
            <w:r>
              <w:rPr>
                <w:rFonts w:hint="eastAsia"/>
                <w:lang w:val="en-US" w:eastAsia="zh-CN"/>
              </w:rPr>
              <w:t>2023.10.12</w:t>
            </w:r>
          </w:p>
        </w:tc>
        <w:tc>
          <w:tcPr>
            <w:tcW w:w="2031" w:type="dxa"/>
            <w:gridSpan w:val="2"/>
            <w:shd w:val="clear" w:color="auto" w:fill="FFFFFF"/>
            <w:vAlign w:val="center"/>
          </w:tcPr>
          <w:p>
            <w:pPr>
              <w:widowControl/>
              <w:jc w:val="center"/>
              <w:rPr>
                <w:rFonts w:hint="eastAsia" w:eastAsia="新宋体"/>
                <w:lang w:val="en-US" w:eastAsia="zh-CN"/>
              </w:rPr>
            </w:pPr>
            <w:r>
              <w:rPr>
                <w:rFonts w:hint="eastAsia" w:eastAsia="新宋体"/>
                <w:lang w:val="en-US" w:eastAsia="zh-CN"/>
              </w:rPr>
              <w:t>成都天府-马累</w:t>
            </w:r>
          </w:p>
        </w:tc>
        <w:tc>
          <w:tcPr>
            <w:tcW w:w="1861" w:type="dxa"/>
            <w:gridSpan w:val="2"/>
            <w:shd w:val="clear" w:color="auto" w:fill="FFFFFF"/>
            <w:vAlign w:val="center"/>
          </w:tcPr>
          <w:p>
            <w:pPr>
              <w:widowControl/>
              <w:jc w:val="center"/>
              <w:rPr>
                <w:rFonts w:hint="eastAsia" w:eastAsia="新宋体"/>
                <w:lang w:val="en-US" w:eastAsia="zh-CN"/>
              </w:rPr>
            </w:pPr>
            <w:r>
              <w:rPr>
                <w:rFonts w:hint="eastAsia" w:eastAsia="新宋体"/>
                <w:lang w:val="en-US" w:eastAsia="zh-CN"/>
              </w:rPr>
              <w:t>3U3923</w:t>
            </w:r>
          </w:p>
        </w:tc>
        <w:tc>
          <w:tcPr>
            <w:tcW w:w="2149" w:type="dxa"/>
            <w:gridSpan w:val="3"/>
            <w:shd w:val="clear" w:color="auto" w:fill="FFFFFF"/>
            <w:vAlign w:val="center"/>
          </w:tcPr>
          <w:p>
            <w:pPr>
              <w:widowControl/>
              <w:jc w:val="center"/>
              <w:rPr>
                <w:rFonts w:hint="eastAsia" w:eastAsia="新宋体"/>
                <w:lang w:val="en-US" w:eastAsia="zh-CN"/>
              </w:rPr>
            </w:pPr>
            <w:r>
              <w:rPr>
                <w:rFonts w:hint="eastAsia" w:eastAsia="新宋体"/>
                <w:lang w:val="en-US" w:eastAsia="zh-CN"/>
              </w:rPr>
              <w:t>15:30-19:00</w:t>
            </w:r>
          </w:p>
        </w:tc>
        <w:tc>
          <w:tcPr>
            <w:tcW w:w="1522" w:type="dxa"/>
            <w:gridSpan w:val="2"/>
            <w:shd w:val="clear" w:color="auto" w:fill="FFFFFF"/>
            <w:vAlign w:val="center"/>
          </w:tcPr>
          <w:p>
            <w:pPr>
              <w:widowControl/>
              <w:jc w:val="center"/>
              <w:rPr>
                <w:rFonts w:hint="eastAsia"/>
                <w:lang w:eastAsia="zh-CN"/>
              </w:rPr>
            </w:pPr>
            <w:r>
              <w:rPr>
                <w:rFonts w:hint="eastAsia"/>
                <w:lang w:eastAsia="zh-CN"/>
              </w:rPr>
              <w:t>经济</w:t>
            </w:r>
            <w:r>
              <w:t>舱</w:t>
            </w:r>
          </w:p>
        </w:tc>
        <w:tc>
          <w:tcPr>
            <w:tcW w:w="1575" w:type="dxa"/>
            <w:gridSpan w:val="2"/>
            <w:shd w:val="clear" w:color="auto" w:fill="FFFFFF"/>
            <w:vAlign w:val="center"/>
          </w:tcPr>
          <w:p>
            <w:pPr>
              <w:widowControl/>
              <w:jc w:val="center"/>
              <w:rPr>
                <w:rFonts w:hint="eastAsia"/>
                <w:lang w:val="en-US" w:eastAsia="zh-CN"/>
              </w:rPr>
            </w:pPr>
            <w:r>
              <w:rPr>
                <w:rFonts w:hint="eastAsia"/>
                <w:lang w:val="en-US" w:eastAsia="zh-CN"/>
              </w:rPr>
              <w:t>2位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CellMar>
            <w:top w:w="0" w:type="dxa"/>
            <w:left w:w="108" w:type="dxa"/>
            <w:bottom w:w="0" w:type="dxa"/>
            <w:right w:w="108" w:type="dxa"/>
          </w:tblCellMar>
        </w:tblPrEx>
        <w:tc>
          <w:tcPr>
            <w:tcW w:w="1241" w:type="dxa"/>
            <w:shd w:val="clear" w:color="auto" w:fill="FFFFFF"/>
            <w:vAlign w:val="center"/>
          </w:tcPr>
          <w:p>
            <w:pPr>
              <w:widowControl/>
              <w:jc w:val="center"/>
              <w:rPr>
                <w:rFonts w:hint="default" w:ascii="Arial" w:hAnsi="新宋体" w:eastAsia="新宋体" w:cs="Arial"/>
                <w:szCs w:val="21"/>
                <w:lang w:val="en-US"/>
              </w:rPr>
            </w:pPr>
            <w:r>
              <w:rPr>
                <w:rFonts w:hint="eastAsia"/>
                <w:lang w:val="en-US" w:eastAsia="zh-CN"/>
              </w:rPr>
              <w:t>2023.10.17</w:t>
            </w:r>
          </w:p>
        </w:tc>
        <w:tc>
          <w:tcPr>
            <w:tcW w:w="2031" w:type="dxa"/>
            <w:gridSpan w:val="2"/>
            <w:shd w:val="clear" w:color="auto" w:fill="FFFFFF"/>
            <w:vAlign w:val="center"/>
          </w:tcPr>
          <w:p>
            <w:pPr>
              <w:widowControl/>
              <w:jc w:val="center"/>
              <w:rPr>
                <w:rFonts w:hint="default" w:ascii="Arial" w:hAnsi="新宋体" w:eastAsia="新宋体" w:cs="Arial"/>
                <w:szCs w:val="21"/>
                <w:lang w:val="en-US"/>
              </w:rPr>
            </w:pPr>
            <w:r>
              <w:t>马累</w:t>
            </w:r>
            <w:r>
              <w:rPr>
                <w:rFonts w:hint="eastAsia"/>
                <w:lang w:val="en-US" w:eastAsia="zh-CN"/>
              </w:rPr>
              <w:t>-成都天府</w:t>
            </w:r>
          </w:p>
        </w:tc>
        <w:tc>
          <w:tcPr>
            <w:tcW w:w="1861" w:type="dxa"/>
            <w:gridSpan w:val="2"/>
            <w:shd w:val="clear" w:color="auto" w:fill="FFFFFF"/>
            <w:vAlign w:val="center"/>
          </w:tcPr>
          <w:p>
            <w:pPr>
              <w:widowControl/>
              <w:jc w:val="center"/>
              <w:rPr>
                <w:rFonts w:hint="eastAsia"/>
                <w:lang w:val="en-US" w:eastAsia="zh-CN"/>
              </w:rPr>
            </w:pPr>
            <w:r>
              <w:rPr>
                <w:rFonts w:hint="eastAsia"/>
                <w:lang w:val="en-US" w:eastAsia="zh-CN"/>
              </w:rPr>
              <w:t>3U3924</w:t>
            </w:r>
          </w:p>
        </w:tc>
        <w:tc>
          <w:tcPr>
            <w:tcW w:w="2149" w:type="dxa"/>
            <w:gridSpan w:val="3"/>
            <w:shd w:val="clear" w:color="auto" w:fill="FFFFFF"/>
            <w:vAlign w:val="center"/>
          </w:tcPr>
          <w:p>
            <w:pPr>
              <w:widowControl/>
              <w:jc w:val="center"/>
              <w:rPr>
                <w:rFonts w:hint="eastAsia"/>
                <w:lang w:val="en-US" w:eastAsia="zh-CN"/>
              </w:rPr>
            </w:pPr>
            <w:r>
              <w:rPr>
                <w:rFonts w:hint="eastAsia"/>
                <w:lang w:val="en-US" w:eastAsia="zh-CN"/>
              </w:rPr>
              <w:t>20:15-05:45+1</w:t>
            </w:r>
          </w:p>
        </w:tc>
        <w:tc>
          <w:tcPr>
            <w:tcW w:w="1522" w:type="dxa"/>
            <w:gridSpan w:val="2"/>
            <w:shd w:val="clear" w:color="auto" w:fill="FFFFFF"/>
            <w:vAlign w:val="center"/>
          </w:tcPr>
          <w:p>
            <w:pPr>
              <w:widowControl/>
              <w:jc w:val="center"/>
              <w:rPr>
                <w:rFonts w:ascii="Arial" w:hAnsi="新宋体" w:eastAsia="新宋体" w:cs="Arial"/>
                <w:szCs w:val="21"/>
              </w:rPr>
            </w:pPr>
            <w:r>
              <w:rPr>
                <w:rFonts w:hint="eastAsia"/>
                <w:lang w:eastAsia="zh-CN"/>
              </w:rPr>
              <w:t>经济</w:t>
            </w:r>
            <w:r>
              <w:t>舱</w:t>
            </w:r>
          </w:p>
        </w:tc>
        <w:tc>
          <w:tcPr>
            <w:tcW w:w="1575" w:type="dxa"/>
            <w:gridSpan w:val="2"/>
            <w:shd w:val="clear" w:color="auto" w:fill="FFFFFF"/>
            <w:vAlign w:val="center"/>
          </w:tcPr>
          <w:p>
            <w:pPr>
              <w:widowControl/>
              <w:jc w:val="center"/>
              <w:rPr>
                <w:rFonts w:ascii="Arial" w:hAnsi="新宋体" w:eastAsia="新宋体" w:cs="Arial"/>
                <w:szCs w:val="21"/>
              </w:rPr>
            </w:pPr>
            <w:r>
              <w:rPr>
                <w:rFonts w:hint="eastAsia"/>
                <w:lang w:val="en-US" w:eastAsia="zh-CN"/>
              </w:rPr>
              <w:t>2位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shd w:val="clear" w:color="auto" w:fill="FFFFFF"/>
        </w:tblPrEx>
        <w:trPr>
          <w:trHeight w:val="198" w:hRule="atLeast"/>
        </w:trPr>
        <w:tc>
          <w:tcPr>
            <w:tcW w:w="1241" w:type="dxa"/>
            <w:shd w:val="clear" w:color="auto" w:fill="FFFFFF"/>
            <w:vAlign w:val="center"/>
          </w:tcPr>
          <w:p>
            <w:pPr>
              <w:widowControl/>
              <w:jc w:val="center"/>
              <w:rPr>
                <w:rFonts w:ascii="Arial" w:hAnsi="新宋体" w:eastAsia="新宋体" w:cs="Arial"/>
                <w:b/>
                <w:szCs w:val="21"/>
              </w:rPr>
            </w:pPr>
            <w:r>
              <w:rPr>
                <w:rFonts w:hint="eastAsia" w:ascii="Arial" w:hAnsi="新宋体" w:eastAsia="新宋体" w:cs="Arial"/>
                <w:b/>
                <w:szCs w:val="21"/>
              </w:rPr>
              <w:t>备     注</w:t>
            </w:r>
          </w:p>
        </w:tc>
        <w:tc>
          <w:tcPr>
            <w:tcW w:w="9138" w:type="dxa"/>
            <w:gridSpan w:val="11"/>
            <w:shd w:val="clear" w:color="auto" w:fill="FFFFFF"/>
            <w:vAlign w:val="center"/>
          </w:tcPr>
          <w:p>
            <w:pPr>
              <w:rPr>
                <w:rFonts w:ascii="Arial" w:hAnsi="新宋体" w:eastAsia="新宋体" w:cs="Arial"/>
                <w:b/>
                <w:szCs w:val="21"/>
              </w:rPr>
            </w:pPr>
            <w:r>
              <w:rPr>
                <w:rFonts w:hint="eastAsia" w:ascii="Arial" w:hAnsi="Arial" w:eastAsia="新宋体" w:cs="Arial"/>
                <w:bCs/>
                <w:sz w:val="18"/>
                <w:szCs w:val="18"/>
              </w:rPr>
              <w:t>具体航班时间以航空公司提供的行程单为准，起降时间均为当地时间。</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98" w:hRule="atLeast"/>
        </w:trPr>
        <w:tc>
          <w:tcPr>
            <w:tcW w:w="10379" w:type="dxa"/>
            <w:gridSpan w:val="12"/>
            <w:shd w:val="clear" w:color="auto" w:fill="BFBFBF"/>
            <w:vAlign w:val="center"/>
          </w:tcPr>
          <w:p>
            <w:pPr>
              <w:widowControl/>
              <w:jc w:val="center"/>
              <w:rPr>
                <w:rFonts w:ascii="Arial" w:hAnsi="Arial" w:eastAsia="新宋体" w:cs="Arial"/>
                <w:bCs/>
                <w:sz w:val="18"/>
                <w:szCs w:val="18"/>
              </w:rPr>
            </w:pPr>
            <w:r>
              <w:rPr>
                <w:rFonts w:hint="eastAsia" w:ascii="Arial" w:hAnsi="新宋体" w:eastAsia="新宋体" w:cs="Arial"/>
                <w:b/>
                <w:szCs w:val="21"/>
              </w:rPr>
              <w:t>合作约定及注意事项</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PrEx>
        <w:trPr>
          <w:trHeight w:val="198" w:hRule="atLeast"/>
        </w:trPr>
        <w:tc>
          <w:tcPr>
            <w:tcW w:w="10379" w:type="dxa"/>
            <w:gridSpan w:val="12"/>
            <w:shd w:val="clear" w:color="auto" w:fill="FFFFFF"/>
            <w:vAlign w:val="center"/>
          </w:tcPr>
          <w:p>
            <w:pPr>
              <w:rPr>
                <w:rFonts w:ascii="Arial" w:cs="Arial"/>
                <w:b/>
                <w:szCs w:val="21"/>
              </w:rPr>
            </w:pPr>
            <w:bookmarkStart w:id="0" w:name="OLE_LINK13"/>
            <w:bookmarkStart w:id="1" w:name="OLE_LINK14"/>
            <w:r>
              <w:rPr>
                <w:rFonts w:hint="eastAsia" w:ascii="Arial" w:cs="Arial"/>
                <w:b/>
                <w:szCs w:val="21"/>
              </w:rPr>
              <w:t>合作</w:t>
            </w:r>
            <w:r>
              <w:rPr>
                <w:rFonts w:ascii="Arial" w:cs="Arial"/>
                <w:b/>
                <w:szCs w:val="21"/>
              </w:rPr>
              <w:t>约定</w:t>
            </w:r>
            <w:r>
              <w:rPr>
                <w:rFonts w:hint="eastAsia" w:ascii="Arial" w:cs="Arial"/>
                <w:b/>
                <w:szCs w:val="21"/>
              </w:rPr>
              <w:t>及注意事项</w:t>
            </w:r>
            <w:r>
              <w:rPr>
                <w:rFonts w:ascii="Arial" w:cs="Arial"/>
                <w:b/>
                <w:szCs w:val="21"/>
              </w:rPr>
              <w:t>：</w:t>
            </w:r>
          </w:p>
          <w:p>
            <w:pPr>
              <w:numPr>
                <w:ilvl w:val="0"/>
                <w:numId w:val="1"/>
              </w:numPr>
              <w:ind w:hanging="183"/>
              <w:rPr>
                <w:rFonts w:ascii="Arial" w:cs="Arial"/>
                <w:sz w:val="18"/>
                <w:szCs w:val="18"/>
              </w:rPr>
            </w:pPr>
            <w:r>
              <w:rPr>
                <w:rFonts w:hint="eastAsia" w:ascii="Arial" w:cs="Arial"/>
                <w:sz w:val="18"/>
                <w:szCs w:val="18"/>
              </w:rPr>
              <w:t>请仔细阅读以下信息，并及时回传确认，以确保双方合作顺利！</w:t>
            </w:r>
          </w:p>
          <w:p>
            <w:pPr>
              <w:numPr>
                <w:ilvl w:val="0"/>
                <w:numId w:val="1"/>
              </w:numPr>
              <w:ind w:hanging="183"/>
              <w:rPr>
                <w:rFonts w:ascii="Arial" w:cs="Arial"/>
                <w:sz w:val="18"/>
                <w:szCs w:val="18"/>
              </w:rPr>
            </w:pPr>
            <w:r>
              <w:rPr>
                <w:rFonts w:hint="eastAsia" w:ascii="Arial" w:cs="Arial"/>
                <w:sz w:val="18"/>
                <w:szCs w:val="18"/>
              </w:rPr>
              <w:t>操作流程：</w:t>
            </w:r>
          </w:p>
          <w:p>
            <w:pPr>
              <w:numPr>
                <w:ilvl w:val="0"/>
                <w:numId w:val="2"/>
              </w:numPr>
              <w:rPr>
                <w:rFonts w:ascii="Arial" w:cs="Arial"/>
                <w:color w:val="FF0000"/>
                <w:sz w:val="18"/>
                <w:szCs w:val="18"/>
              </w:rPr>
            </w:pPr>
            <w:r>
              <w:rPr>
                <w:rFonts w:hint="eastAsia" w:ascii="Arial" w:cs="Arial"/>
                <w:sz w:val="18"/>
                <w:szCs w:val="18"/>
              </w:rPr>
              <w:t>因为马尔代夫线路特殊，请于</w:t>
            </w:r>
            <w:r>
              <w:rPr>
                <w:rFonts w:hint="eastAsia" w:ascii="Arial" w:cs="Arial"/>
                <w:sz w:val="18"/>
                <w:szCs w:val="18"/>
                <w:u w:val="single"/>
              </w:rPr>
              <w:t>__</w:t>
            </w:r>
            <w:r>
              <w:rPr>
                <w:rFonts w:hint="eastAsia" w:ascii="Arial" w:cs="Arial"/>
                <w:sz w:val="18"/>
                <w:szCs w:val="18"/>
                <w:u w:val="single"/>
                <w:lang w:val="en-US" w:eastAsia="zh-CN"/>
              </w:rPr>
              <w:t>2023年10月10日</w:t>
            </w:r>
            <w:r>
              <w:rPr>
                <w:rFonts w:hint="eastAsia" w:ascii="Arial" w:cs="Arial"/>
                <w:sz w:val="18"/>
                <w:szCs w:val="18"/>
              </w:rPr>
              <w:t>前付</w:t>
            </w:r>
            <w:r>
              <w:rPr>
                <w:rFonts w:hint="eastAsia" w:ascii="Arial" w:cs="Arial"/>
                <w:sz w:val="18"/>
                <w:szCs w:val="18"/>
                <w:lang w:val="en-US" w:eastAsia="zh-CN"/>
              </w:rPr>
              <w:t>10000</w:t>
            </w:r>
            <w:r>
              <w:rPr>
                <w:rFonts w:hint="eastAsia" w:ascii="Arial" w:cs="Arial"/>
                <w:sz w:val="18"/>
                <w:szCs w:val="18"/>
              </w:rPr>
              <w:t>到我社账户，我社在收到</w:t>
            </w:r>
            <w:r>
              <w:rPr>
                <w:rFonts w:hint="eastAsia" w:ascii="Arial" w:cs="Arial"/>
                <w:b/>
                <w:sz w:val="18"/>
                <w:szCs w:val="18"/>
              </w:rPr>
              <w:t>此确认件回传</w:t>
            </w:r>
            <w:r>
              <w:rPr>
                <w:rFonts w:hint="eastAsia" w:ascii="Arial" w:cs="Arial"/>
                <w:sz w:val="18"/>
                <w:szCs w:val="18"/>
              </w:rPr>
              <w:t>且定金到账后，开始按照此确认件中的信息操作；若酒店告知无房，我社在两个工作日内全款退还客人全部定金，或客人可重新选岛预订；若酒店确认，我社以书面形式告知贵社，请贵社在三个工作日内与客人签合同、收清余款并支付给我社；若选定的是我社已控好的酒店，可以直接与客人签立合同，控房我社不接受取消及更改；操作过程中，客人不能随意变更或取消预订。</w:t>
            </w:r>
          </w:p>
          <w:p>
            <w:pPr>
              <w:numPr>
                <w:ilvl w:val="0"/>
                <w:numId w:val="2"/>
              </w:numPr>
              <w:rPr>
                <w:rFonts w:ascii="Arial" w:cs="Arial"/>
                <w:sz w:val="18"/>
                <w:szCs w:val="18"/>
              </w:rPr>
            </w:pPr>
            <w:r>
              <w:rPr>
                <w:rFonts w:hint="eastAsia" w:ascii="Arial" w:cs="Arial"/>
                <w:sz w:val="18"/>
                <w:szCs w:val="18"/>
              </w:rPr>
              <w:t>特别提醒：在未得到我社告知酒店已确认的情况下，请贵社切勿与客人签立合同，否则由此带来的投诉及损失请贵社自理。</w:t>
            </w:r>
          </w:p>
          <w:p>
            <w:pPr>
              <w:numPr>
                <w:ilvl w:val="0"/>
                <w:numId w:val="1"/>
              </w:numPr>
              <w:ind w:hanging="217"/>
              <w:rPr>
                <w:rFonts w:ascii="Arial" w:cs="Arial"/>
                <w:sz w:val="18"/>
                <w:szCs w:val="18"/>
              </w:rPr>
            </w:pPr>
            <w:r>
              <w:rPr>
                <w:rFonts w:hint="eastAsia" w:ascii="Arial" w:cs="Arial"/>
                <w:sz w:val="18"/>
                <w:szCs w:val="18"/>
              </w:rPr>
              <w:t>付款约定：</w:t>
            </w:r>
          </w:p>
          <w:p>
            <w:pPr>
              <w:ind w:left="217"/>
              <w:rPr>
                <w:rFonts w:ascii="Arial" w:cs="Arial"/>
                <w:sz w:val="18"/>
                <w:szCs w:val="18"/>
              </w:rPr>
            </w:pPr>
            <w:r>
              <w:rPr>
                <w:rFonts w:hint="eastAsia" w:ascii="Arial" w:cs="Arial"/>
                <w:sz w:val="18"/>
                <w:szCs w:val="18"/>
              </w:rPr>
              <w:t>因马尔代夫线路特殊，</w:t>
            </w:r>
            <w:r>
              <w:rPr>
                <w:rFonts w:hint="eastAsia" w:ascii="Arial" w:cs="Arial"/>
                <w:sz w:val="18"/>
                <w:szCs w:val="18"/>
                <w:lang w:val="en-US" w:eastAsia="zh-CN"/>
              </w:rPr>
              <w:t>汇率浮动较大，</w:t>
            </w:r>
            <w:r>
              <w:rPr>
                <w:rFonts w:hint="eastAsia" w:ascii="Arial" w:cs="Arial"/>
                <w:sz w:val="18"/>
                <w:szCs w:val="18"/>
              </w:rPr>
              <w:t>全部团款请</w:t>
            </w:r>
            <w:r>
              <w:rPr>
                <w:rFonts w:hint="eastAsia" w:ascii="Arial" w:cs="Arial"/>
                <w:sz w:val="18"/>
                <w:szCs w:val="18"/>
                <w:lang w:val="en-US" w:eastAsia="zh-CN"/>
              </w:rPr>
              <w:t>于10月15日前</w:t>
            </w:r>
            <w:r>
              <w:rPr>
                <w:rFonts w:hint="eastAsia" w:ascii="Arial" w:cs="Arial"/>
                <w:sz w:val="18"/>
                <w:szCs w:val="18"/>
              </w:rPr>
              <w:t>付清，我社不接受任何形式的押款，如需押款，请提前与我社人员沟通，否则由此带来的质量问题我社不予承担责任！</w:t>
            </w:r>
          </w:p>
          <w:p>
            <w:pPr>
              <w:numPr>
                <w:ilvl w:val="0"/>
                <w:numId w:val="1"/>
              </w:numPr>
              <w:ind w:hanging="183"/>
              <w:rPr>
                <w:rFonts w:ascii="Arial" w:cs="Arial"/>
                <w:sz w:val="18"/>
                <w:szCs w:val="18"/>
              </w:rPr>
            </w:pPr>
            <w:r>
              <w:rPr>
                <w:rFonts w:hint="eastAsia" w:ascii="Arial" w:cs="Arial"/>
                <w:sz w:val="18"/>
                <w:szCs w:val="18"/>
              </w:rPr>
              <w:t>更改及取消损失：</w:t>
            </w:r>
          </w:p>
          <w:p>
            <w:pPr>
              <w:numPr>
                <w:ilvl w:val="0"/>
                <w:numId w:val="3"/>
              </w:numPr>
              <w:ind w:left="567" w:hanging="357"/>
              <w:rPr>
                <w:rFonts w:ascii="Arial" w:cs="Arial"/>
                <w:sz w:val="18"/>
                <w:szCs w:val="18"/>
                <w:u w:val="single"/>
              </w:rPr>
            </w:pPr>
            <w:r>
              <w:rPr>
                <w:rFonts w:hint="eastAsia" w:ascii="Arial" w:cs="Arial"/>
                <w:sz w:val="18"/>
                <w:szCs w:val="18"/>
              </w:rPr>
              <w:t>酒店：酒店一经确认，不管付费与否都不可随意更改及取消，若取消我社将向贵社收取损100%的房费损失；若更改日期或名单，费用需以酒店最后告知为准；</w:t>
            </w:r>
          </w:p>
          <w:p>
            <w:pPr>
              <w:numPr>
                <w:ilvl w:val="0"/>
                <w:numId w:val="3"/>
              </w:numPr>
              <w:ind w:left="567" w:hanging="357"/>
              <w:rPr>
                <w:rFonts w:ascii="Arial" w:cs="Arial"/>
                <w:sz w:val="18"/>
                <w:szCs w:val="18"/>
              </w:rPr>
            </w:pPr>
            <w:r>
              <w:rPr>
                <w:rFonts w:hint="eastAsia" w:ascii="Arial" w:cs="Arial"/>
                <w:sz w:val="18"/>
                <w:szCs w:val="18"/>
              </w:rPr>
              <w:t xml:space="preserve">机票：马尔代夫目前为包机航班，确认后不能随意取消，若取消需支付100%的机票费用；出票前可变更名单，出票后变更名单的费用以航空公司告知为准；出团前30天，可更改日期，若有差价请客人多退少补，出团前30天内不接受变更日期，否则按取消处理(若遇黄金周，则请客人至少提前40天通知变更日期，否则也视为取消处理)；预定公务舱的客人，公务舱一经确认，不能取消及更改，若取消需要收取100%的升舱费用！ </w:t>
            </w:r>
          </w:p>
          <w:p>
            <w:pPr>
              <w:numPr>
                <w:ilvl w:val="0"/>
                <w:numId w:val="1"/>
              </w:numPr>
              <w:ind w:hanging="183"/>
              <w:rPr>
                <w:rFonts w:ascii="Arial" w:cs="Arial"/>
                <w:sz w:val="18"/>
                <w:szCs w:val="18"/>
              </w:rPr>
            </w:pPr>
            <w:r>
              <w:rPr>
                <w:rFonts w:hint="eastAsia" w:ascii="Arial" w:cs="Arial"/>
                <w:sz w:val="18"/>
                <w:szCs w:val="18"/>
              </w:rPr>
              <w:t>其他约定：</w:t>
            </w:r>
          </w:p>
          <w:p>
            <w:pPr>
              <w:numPr>
                <w:ilvl w:val="0"/>
                <w:numId w:val="4"/>
              </w:numPr>
              <w:ind w:right="-166" w:rightChars="-79"/>
              <w:jc w:val="left"/>
              <w:rPr>
                <w:rFonts w:ascii="Arial" w:cs="Arial"/>
                <w:sz w:val="18"/>
                <w:szCs w:val="18"/>
              </w:rPr>
            </w:pPr>
            <w:r>
              <w:rPr>
                <w:rFonts w:hint="eastAsia" w:ascii="Arial" w:cs="Arial"/>
                <w:sz w:val="18"/>
                <w:szCs w:val="18"/>
              </w:rPr>
              <w:t>因天气、机械故障、航班晚点等不可抗力导致航班时间及行程变更而产生的损失和额外费用，我社不予承担；</w:t>
            </w:r>
          </w:p>
          <w:p>
            <w:pPr>
              <w:numPr>
                <w:ilvl w:val="0"/>
                <w:numId w:val="4"/>
              </w:numPr>
              <w:ind w:right="-166" w:rightChars="-79"/>
              <w:jc w:val="left"/>
              <w:rPr>
                <w:rFonts w:ascii="Arial" w:cs="Arial"/>
                <w:sz w:val="18"/>
                <w:szCs w:val="18"/>
              </w:rPr>
            </w:pPr>
            <w:bookmarkStart w:id="2" w:name="_GoBack"/>
            <w:r>
              <w:rPr>
                <w:rFonts w:hint="default" w:ascii="Arial" w:hAnsi="Arial" w:eastAsia="新宋体" w:cs="Arial"/>
                <w:b/>
                <w:szCs w:val="21"/>
                <w:lang w:val="en-US" w:eastAsia="zh-CN"/>
              </w:rPr>
              <w:drawing>
                <wp:anchor distT="0" distB="0" distL="114300" distR="114300" simplePos="0" relativeHeight="251659264" behindDoc="0" locked="0" layoutInCell="1" allowOverlap="1">
                  <wp:simplePos x="0" y="0"/>
                  <wp:positionH relativeFrom="column">
                    <wp:posOffset>3735705</wp:posOffset>
                  </wp:positionH>
                  <wp:positionV relativeFrom="paragraph">
                    <wp:posOffset>45720</wp:posOffset>
                  </wp:positionV>
                  <wp:extent cx="3320415" cy="1993265"/>
                  <wp:effectExtent l="0" t="0" r="0" b="0"/>
                  <wp:wrapNone/>
                  <wp:docPr id="3" name="图片 3"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照片"/>
                          <pic:cNvPicPr>
                            <a:picLocks noChangeAspect="1"/>
                          </pic:cNvPicPr>
                        </pic:nvPicPr>
                        <pic:blipFill>
                          <a:blip r:embed="rId5"/>
                          <a:stretch>
                            <a:fillRect/>
                          </a:stretch>
                        </pic:blipFill>
                        <pic:spPr>
                          <a:xfrm>
                            <a:off x="0" y="0"/>
                            <a:ext cx="3320415" cy="1993265"/>
                          </a:xfrm>
                          <a:prstGeom prst="rect">
                            <a:avLst/>
                          </a:prstGeom>
                        </pic:spPr>
                      </pic:pic>
                    </a:graphicData>
                  </a:graphic>
                </wp:anchor>
              </w:drawing>
            </w:r>
            <w:bookmarkEnd w:id="2"/>
            <w:r>
              <w:rPr>
                <w:rFonts w:hint="eastAsia" w:ascii="Arial" w:cs="Arial"/>
                <w:sz w:val="18"/>
                <w:szCs w:val="18"/>
              </w:rPr>
              <w:t>因航空公司临时调整增加燃油附加费用，请由客人自行承担；</w:t>
            </w:r>
          </w:p>
          <w:p>
            <w:pPr>
              <w:numPr>
                <w:ilvl w:val="0"/>
                <w:numId w:val="4"/>
              </w:numPr>
              <w:ind w:right="296" w:rightChars="141"/>
              <w:jc w:val="left"/>
              <w:rPr>
                <w:rFonts w:ascii="Arial" w:hAnsi="Arial" w:cs="Arial"/>
                <w:b/>
                <w:sz w:val="18"/>
                <w:szCs w:val="18"/>
              </w:rPr>
            </w:pPr>
            <w:r>
              <w:rPr>
                <w:rFonts w:hint="eastAsia" w:ascii="Arial" w:cs="Arial"/>
                <w:sz w:val="18"/>
                <w:szCs w:val="18"/>
              </w:rPr>
              <w:t>请确保提供的客户信息真实准确，并与护照一致，客人护照有效期需在六个月以上(按离开马尔代夫当天日期起算)，若因客人自行提供的信息错误或因证件问题而产生的损失，我社不予承担；</w:t>
            </w:r>
          </w:p>
          <w:p>
            <w:pPr>
              <w:numPr>
                <w:ilvl w:val="0"/>
                <w:numId w:val="4"/>
              </w:numPr>
              <w:ind w:right="296" w:rightChars="141"/>
              <w:jc w:val="left"/>
              <w:rPr>
                <w:rFonts w:ascii="Arial" w:hAnsi="Arial" w:cs="Arial"/>
                <w:b/>
                <w:sz w:val="18"/>
                <w:szCs w:val="18"/>
              </w:rPr>
            </w:pPr>
            <w:r>
              <w:rPr>
                <w:rFonts w:hint="eastAsia" w:ascii="Arial" w:cs="Arial"/>
                <w:sz w:val="18"/>
                <w:szCs w:val="18"/>
              </w:rPr>
              <w:t>若因我社操作失误，产生的一切损失及赔偿，由我社全部承担</w:t>
            </w:r>
            <w:bookmarkEnd w:id="0"/>
            <w:bookmarkEnd w:id="1"/>
            <w:r>
              <w:rPr>
                <w:rFonts w:hint="eastAsia" w:ascii="Arial" w:cs="Arial"/>
                <w:sz w:val="18"/>
                <w:szCs w:val="18"/>
              </w:rPr>
              <w:t>；</w:t>
            </w:r>
          </w:p>
          <w:p>
            <w:pPr>
              <w:numPr>
                <w:ilvl w:val="0"/>
                <w:numId w:val="4"/>
              </w:numPr>
              <w:ind w:right="-166" w:rightChars="-79"/>
              <w:jc w:val="left"/>
              <w:rPr>
                <w:rFonts w:ascii="Arial" w:hAnsi="Arial" w:cs="Arial"/>
                <w:b/>
                <w:sz w:val="18"/>
                <w:szCs w:val="18"/>
              </w:rPr>
            </w:pPr>
            <w:r>
              <w:rPr>
                <w:rFonts w:hint="eastAsia" w:ascii="Arial" w:cs="Arial"/>
                <w:sz w:val="18"/>
                <w:szCs w:val="18"/>
              </w:rPr>
              <w:t>请提前告知游客境外安全事宜，请向我社索取安全告知书并给与客人。</w:t>
            </w:r>
          </w:p>
        </w:tc>
      </w:tr>
    </w:tbl>
    <w:p>
      <w:pPr>
        <w:ind w:right="296" w:rightChars="141"/>
        <w:jc w:val="left"/>
        <w:rPr>
          <w:rFonts w:hint="default" w:ascii="Arial" w:hAnsi="Arial" w:eastAsia="新宋体" w:cs="Arial"/>
          <w:b/>
          <w:szCs w:val="21"/>
          <w:lang w:val="en-US" w:eastAsia="zh-CN"/>
        </w:rPr>
      </w:pPr>
    </w:p>
    <w:p>
      <w:pPr>
        <w:rPr>
          <w:rFonts w:ascii="Arial" w:hAnsi="Arial" w:eastAsia="新宋体" w:cs="Arial"/>
          <w:szCs w:val="21"/>
        </w:rPr>
      </w:pPr>
      <w:r>
        <w:rPr>
          <w:rFonts w:hint="eastAsia" w:ascii="Arial" w:hAnsi="新宋体" w:eastAsia="新宋体" w:cs="Arial"/>
          <w:b/>
          <w:szCs w:val="21"/>
        </w:rPr>
        <w:t>转团社：</w:t>
      </w:r>
      <w:r>
        <w:rPr>
          <w:rFonts w:ascii="Arial" w:hAnsi="Arial" w:eastAsia="新宋体" w:cs="Arial"/>
          <w:b/>
          <w:szCs w:val="21"/>
          <w:u w:val="none"/>
        </w:rPr>
        <w:t xml:space="preserve">      </w:t>
      </w:r>
      <w:r>
        <w:rPr>
          <w:rFonts w:hint="eastAsia" w:ascii="Arial" w:hAnsi="Arial" w:eastAsia="新宋体" w:cs="Arial"/>
          <w:b/>
          <w:szCs w:val="21"/>
          <w:u w:val="none"/>
          <w:lang w:val="en-US" w:eastAsia="zh-CN"/>
        </w:rPr>
        <w:t xml:space="preserve">                                                      组团社：</w:t>
      </w:r>
      <w:r>
        <w:rPr>
          <w:rFonts w:ascii="Arial" w:hAnsi="Arial" w:eastAsia="新宋体" w:cs="Arial"/>
          <w:b/>
          <w:szCs w:val="21"/>
          <w:u w:val="none"/>
        </w:rPr>
        <w:t xml:space="preserve">  </w:t>
      </w:r>
      <w:r>
        <w:rPr>
          <w:rFonts w:ascii="Arial" w:hAnsi="Arial" w:eastAsia="新宋体" w:cs="Arial"/>
          <w:b/>
          <w:szCs w:val="21"/>
          <w:u w:val="dotted"/>
        </w:rPr>
        <w:t xml:space="preserve">                </w:t>
      </w:r>
      <w:r>
        <w:rPr>
          <w:rFonts w:ascii="Arial" w:hAnsi="Arial" w:eastAsia="新宋体" w:cs="Arial"/>
          <w:b/>
          <w:szCs w:val="21"/>
        </w:rPr>
        <w:t xml:space="preserve">                          </w:t>
      </w:r>
    </w:p>
    <w:p>
      <w:pPr>
        <w:rPr>
          <w:rFonts w:ascii="Arial" w:hAnsi="Arial" w:eastAsia="新宋体" w:cs="Arial"/>
          <w:szCs w:val="21"/>
        </w:rPr>
      </w:pPr>
      <w:r>
        <w:rPr>
          <w:rFonts w:ascii="Arial" w:hAnsi="Arial" w:eastAsia="新宋体" w:cs="Arial"/>
          <w:szCs w:val="21"/>
        </w:rPr>
        <w:t>(</w:t>
      </w:r>
      <w:r>
        <w:rPr>
          <w:rFonts w:hint="eastAsia" w:ascii="Arial" w:hAnsi="新宋体" w:eastAsia="新宋体" w:cs="Arial"/>
          <w:szCs w:val="21"/>
        </w:rPr>
        <w:t>盖章</w:t>
      </w:r>
      <w:r>
        <w:rPr>
          <w:rFonts w:hint="eastAsia" w:ascii="Arial" w:hAnsi="新宋体" w:eastAsia="新宋体" w:cs="Arial"/>
          <w:szCs w:val="21"/>
          <w:lang w:val="en-US" w:eastAsia="zh-CN"/>
        </w:rPr>
        <w:t>/签字</w:t>
      </w:r>
      <w:r>
        <w:rPr>
          <w:rFonts w:ascii="Arial" w:hAnsi="Arial" w:eastAsia="新宋体" w:cs="Arial"/>
          <w:szCs w:val="21"/>
        </w:rPr>
        <w:t xml:space="preserve">) </w:t>
      </w:r>
      <w:r>
        <w:rPr>
          <w:rFonts w:hint="eastAsia" w:ascii="Arial" w:hAnsi="Arial" w:eastAsia="新宋体" w:cs="Arial"/>
          <w:szCs w:val="21"/>
          <w:lang w:val="en-US" w:eastAsia="zh-CN"/>
        </w:rPr>
        <w:t xml:space="preserve">                                                         </w:t>
      </w:r>
      <w:r>
        <w:rPr>
          <w:rFonts w:ascii="Arial" w:hAnsi="Arial" w:eastAsia="新宋体" w:cs="Arial"/>
          <w:szCs w:val="21"/>
        </w:rPr>
        <w:t>(</w:t>
      </w:r>
      <w:r>
        <w:rPr>
          <w:rFonts w:hint="eastAsia" w:ascii="Arial" w:hAnsi="新宋体" w:eastAsia="新宋体" w:cs="Arial"/>
          <w:szCs w:val="21"/>
        </w:rPr>
        <w:t>盖章</w:t>
      </w:r>
      <w:r>
        <w:rPr>
          <w:rFonts w:hint="eastAsia" w:ascii="Arial" w:hAnsi="新宋体" w:eastAsia="新宋体" w:cs="Arial"/>
          <w:szCs w:val="21"/>
          <w:lang w:val="en-US" w:eastAsia="zh-CN"/>
        </w:rPr>
        <w:t>/签字</w:t>
      </w:r>
      <w:r>
        <w:rPr>
          <w:rFonts w:ascii="Arial" w:hAnsi="Arial" w:eastAsia="新宋体" w:cs="Arial"/>
          <w:szCs w:val="21"/>
        </w:rPr>
        <w:t xml:space="preserve">) </w:t>
      </w:r>
    </w:p>
    <w:p>
      <w:pPr>
        <w:rPr>
          <w:rFonts w:hint="default" w:ascii="Arial" w:hAnsi="Arial" w:eastAsia="新宋体" w:cs="Arial"/>
          <w:szCs w:val="21"/>
          <w:lang w:val="en-US" w:eastAsia="zh-CN"/>
        </w:rPr>
      </w:pPr>
    </w:p>
    <w:p>
      <w:r>
        <w:rPr>
          <w:rFonts w:hint="eastAsia" w:ascii="Arial" w:cs="Arial"/>
          <w:b/>
        </w:rPr>
        <w:t>日</w:t>
      </w:r>
      <w:r>
        <w:rPr>
          <w:rFonts w:ascii="Arial" w:hAnsi="Arial" w:cs="Arial"/>
          <w:b/>
        </w:rPr>
        <w:t xml:space="preserve">   </w:t>
      </w:r>
      <w:r>
        <w:rPr>
          <w:rFonts w:hint="eastAsia" w:ascii="Arial" w:cs="Arial"/>
          <w:b/>
        </w:rPr>
        <w:t>期</w:t>
      </w:r>
      <w:r>
        <w:rPr>
          <w:rFonts w:hint="eastAsia" w:ascii="Arial" w:cs="Arial"/>
          <w:u w:val="none"/>
        </w:rPr>
        <w:t>：</w:t>
      </w:r>
      <w:r>
        <w:rPr>
          <w:rFonts w:ascii="Arial" w:hAnsi="Arial" w:cs="Arial"/>
          <w:u w:val="none"/>
        </w:rPr>
        <w:t xml:space="preserve">    </w:t>
      </w:r>
      <w:r>
        <w:rPr>
          <w:rFonts w:hint="eastAsia" w:ascii="Arial" w:hAnsi="Arial" w:cs="Arial"/>
          <w:u w:val="none"/>
        </w:rPr>
        <w:t xml:space="preserve">     </w:t>
      </w:r>
      <w:r>
        <w:rPr>
          <w:rFonts w:hint="eastAsia" w:ascii="Arial" w:hAnsi="Arial" w:cs="Arial"/>
          <w:u w:val="none"/>
          <w:lang w:val="en-US" w:eastAsia="zh-CN"/>
        </w:rPr>
        <w:t xml:space="preserve">                                                  </w:t>
      </w:r>
      <w:r>
        <w:rPr>
          <w:rFonts w:hint="eastAsia" w:ascii="Arial" w:cs="Arial"/>
          <w:b/>
          <w:u w:val="none"/>
        </w:rPr>
        <w:t>日</w:t>
      </w:r>
      <w:r>
        <w:rPr>
          <w:rFonts w:ascii="Arial" w:hAnsi="Arial" w:cs="Arial"/>
          <w:b/>
          <w:u w:val="none"/>
        </w:rPr>
        <w:t xml:space="preserve">   </w:t>
      </w:r>
      <w:r>
        <w:rPr>
          <w:rFonts w:hint="eastAsia" w:ascii="Arial" w:cs="Arial"/>
          <w:b/>
          <w:u w:val="none"/>
        </w:rPr>
        <w:t>期</w:t>
      </w:r>
      <w:r>
        <w:rPr>
          <w:rFonts w:hint="eastAsia" w:ascii="Arial" w:cs="Arial"/>
          <w:u w:val="none"/>
        </w:rPr>
        <w:t>：</w:t>
      </w:r>
      <w:r>
        <w:rPr>
          <w:rFonts w:hint="eastAsia" w:ascii="Arial" w:hAnsi="Arial" w:cs="Arial"/>
          <w:u w:val="dotted"/>
        </w:rPr>
        <w:t xml:space="preserve">  </w:t>
      </w:r>
      <w:r>
        <w:rPr>
          <w:rFonts w:hint="eastAsia" w:ascii="Arial" w:hAnsi="Arial" w:cs="Arial"/>
          <w:u w:val="dotted"/>
          <w:lang w:val="en-US" w:eastAsia="zh-CN"/>
        </w:rPr>
        <w:t>2023年10月10日</w:t>
      </w:r>
    </w:p>
    <w:p>
      <w:pPr>
        <w:ind w:firstLine="6930" w:firstLineChars="3300"/>
      </w:pPr>
      <w:r>
        <w:rPr>
          <w:rFonts w:ascii="Arial" w:hAnsi="Arial" w:cs="Arial"/>
          <w:u w:val="dotted"/>
        </w:rPr>
        <w:t xml:space="preserve">  </w:t>
      </w:r>
      <w:r>
        <w:rPr>
          <w:rFonts w:hint="eastAsia" w:ascii="Arial" w:hAnsi="Arial" w:cs="Arial"/>
          <w:u w:val="dotted"/>
        </w:rPr>
        <w:t xml:space="preserve">        </w:t>
      </w:r>
      <w:r>
        <w:rPr>
          <w:rFonts w:ascii="Arial" w:hAnsi="Arial" w:cs="Arial"/>
          <w:u w:val="dotted"/>
        </w:rPr>
        <w:t xml:space="preserve">           </w:t>
      </w:r>
      <w:r>
        <w:rPr>
          <w:rFonts w:ascii="Arial" w:cs="Arial"/>
          <w:b/>
        </w:rPr>
        <w:t xml:space="preserve"> </w:t>
      </w:r>
    </w:p>
    <w:sectPr>
      <w:headerReference r:id="rId3" w:type="default"/>
      <w:pgSz w:w="11906" w:h="16838"/>
      <w:pgMar w:top="720" w:right="720" w:bottom="720" w:left="72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eastAsia="宋体"/>
        <w:lang w:eastAsia="zh-CN"/>
      </w:rPr>
    </w:pPr>
    <w:r>
      <w:rPr>
        <w:rFonts w:hint="eastAsia" w:eastAsia="宋体"/>
        <w:lang w:eastAsia="zh-CN"/>
      </w:rPr>
      <w:drawing>
        <wp:anchor distT="0" distB="0" distL="114300" distR="114300" simplePos="0" relativeHeight="251660288" behindDoc="1" locked="0" layoutInCell="1" allowOverlap="1">
          <wp:simplePos x="0" y="0"/>
          <wp:positionH relativeFrom="column">
            <wp:posOffset>-447675</wp:posOffset>
          </wp:positionH>
          <wp:positionV relativeFrom="paragraph">
            <wp:posOffset>-334010</wp:posOffset>
          </wp:positionV>
          <wp:extent cx="7583170" cy="1402080"/>
          <wp:effectExtent l="0" t="0" r="0" b="0"/>
          <wp:wrapTight wrapText="bothSides">
            <wp:wrapPolygon>
              <wp:start x="0" y="0"/>
              <wp:lineTo x="0" y="21365"/>
              <wp:lineTo x="21575" y="21365"/>
              <wp:lineTo x="21575" y="0"/>
              <wp:lineTo x="0" y="0"/>
            </wp:wrapPolygon>
          </wp:wrapTight>
          <wp:docPr id="2" name="图片 2" descr="fef0921bc47488232b8cff358a8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f0921bc47488232b8cff358a89143"/>
                  <pic:cNvPicPr>
                    <a:picLocks noChangeAspect="1"/>
                  </pic:cNvPicPr>
                </pic:nvPicPr>
                <pic:blipFill>
                  <a:blip r:embed="rId1"/>
                  <a:stretch>
                    <a:fillRect/>
                  </a:stretch>
                </pic:blipFill>
                <pic:spPr>
                  <a:xfrm>
                    <a:off x="0" y="0"/>
                    <a:ext cx="7583170" cy="14020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502" w:hanging="360"/>
      </w:pPr>
      <w:rPr>
        <w:rFonts w:ascii="Arial" w:hAnsi="Calibri" w:eastAsia="宋体" w:cs="Arial"/>
        <w:b w:val="0"/>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
    <w:nsid w:val="05996F23"/>
    <w:multiLevelType w:val="multilevel"/>
    <w:tmpl w:val="05996F23"/>
    <w:lvl w:ilvl="0" w:tentative="0">
      <w:start w:val="1"/>
      <w:numFmt w:val="decimal"/>
      <w:lvlText w:val="%1."/>
      <w:lvlJc w:val="left"/>
      <w:pPr>
        <w:ind w:left="217" w:hanging="360"/>
      </w:pPr>
      <w:rPr>
        <w:rFonts w:hint="default"/>
      </w:rPr>
    </w:lvl>
    <w:lvl w:ilvl="1" w:tentative="0">
      <w:start w:val="1"/>
      <w:numFmt w:val="lowerLetter"/>
      <w:lvlText w:val="%2)"/>
      <w:lvlJc w:val="left"/>
      <w:pPr>
        <w:ind w:left="697" w:hanging="420"/>
      </w:pPr>
    </w:lvl>
    <w:lvl w:ilvl="2" w:tentative="0">
      <w:start w:val="1"/>
      <w:numFmt w:val="lowerRoman"/>
      <w:lvlText w:val="%3."/>
      <w:lvlJc w:val="right"/>
      <w:pPr>
        <w:ind w:left="1117" w:hanging="420"/>
      </w:pPr>
    </w:lvl>
    <w:lvl w:ilvl="3" w:tentative="0">
      <w:start w:val="1"/>
      <w:numFmt w:val="decimal"/>
      <w:lvlText w:val="%4."/>
      <w:lvlJc w:val="left"/>
      <w:pPr>
        <w:ind w:left="1537" w:hanging="420"/>
      </w:pPr>
    </w:lvl>
    <w:lvl w:ilvl="4" w:tentative="0">
      <w:start w:val="1"/>
      <w:numFmt w:val="lowerLetter"/>
      <w:lvlText w:val="%5)"/>
      <w:lvlJc w:val="left"/>
      <w:pPr>
        <w:ind w:left="1957" w:hanging="420"/>
      </w:pPr>
    </w:lvl>
    <w:lvl w:ilvl="5" w:tentative="0">
      <w:start w:val="1"/>
      <w:numFmt w:val="lowerRoman"/>
      <w:lvlText w:val="%6."/>
      <w:lvlJc w:val="right"/>
      <w:pPr>
        <w:ind w:left="2377" w:hanging="420"/>
      </w:pPr>
    </w:lvl>
    <w:lvl w:ilvl="6" w:tentative="0">
      <w:start w:val="1"/>
      <w:numFmt w:val="decimal"/>
      <w:lvlText w:val="%7."/>
      <w:lvlJc w:val="left"/>
      <w:pPr>
        <w:ind w:left="2797" w:hanging="420"/>
      </w:pPr>
    </w:lvl>
    <w:lvl w:ilvl="7" w:tentative="0">
      <w:start w:val="1"/>
      <w:numFmt w:val="lowerLetter"/>
      <w:lvlText w:val="%8)"/>
      <w:lvlJc w:val="left"/>
      <w:pPr>
        <w:ind w:left="3217" w:hanging="420"/>
      </w:pPr>
    </w:lvl>
    <w:lvl w:ilvl="8" w:tentative="0">
      <w:start w:val="1"/>
      <w:numFmt w:val="lowerRoman"/>
      <w:lvlText w:val="%9."/>
      <w:lvlJc w:val="right"/>
      <w:pPr>
        <w:ind w:left="3637" w:hanging="420"/>
      </w:pPr>
    </w:lvl>
  </w:abstractNum>
  <w:abstractNum w:abstractNumId="2">
    <w:nsid w:val="21F325DE"/>
    <w:multiLevelType w:val="multilevel"/>
    <w:tmpl w:val="21F325DE"/>
    <w:lvl w:ilvl="0" w:tentative="0">
      <w:start w:val="1"/>
      <w:numFmt w:val="decimal"/>
      <w:lvlText w:val="%1）"/>
      <w:lvlJc w:val="left"/>
      <w:pPr>
        <w:ind w:left="577" w:hanging="360"/>
      </w:pPr>
      <w:rPr>
        <w:rFonts w:hint="default"/>
        <w:color w:val="auto"/>
      </w:rPr>
    </w:lvl>
    <w:lvl w:ilvl="1" w:tentative="0">
      <w:start w:val="1"/>
      <w:numFmt w:val="lowerLetter"/>
      <w:lvlText w:val="%2)"/>
      <w:lvlJc w:val="left"/>
      <w:pPr>
        <w:ind w:left="1057" w:hanging="420"/>
      </w:pPr>
    </w:lvl>
    <w:lvl w:ilvl="2" w:tentative="0">
      <w:start w:val="1"/>
      <w:numFmt w:val="lowerRoman"/>
      <w:lvlText w:val="%3."/>
      <w:lvlJc w:val="right"/>
      <w:pPr>
        <w:ind w:left="1477" w:hanging="420"/>
      </w:pPr>
    </w:lvl>
    <w:lvl w:ilvl="3" w:tentative="0">
      <w:start w:val="1"/>
      <w:numFmt w:val="decimal"/>
      <w:lvlText w:val="%4."/>
      <w:lvlJc w:val="left"/>
      <w:pPr>
        <w:ind w:left="1897" w:hanging="420"/>
      </w:pPr>
    </w:lvl>
    <w:lvl w:ilvl="4" w:tentative="0">
      <w:start w:val="1"/>
      <w:numFmt w:val="lowerLetter"/>
      <w:lvlText w:val="%5)"/>
      <w:lvlJc w:val="left"/>
      <w:pPr>
        <w:ind w:left="2317" w:hanging="420"/>
      </w:pPr>
    </w:lvl>
    <w:lvl w:ilvl="5" w:tentative="0">
      <w:start w:val="1"/>
      <w:numFmt w:val="lowerRoman"/>
      <w:lvlText w:val="%6."/>
      <w:lvlJc w:val="right"/>
      <w:pPr>
        <w:ind w:left="2737" w:hanging="420"/>
      </w:pPr>
    </w:lvl>
    <w:lvl w:ilvl="6" w:tentative="0">
      <w:start w:val="1"/>
      <w:numFmt w:val="decimal"/>
      <w:lvlText w:val="%7."/>
      <w:lvlJc w:val="left"/>
      <w:pPr>
        <w:ind w:left="3157" w:hanging="420"/>
      </w:pPr>
    </w:lvl>
    <w:lvl w:ilvl="7" w:tentative="0">
      <w:start w:val="1"/>
      <w:numFmt w:val="lowerLetter"/>
      <w:lvlText w:val="%8)"/>
      <w:lvlJc w:val="left"/>
      <w:pPr>
        <w:ind w:left="3577" w:hanging="420"/>
      </w:pPr>
    </w:lvl>
    <w:lvl w:ilvl="8" w:tentative="0">
      <w:start w:val="1"/>
      <w:numFmt w:val="lowerRoman"/>
      <w:lvlText w:val="%9."/>
      <w:lvlJc w:val="right"/>
      <w:pPr>
        <w:ind w:left="3997" w:hanging="420"/>
      </w:pPr>
    </w:lvl>
  </w:abstractNum>
  <w:abstractNum w:abstractNumId="3">
    <w:nsid w:val="416A3EFA"/>
    <w:multiLevelType w:val="multilevel"/>
    <w:tmpl w:val="416A3EFA"/>
    <w:lvl w:ilvl="0" w:tentative="0">
      <w:start w:val="1"/>
      <w:numFmt w:val="decimal"/>
      <w:lvlText w:val="%1）"/>
      <w:lvlJc w:val="left"/>
      <w:pPr>
        <w:ind w:left="750" w:hanging="540"/>
      </w:pPr>
      <w:rPr>
        <w:rFonts w:hint="default"/>
        <w:u w:val="none"/>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mVlNjJiZTExZDU0M2M5NTNjMmRhNTQ0MmNiZDAifQ=="/>
  </w:docVars>
  <w:rsids>
    <w:rsidRoot w:val="00CD1833"/>
    <w:rsid w:val="0001454E"/>
    <w:rsid w:val="000322BC"/>
    <w:rsid w:val="00035451"/>
    <w:rsid w:val="00050D85"/>
    <w:rsid w:val="00055C25"/>
    <w:rsid w:val="00056E66"/>
    <w:rsid w:val="000678A8"/>
    <w:rsid w:val="00072CE1"/>
    <w:rsid w:val="00087BB6"/>
    <w:rsid w:val="000A47A4"/>
    <w:rsid w:val="000B1255"/>
    <w:rsid w:val="000C4CF7"/>
    <w:rsid w:val="000C6D6F"/>
    <w:rsid w:val="000D1D7B"/>
    <w:rsid w:val="000E7EFA"/>
    <w:rsid w:val="000F18AC"/>
    <w:rsid w:val="001045DA"/>
    <w:rsid w:val="00117E5A"/>
    <w:rsid w:val="00122A11"/>
    <w:rsid w:val="00125FC8"/>
    <w:rsid w:val="00183D3C"/>
    <w:rsid w:val="001E05AD"/>
    <w:rsid w:val="001E4D79"/>
    <w:rsid w:val="001E5715"/>
    <w:rsid w:val="001F7272"/>
    <w:rsid w:val="00202732"/>
    <w:rsid w:val="002062E1"/>
    <w:rsid w:val="00206843"/>
    <w:rsid w:val="00215CEB"/>
    <w:rsid w:val="002423B8"/>
    <w:rsid w:val="0024619C"/>
    <w:rsid w:val="00285CFC"/>
    <w:rsid w:val="003131C8"/>
    <w:rsid w:val="00334283"/>
    <w:rsid w:val="003358BD"/>
    <w:rsid w:val="00357BD8"/>
    <w:rsid w:val="00361630"/>
    <w:rsid w:val="00363485"/>
    <w:rsid w:val="00387EA7"/>
    <w:rsid w:val="003B28C6"/>
    <w:rsid w:val="003B6CAB"/>
    <w:rsid w:val="003C2F9D"/>
    <w:rsid w:val="003C5C13"/>
    <w:rsid w:val="003D568E"/>
    <w:rsid w:val="003D77ED"/>
    <w:rsid w:val="003F6A44"/>
    <w:rsid w:val="00423BB2"/>
    <w:rsid w:val="00426ACC"/>
    <w:rsid w:val="00432818"/>
    <w:rsid w:val="00434799"/>
    <w:rsid w:val="004476AF"/>
    <w:rsid w:val="004D6732"/>
    <w:rsid w:val="005155D1"/>
    <w:rsid w:val="00521EBB"/>
    <w:rsid w:val="005B6AF3"/>
    <w:rsid w:val="005C57BE"/>
    <w:rsid w:val="005D6D15"/>
    <w:rsid w:val="005F0FE4"/>
    <w:rsid w:val="005F10D1"/>
    <w:rsid w:val="0060730D"/>
    <w:rsid w:val="00617585"/>
    <w:rsid w:val="0061792C"/>
    <w:rsid w:val="00626E1C"/>
    <w:rsid w:val="006832AD"/>
    <w:rsid w:val="00692AA6"/>
    <w:rsid w:val="006A29BF"/>
    <w:rsid w:val="006B40DA"/>
    <w:rsid w:val="006B6A98"/>
    <w:rsid w:val="006C462D"/>
    <w:rsid w:val="00722217"/>
    <w:rsid w:val="007332BF"/>
    <w:rsid w:val="0077400D"/>
    <w:rsid w:val="007744ED"/>
    <w:rsid w:val="00793C15"/>
    <w:rsid w:val="007A1489"/>
    <w:rsid w:val="00827DB2"/>
    <w:rsid w:val="008530FD"/>
    <w:rsid w:val="00871B15"/>
    <w:rsid w:val="008831EB"/>
    <w:rsid w:val="00890D20"/>
    <w:rsid w:val="008C171F"/>
    <w:rsid w:val="008C2C7E"/>
    <w:rsid w:val="008C2CEA"/>
    <w:rsid w:val="008C6EB5"/>
    <w:rsid w:val="008D45C1"/>
    <w:rsid w:val="008D6709"/>
    <w:rsid w:val="008F7328"/>
    <w:rsid w:val="00900887"/>
    <w:rsid w:val="00904C63"/>
    <w:rsid w:val="00923797"/>
    <w:rsid w:val="00924366"/>
    <w:rsid w:val="0094668B"/>
    <w:rsid w:val="009738C9"/>
    <w:rsid w:val="009751AC"/>
    <w:rsid w:val="00985237"/>
    <w:rsid w:val="009A40B7"/>
    <w:rsid w:val="009C6B2D"/>
    <w:rsid w:val="009E2F8B"/>
    <w:rsid w:val="009E3292"/>
    <w:rsid w:val="009E6C6B"/>
    <w:rsid w:val="00A15566"/>
    <w:rsid w:val="00A26C13"/>
    <w:rsid w:val="00A47B24"/>
    <w:rsid w:val="00A87202"/>
    <w:rsid w:val="00AF3EC8"/>
    <w:rsid w:val="00B034D4"/>
    <w:rsid w:val="00B5371C"/>
    <w:rsid w:val="00B5485F"/>
    <w:rsid w:val="00B66C82"/>
    <w:rsid w:val="00B821A7"/>
    <w:rsid w:val="00B84FBB"/>
    <w:rsid w:val="00BA2616"/>
    <w:rsid w:val="00BC2A4F"/>
    <w:rsid w:val="00BD2611"/>
    <w:rsid w:val="00BE239E"/>
    <w:rsid w:val="00C41EF6"/>
    <w:rsid w:val="00C51E00"/>
    <w:rsid w:val="00C60002"/>
    <w:rsid w:val="00C83922"/>
    <w:rsid w:val="00CA10DA"/>
    <w:rsid w:val="00CB642B"/>
    <w:rsid w:val="00CD1833"/>
    <w:rsid w:val="00D10CBF"/>
    <w:rsid w:val="00D512A7"/>
    <w:rsid w:val="00D51969"/>
    <w:rsid w:val="00DD06DB"/>
    <w:rsid w:val="00DE44B9"/>
    <w:rsid w:val="00DF6555"/>
    <w:rsid w:val="00E17956"/>
    <w:rsid w:val="00E24CCF"/>
    <w:rsid w:val="00E272E1"/>
    <w:rsid w:val="00E60A9F"/>
    <w:rsid w:val="00E6420F"/>
    <w:rsid w:val="00E8363D"/>
    <w:rsid w:val="00E8714B"/>
    <w:rsid w:val="00EA36FD"/>
    <w:rsid w:val="00EB5A7E"/>
    <w:rsid w:val="00EB6B8F"/>
    <w:rsid w:val="00EB7A10"/>
    <w:rsid w:val="00EC1D52"/>
    <w:rsid w:val="00EC55A1"/>
    <w:rsid w:val="00F00ACE"/>
    <w:rsid w:val="00F016FA"/>
    <w:rsid w:val="00F14318"/>
    <w:rsid w:val="00F91A16"/>
    <w:rsid w:val="00F9538A"/>
    <w:rsid w:val="00FA1616"/>
    <w:rsid w:val="00FB2BA6"/>
    <w:rsid w:val="00FB5A53"/>
    <w:rsid w:val="00FC3229"/>
    <w:rsid w:val="00FD47E3"/>
    <w:rsid w:val="00FF7136"/>
    <w:rsid w:val="01575A73"/>
    <w:rsid w:val="01807AE8"/>
    <w:rsid w:val="020D5CAE"/>
    <w:rsid w:val="02896BA0"/>
    <w:rsid w:val="03B36DC9"/>
    <w:rsid w:val="03C36C11"/>
    <w:rsid w:val="03C82DD6"/>
    <w:rsid w:val="046753F1"/>
    <w:rsid w:val="05293333"/>
    <w:rsid w:val="06F149D6"/>
    <w:rsid w:val="08A00300"/>
    <w:rsid w:val="0F4576C5"/>
    <w:rsid w:val="0F915059"/>
    <w:rsid w:val="1013741D"/>
    <w:rsid w:val="122D4C42"/>
    <w:rsid w:val="12FB59FA"/>
    <w:rsid w:val="17447E2E"/>
    <w:rsid w:val="17E14342"/>
    <w:rsid w:val="1CBF66A7"/>
    <w:rsid w:val="1F3C2C20"/>
    <w:rsid w:val="205164A9"/>
    <w:rsid w:val="20FB30B2"/>
    <w:rsid w:val="22DF090A"/>
    <w:rsid w:val="263D6D5B"/>
    <w:rsid w:val="271353A7"/>
    <w:rsid w:val="280F01BB"/>
    <w:rsid w:val="2AF71251"/>
    <w:rsid w:val="2CA14B40"/>
    <w:rsid w:val="2DA3129B"/>
    <w:rsid w:val="2DFC01E5"/>
    <w:rsid w:val="2F845C4F"/>
    <w:rsid w:val="3135242E"/>
    <w:rsid w:val="316C03BC"/>
    <w:rsid w:val="331A5E5F"/>
    <w:rsid w:val="34674763"/>
    <w:rsid w:val="357120E9"/>
    <w:rsid w:val="39295A2B"/>
    <w:rsid w:val="3961308E"/>
    <w:rsid w:val="3B2064B8"/>
    <w:rsid w:val="3C937958"/>
    <w:rsid w:val="3E391643"/>
    <w:rsid w:val="3EE752F3"/>
    <w:rsid w:val="41B0796F"/>
    <w:rsid w:val="42AD3AA1"/>
    <w:rsid w:val="440B6F69"/>
    <w:rsid w:val="4412457E"/>
    <w:rsid w:val="45193660"/>
    <w:rsid w:val="46105574"/>
    <w:rsid w:val="46934DD9"/>
    <w:rsid w:val="46D87DC3"/>
    <w:rsid w:val="47896A17"/>
    <w:rsid w:val="4A8E1CF3"/>
    <w:rsid w:val="4D397978"/>
    <w:rsid w:val="4FBB10FE"/>
    <w:rsid w:val="524E67DB"/>
    <w:rsid w:val="54E05B78"/>
    <w:rsid w:val="55846EA2"/>
    <w:rsid w:val="55C83A42"/>
    <w:rsid w:val="581B7284"/>
    <w:rsid w:val="58826B07"/>
    <w:rsid w:val="59EF0EAE"/>
    <w:rsid w:val="5A0A69AB"/>
    <w:rsid w:val="5B77571F"/>
    <w:rsid w:val="5B9162F6"/>
    <w:rsid w:val="5D0D697E"/>
    <w:rsid w:val="5F27582F"/>
    <w:rsid w:val="5F3556F3"/>
    <w:rsid w:val="5FCA06A2"/>
    <w:rsid w:val="5FFD263E"/>
    <w:rsid w:val="61844BB8"/>
    <w:rsid w:val="628C7688"/>
    <w:rsid w:val="62974378"/>
    <w:rsid w:val="64976C0B"/>
    <w:rsid w:val="656D2DDF"/>
    <w:rsid w:val="657F2718"/>
    <w:rsid w:val="65865DDE"/>
    <w:rsid w:val="66601D71"/>
    <w:rsid w:val="68D4117E"/>
    <w:rsid w:val="69DA6E9A"/>
    <w:rsid w:val="69F52044"/>
    <w:rsid w:val="6B496588"/>
    <w:rsid w:val="6E3B3856"/>
    <w:rsid w:val="6F9150D9"/>
    <w:rsid w:val="70A26C78"/>
    <w:rsid w:val="72257620"/>
    <w:rsid w:val="73043936"/>
    <w:rsid w:val="77F82E5C"/>
    <w:rsid w:val="78085890"/>
    <w:rsid w:val="78C245DF"/>
    <w:rsid w:val="7A1B61CD"/>
    <w:rsid w:val="7B6E2E7B"/>
    <w:rsid w:val="7DB6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页眉 Char"/>
    <w:link w:val="4"/>
    <w:qFormat/>
    <w:uiPriority w:val="99"/>
    <w:rPr>
      <w:sz w:val="18"/>
      <w:szCs w:val="18"/>
    </w:rPr>
  </w:style>
  <w:style w:type="character" w:customStyle="1" w:styleId="12">
    <w:name w:val="页脚 Char"/>
    <w:link w:val="3"/>
    <w:qFormat/>
    <w:uiPriority w:val="99"/>
    <w:rPr>
      <w:sz w:val="18"/>
      <w:szCs w:val="18"/>
    </w:rPr>
  </w:style>
  <w:style w:type="character" w:customStyle="1" w:styleId="13">
    <w:name w:val="批注框文本 Char"/>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326D9-C0AF-42EE-9822-2E9AA6AAE8D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1467</Words>
  <Characters>1803</Characters>
  <Lines>14</Lines>
  <Paragraphs>4</Paragraphs>
  <TotalTime>1</TotalTime>
  <ScaleCrop>false</ScaleCrop>
  <LinksUpToDate>false</LinksUpToDate>
  <CharactersWithSpaces>2114</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2017-11-07T07:52:00Z</dcterms:created>
  <dc:creator>sony</dc:creator>
  <cp:lastModifiedBy>WPS_625666101</cp:lastModifiedBy>
  <cp:lastPrinted>2017-06-19T04:25:00Z</cp:lastPrinted>
  <dcterms:modified xsi:type="dcterms:W3CDTF">2023-10-10T04:38:34Z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FD33FE92369B402E8335D28D23B1FC03</vt:lpwstr>
  </property>
</Properties>
</file>