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63" w:rsidRDefault="00C741A8">
      <w:pPr>
        <w:spacing w:line="320" w:lineRule="exact"/>
        <w:jc w:val="center"/>
        <w:rPr>
          <w:rFonts w:ascii="微软雅黑" w:eastAsia="微软雅黑" w:hAnsi="微软雅黑" w:cs="微软雅黑"/>
          <w:b/>
          <w:bCs/>
          <w:color w:val="073F36"/>
          <w:sz w:val="36"/>
          <w:szCs w:val="36"/>
          <w:u w:color="073F36"/>
          <w:lang w:val="zh-TW"/>
        </w:rPr>
      </w:pPr>
      <w:r>
        <w:rPr>
          <w:rFonts w:ascii="微软雅黑" w:eastAsia="微软雅黑" w:hAnsi="微软雅黑" w:cs="微软雅黑" w:hint="eastAsia"/>
          <w:b/>
          <w:bCs/>
          <w:noProof/>
          <w:color w:val="073F36"/>
          <w:sz w:val="24"/>
          <w:szCs w:val="24"/>
          <w:u w:color="073F36"/>
        </w:rPr>
        <w:drawing>
          <wp:anchor distT="0" distB="0" distL="114300" distR="114300" simplePos="0" relativeHeight="251662336" behindDoc="0" locked="0" layoutInCell="1" allowOverlap="1">
            <wp:simplePos x="0" y="0"/>
            <wp:positionH relativeFrom="column">
              <wp:posOffset>-685800</wp:posOffset>
            </wp:positionH>
            <wp:positionV relativeFrom="paragraph">
              <wp:posOffset>-914400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400"/>
                    </a:xfrm>
                    <a:prstGeom prst="rect">
                      <a:avLst/>
                    </a:prstGeom>
                  </pic:spPr>
                </pic:pic>
              </a:graphicData>
            </a:graphic>
          </wp:anchor>
        </w:drawing>
      </w:r>
    </w:p>
    <w:p w:rsidR="00D24063" w:rsidRDefault="00C741A8">
      <w:pPr>
        <w:ind w:firstLineChars="200" w:firstLine="480"/>
        <w:rPr>
          <w:rFonts w:ascii="微软雅黑" w:eastAsia="微软雅黑" w:hAnsi="微软雅黑" w:cs="微软雅黑"/>
          <w:b/>
          <w:bCs/>
          <w:color w:val="073F36"/>
          <w:sz w:val="24"/>
          <w:szCs w:val="24"/>
          <w:u w:color="073F36"/>
          <w:lang w:val="zh-TW"/>
        </w:rPr>
      </w:pPr>
      <w:r>
        <w:rPr>
          <w:rFonts w:ascii="微软雅黑" w:eastAsia="微软雅黑" w:hAnsi="微软雅黑" w:cs="微软雅黑" w:hint="eastAsia"/>
          <w:b/>
          <w:bCs/>
          <w:noProof/>
          <w:color w:val="073F36"/>
          <w:sz w:val="24"/>
          <w:szCs w:val="24"/>
          <w:u w:color="073F36"/>
        </w:rPr>
        <w:lastRenderedPageBreak/>
        <w:drawing>
          <wp:anchor distT="0" distB="0" distL="114300" distR="114300" simplePos="0" relativeHeight="251660288" behindDoc="0" locked="0" layoutInCell="1" allowOverlap="1">
            <wp:simplePos x="0" y="0"/>
            <wp:positionH relativeFrom="column">
              <wp:posOffset>-720090</wp:posOffset>
            </wp:positionH>
            <wp:positionV relativeFrom="paragraph">
              <wp:posOffset>-900430</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2765"/>
                    </a:xfrm>
                    <a:prstGeom prst="rect">
                      <a:avLst/>
                    </a:prstGeom>
                  </pic:spPr>
                </pic:pic>
              </a:graphicData>
            </a:graphic>
          </wp:anchor>
        </w:drawing>
      </w:r>
    </w:p>
    <w:p w:rsidR="00D24063" w:rsidRDefault="00C741A8">
      <w:pPr>
        <w:rPr>
          <w:rFonts w:ascii="微软雅黑" w:eastAsia="微软雅黑" w:hAnsi="微软雅黑" w:cs="微软雅黑"/>
          <w:b/>
          <w:bCs/>
          <w:color w:val="073F36"/>
          <w:sz w:val="28"/>
          <w:szCs w:val="24"/>
          <w:u w:color="073F36"/>
        </w:rPr>
      </w:pPr>
      <w:r>
        <w:rPr>
          <w:rFonts w:ascii="微软雅黑" w:eastAsia="微软雅黑" w:hAnsi="微软雅黑" w:cs="微软雅黑"/>
          <w:b/>
          <w:bCs/>
          <w:color w:val="073F36"/>
          <w:sz w:val="28"/>
          <w:szCs w:val="24"/>
          <w:u w:color="073F36"/>
          <w:lang w:val="zh-TW" w:eastAsia="zh-TW"/>
        </w:rPr>
        <w:lastRenderedPageBreak/>
        <w:t>美国东西</w:t>
      </w:r>
      <w:r>
        <w:rPr>
          <w:rFonts w:ascii="微软雅黑" w:eastAsia="微软雅黑" w:hAnsi="微软雅黑" w:cs="微软雅黑" w:hint="eastAsia"/>
          <w:b/>
          <w:bCs/>
          <w:color w:val="073F36"/>
          <w:sz w:val="28"/>
          <w:szCs w:val="24"/>
          <w:u w:color="073F36"/>
          <w:lang w:val="zh-TW"/>
        </w:rPr>
        <w:t>海岸</w:t>
      </w:r>
      <w:r>
        <w:rPr>
          <w:rFonts w:ascii="微软雅黑" w:eastAsia="微软雅黑" w:hAnsi="微软雅黑" w:cs="微软雅黑" w:hint="eastAsia"/>
          <w:b/>
          <w:bCs/>
          <w:color w:val="073F36"/>
          <w:sz w:val="28"/>
          <w:szCs w:val="24"/>
          <w:u w:color="073F36"/>
        </w:rPr>
        <w:t>+</w:t>
      </w:r>
      <w:r>
        <w:rPr>
          <w:rFonts w:ascii="微软雅黑" w:eastAsia="微软雅黑" w:hAnsi="微软雅黑" w:cs="微软雅黑" w:hint="eastAsia"/>
          <w:b/>
          <w:bCs/>
          <w:color w:val="073F36"/>
          <w:sz w:val="28"/>
          <w:szCs w:val="24"/>
          <w:u w:color="073F36"/>
        </w:rPr>
        <w:t>旧金山</w:t>
      </w:r>
      <w:r>
        <w:rPr>
          <w:rFonts w:ascii="微软雅黑" w:eastAsia="微软雅黑" w:hAnsi="微软雅黑" w:cs="微软雅黑" w:hint="eastAsia"/>
          <w:b/>
          <w:bCs/>
          <w:color w:val="073F36"/>
          <w:sz w:val="28"/>
          <w:szCs w:val="24"/>
          <w:u w:color="073F36"/>
        </w:rPr>
        <w:t>+17</w:t>
      </w:r>
      <w:r>
        <w:rPr>
          <w:rFonts w:ascii="微软雅黑" w:eastAsia="微软雅黑" w:hAnsi="微软雅黑" w:cs="微软雅黑" w:hint="eastAsia"/>
          <w:b/>
          <w:bCs/>
          <w:color w:val="073F36"/>
          <w:sz w:val="28"/>
          <w:szCs w:val="24"/>
          <w:u w:color="073F36"/>
        </w:rPr>
        <w:t>英里</w:t>
      </w:r>
      <w:r>
        <w:rPr>
          <w:rFonts w:ascii="微软雅黑" w:eastAsia="微软雅黑" w:hAnsi="微软雅黑" w:cs="微软雅黑" w:hint="eastAsia"/>
          <w:b/>
          <w:bCs/>
          <w:color w:val="073F36"/>
          <w:sz w:val="28"/>
          <w:szCs w:val="24"/>
          <w:u w:color="073F36"/>
        </w:rPr>
        <w:t>+3</w:t>
      </w:r>
      <w:r>
        <w:rPr>
          <w:rFonts w:ascii="微软雅黑" w:eastAsia="微软雅黑" w:hAnsi="微软雅黑" w:cs="微软雅黑" w:hint="eastAsia"/>
          <w:b/>
          <w:bCs/>
          <w:color w:val="073F36"/>
          <w:sz w:val="28"/>
          <w:szCs w:val="24"/>
          <w:u w:color="073F36"/>
        </w:rPr>
        <w:t>大国家公园</w:t>
      </w:r>
      <w:r>
        <w:rPr>
          <w:rFonts w:ascii="微软雅黑" w:eastAsia="微软雅黑" w:hAnsi="微软雅黑" w:cs="微软雅黑" w:hint="eastAsia"/>
          <w:b/>
          <w:bCs/>
          <w:color w:val="073F36"/>
          <w:sz w:val="28"/>
          <w:szCs w:val="24"/>
          <w:u w:color="073F36"/>
        </w:rPr>
        <w:t>+</w:t>
      </w:r>
      <w:r>
        <w:rPr>
          <w:rFonts w:ascii="微软雅黑" w:eastAsia="微软雅黑" w:hAnsi="微软雅黑" w:cs="微软雅黑" w:hint="eastAsia"/>
          <w:b/>
          <w:bCs/>
          <w:color w:val="073F36"/>
          <w:sz w:val="28"/>
          <w:szCs w:val="24"/>
          <w:u w:color="073F36"/>
        </w:rPr>
        <w:t>大瀑布</w:t>
      </w:r>
      <w:r>
        <w:rPr>
          <w:rFonts w:ascii="微软雅黑" w:eastAsia="微软雅黑" w:hAnsi="微软雅黑" w:cs="微软雅黑" w:hint="eastAsia"/>
          <w:b/>
          <w:bCs/>
          <w:color w:val="073F36"/>
          <w:sz w:val="28"/>
          <w:szCs w:val="24"/>
          <w:u w:color="073F36"/>
        </w:rPr>
        <w:t>+</w:t>
      </w:r>
      <w:r>
        <w:rPr>
          <w:rFonts w:ascii="微软雅黑" w:eastAsia="微软雅黑" w:hAnsi="微软雅黑" w:cs="微软雅黑" w:hint="eastAsia"/>
          <w:b/>
          <w:bCs/>
          <w:color w:val="073F36"/>
          <w:sz w:val="28"/>
          <w:szCs w:val="24"/>
          <w:u w:color="073F36"/>
        </w:rPr>
        <w:t>波士顿研学·</w:t>
      </w:r>
      <w:r>
        <w:rPr>
          <w:rFonts w:ascii="微软雅黑" w:eastAsia="微软雅黑" w:hAnsi="微软雅黑" w:cs="微软雅黑" w:hint="eastAsia"/>
          <w:b/>
          <w:bCs/>
          <w:color w:val="073F36"/>
          <w:sz w:val="28"/>
          <w:szCs w:val="24"/>
          <w:u w:color="073F36"/>
        </w:rPr>
        <w:t>`15</w:t>
      </w:r>
      <w:r>
        <w:rPr>
          <w:rFonts w:ascii="微软雅黑" w:eastAsia="微软雅黑" w:hAnsi="微软雅黑" w:cs="微软雅黑" w:hint="eastAsia"/>
          <w:b/>
          <w:bCs/>
          <w:color w:val="073F36"/>
          <w:sz w:val="28"/>
          <w:szCs w:val="24"/>
          <w:u w:color="073F36"/>
        </w:rPr>
        <w:t>日游</w:t>
      </w:r>
    </w:p>
    <w:p w:rsidR="00D24063" w:rsidRDefault="00C741A8" w:rsidP="00EB7F66">
      <w:pPr>
        <w:ind w:firstLineChars="1400" w:firstLine="3920"/>
        <w:rPr>
          <w:rFonts w:ascii="微软雅黑" w:eastAsia="微软雅黑" w:hAnsi="微软雅黑" w:cs="微软雅黑"/>
          <w:b/>
          <w:bCs/>
          <w:color w:val="073F36"/>
          <w:sz w:val="36"/>
          <w:szCs w:val="36"/>
          <w:u w:color="073F36"/>
        </w:rPr>
      </w:pPr>
      <w:r>
        <w:rPr>
          <w:rFonts w:ascii="微软雅黑" w:eastAsia="微软雅黑" w:hAnsi="微软雅黑" w:cs="微软雅黑"/>
          <w:b/>
          <w:bCs/>
          <w:color w:val="073F36"/>
          <w:sz w:val="28"/>
          <w:szCs w:val="28"/>
          <w:u w:color="073F36"/>
          <w:lang w:val="zh-TW" w:eastAsia="zh-TW"/>
        </w:rPr>
        <w:t>（参考行程）</w:t>
      </w:r>
    </w:p>
    <w:tbl>
      <w:tblPr>
        <w:tblStyle w:val="TableNormal"/>
        <w:tblW w:w="10065"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60"/>
        <w:gridCol w:w="142"/>
        <w:gridCol w:w="3090"/>
        <w:gridCol w:w="5273"/>
      </w:tblGrid>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1</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成都</w:t>
            </w:r>
            <w:r>
              <w:rPr>
                <w:rFonts w:ascii="MS Gothic" w:eastAsia="MS Gothic" w:hAnsi="MS Gothic" w:cs="MS Gothic" w:hint="eastAsia"/>
                <w:color w:val="FFFFFF"/>
                <w:sz w:val="24"/>
                <w:szCs w:val="24"/>
                <w:u w:color="FFFFFF"/>
              </w:rPr>
              <w:t>✈</w:t>
            </w:r>
            <w:r>
              <w:rPr>
                <w:rFonts w:ascii="微软雅黑" w:eastAsia="微软雅黑" w:hAnsi="微软雅黑" w:cs="微软雅黑"/>
                <w:b/>
                <w:bCs/>
                <w:color w:val="FFFFFF"/>
                <w:sz w:val="24"/>
                <w:szCs w:val="24"/>
                <w:u w:color="FFFFFF"/>
                <w:lang w:val="zh-TW" w:eastAsia="zh-TW"/>
              </w:rPr>
              <w:t>纽约</w:t>
            </w:r>
            <w:r>
              <w:rPr>
                <w:rFonts w:ascii="微软雅黑" w:eastAsia="微软雅黑" w:hAnsi="微软雅黑" w:cs="微软雅黑"/>
                <w:b/>
                <w:bCs/>
                <w:color w:val="FFFFFF"/>
                <w:sz w:val="24"/>
                <w:szCs w:val="24"/>
                <w:u w:color="FFFFFF"/>
                <w:lang w:val="zh-TW" w:eastAsia="zh-TW"/>
              </w:rPr>
              <w:t xml:space="preserve">             </w:t>
            </w:r>
            <w:r>
              <w:rPr>
                <w:rFonts w:ascii="微软雅黑" w:eastAsia="微软雅黑" w:hAnsi="微软雅黑" w:cs="微软雅黑"/>
                <w:b/>
                <w:bCs/>
                <w:color w:val="FFFFFF"/>
                <w:u w:color="FFFFFF"/>
                <w:lang w:val="zh-TW" w:eastAsia="zh-TW"/>
              </w:rPr>
              <w:t>参考航班：</w:t>
            </w:r>
            <w:r>
              <w:rPr>
                <w:rFonts w:ascii="微软雅黑" w:eastAsia="微软雅黑" w:hAnsi="微软雅黑" w:cs="微软雅黑"/>
                <w:b/>
                <w:bCs/>
                <w:color w:val="FFFFFF"/>
                <w:u w:color="FFFFFF"/>
              </w:rPr>
              <w:t>HU7915   2200/0050+1</w:t>
            </w:r>
          </w:p>
        </w:tc>
      </w:tr>
      <w:tr w:rsidR="00D24063">
        <w:trPr>
          <w:trHeight w:val="925"/>
        </w:trPr>
        <w:tc>
          <w:tcPr>
            <w:tcW w:w="10065" w:type="dxa"/>
            <w:gridSpan w:val="4"/>
            <w:tcBorders>
              <w:top w:val="single" w:sz="8" w:space="0" w:color="8064A2"/>
              <w:left w:val="single" w:sz="8" w:space="0" w:color="8064A2"/>
              <w:bottom w:val="single" w:sz="4" w:space="0" w:color="auto"/>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cs="微软雅黑"/>
              </w:rPr>
            </w:pPr>
            <w:r>
              <w:rPr>
                <w:rFonts w:ascii="微软雅黑" w:eastAsia="微软雅黑" w:hAnsi="微软雅黑" w:cs="微软雅黑"/>
                <w:sz w:val="18"/>
                <w:szCs w:val="18"/>
                <w:lang w:val="zh-TW" w:eastAsia="zh-TW"/>
              </w:rPr>
              <w:t>今日乘国际航班直飞美国纽约，纽约（</w:t>
            </w:r>
            <w:r>
              <w:rPr>
                <w:rFonts w:ascii="微软雅黑" w:eastAsia="微软雅黑" w:hAnsi="微软雅黑" w:cs="微软雅黑"/>
                <w:sz w:val="18"/>
                <w:szCs w:val="18"/>
              </w:rPr>
              <w:t>New York</w:t>
            </w:r>
            <w:r>
              <w:rPr>
                <w:rFonts w:ascii="微软雅黑" w:eastAsia="微软雅黑" w:hAnsi="微软雅黑" w:cs="微软雅黑"/>
                <w:sz w:val="18"/>
                <w:szCs w:val="18"/>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rsidR="00D24063">
        <w:trPr>
          <w:trHeight w:val="229"/>
        </w:trPr>
        <w:tc>
          <w:tcPr>
            <w:tcW w:w="4792" w:type="dxa"/>
            <w:gridSpan w:val="3"/>
            <w:tcBorders>
              <w:top w:val="single" w:sz="4" w:space="0" w:color="auto"/>
              <w:left w:val="single" w:sz="8" w:space="0" w:color="8064A2"/>
              <w:bottom w:val="single" w:sz="8" w:space="0" w:color="8064A2"/>
              <w:right w:val="single" w:sz="4" w:space="0" w:color="auto"/>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cs="微软雅黑"/>
                <w:lang w:val="zh-TW" w:eastAsia="zh-TW"/>
              </w:rPr>
            </w:pPr>
            <w:r>
              <w:rPr>
                <w:rFonts w:ascii="微软雅黑" w:eastAsia="微软雅黑" w:hAnsi="微软雅黑" w:cs="微软雅黑" w:hint="eastAsia"/>
              </w:rPr>
              <w:t xml:space="preserve">                              </w:t>
            </w:r>
            <w:r>
              <w:rPr>
                <w:rFonts w:ascii="微软雅黑" w:eastAsia="微软雅黑" w:hAnsi="微软雅黑" w:cs="微软雅黑" w:hint="eastAsia"/>
              </w:rPr>
              <w:t>餐：飞机餐</w:t>
            </w:r>
          </w:p>
        </w:tc>
        <w:tc>
          <w:tcPr>
            <w:tcW w:w="5273" w:type="dxa"/>
            <w:tcBorders>
              <w:top w:val="single" w:sz="4" w:space="0" w:color="auto"/>
              <w:left w:val="single" w:sz="4" w:space="0" w:color="auto"/>
              <w:bottom w:val="single" w:sz="8" w:space="0" w:color="8064A2"/>
              <w:right w:val="single" w:sz="8" w:space="0" w:color="8064A2"/>
            </w:tcBorders>
            <w:shd w:val="clear" w:color="auto" w:fill="auto"/>
          </w:tcPr>
          <w:p w:rsidR="00D24063" w:rsidRDefault="00C741A8">
            <w:pPr>
              <w:spacing w:line="320" w:lineRule="exact"/>
              <w:ind w:left="1634"/>
              <w:rPr>
                <w:rFonts w:ascii="微软雅黑" w:eastAsia="微软雅黑" w:hAnsi="微软雅黑" w:cs="微软雅黑"/>
                <w:lang w:val="zh-TW" w:eastAsia="zh-TW"/>
              </w:rPr>
            </w:pPr>
            <w:r>
              <w:rPr>
                <w:rFonts w:ascii="微软雅黑" w:eastAsia="微软雅黑" w:hAnsi="微软雅黑" w:cs="微软雅黑" w:hint="eastAsia"/>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2</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纽约市内游</w:t>
            </w:r>
            <w:r>
              <w:rPr>
                <w:rFonts w:ascii="微软雅黑" w:eastAsia="微软雅黑" w:hAnsi="微软雅黑" w:cs="微软雅黑"/>
                <w:b/>
                <w:bCs/>
                <w:color w:val="FFFFFF"/>
                <w:sz w:val="24"/>
                <w:szCs w:val="24"/>
                <w:u w:color="FFFFFF"/>
                <w:lang w:val="zh-TW" w:eastAsia="zh-TW"/>
              </w:rPr>
              <w:t xml:space="preserve"> </w:t>
            </w:r>
            <w:r>
              <w:rPr>
                <w:rFonts w:ascii="微软雅黑" w:eastAsia="微软雅黑" w:hAnsi="微软雅黑" w:cs="微软雅黑" w:hint="eastAsia"/>
                <w:b/>
                <w:bCs/>
                <w:color w:val="FFFFFF"/>
                <w:sz w:val="24"/>
                <w:szCs w:val="24"/>
                <w:u w:color="FFFFFF"/>
                <w:lang w:val="zh-TW"/>
              </w:rPr>
              <w:t xml:space="preserve">     </w:t>
            </w:r>
            <w:r>
              <w:rPr>
                <w:rFonts w:ascii="微软雅黑" w:eastAsia="微软雅黑" w:hAnsi="微软雅黑" w:cs="微软雅黑" w:hint="eastAsia"/>
                <w:b/>
                <w:bCs/>
                <w:color w:val="FFFFFF"/>
                <w:sz w:val="22"/>
                <w:szCs w:val="24"/>
                <w:u w:color="FFFFFF"/>
                <w:lang w:val="zh-TW"/>
              </w:rPr>
              <w:t>（</w:t>
            </w:r>
            <w:r>
              <w:rPr>
                <w:rFonts w:ascii="微软雅黑" w:eastAsia="微软雅黑" w:hAnsi="微软雅黑" w:cs="微软雅黑" w:hint="eastAsia"/>
                <w:b/>
                <w:bCs/>
                <w:color w:val="FFFFFF"/>
                <w:sz w:val="22"/>
                <w:szCs w:val="24"/>
                <w:u w:color="FFFFFF"/>
                <w:lang w:val="zh-TW" w:eastAsia="zh-TW"/>
              </w:rPr>
              <w:t>自由女神</w:t>
            </w:r>
            <w:r>
              <w:rPr>
                <w:rFonts w:ascii="微软雅黑" w:eastAsia="微软雅黑" w:hAnsi="微软雅黑" w:cs="微软雅黑" w:hint="eastAsia"/>
                <w:b/>
                <w:bCs/>
                <w:color w:val="FFFFFF"/>
                <w:sz w:val="22"/>
                <w:szCs w:val="24"/>
                <w:u w:color="FFFFFF"/>
                <w:lang w:val="zh-TW" w:eastAsia="zh-TW"/>
              </w:rPr>
              <w:t xml:space="preserve"> </w:t>
            </w:r>
            <w:r>
              <w:rPr>
                <w:rFonts w:ascii="微软雅黑" w:eastAsia="微软雅黑" w:hAnsi="微软雅黑" w:cs="微软雅黑" w:hint="eastAsia"/>
                <w:b/>
                <w:bCs/>
                <w:color w:val="FFFFFF"/>
                <w:sz w:val="22"/>
                <w:szCs w:val="24"/>
                <w:u w:color="FFFFFF"/>
                <w:lang w:val="zh-TW" w:eastAsia="zh-TW"/>
              </w:rPr>
              <w:t>华尔街</w:t>
            </w:r>
            <w:r>
              <w:rPr>
                <w:rFonts w:ascii="微软雅黑" w:eastAsia="微软雅黑" w:hAnsi="微软雅黑" w:cs="微软雅黑" w:hint="eastAsia"/>
                <w:b/>
                <w:bCs/>
                <w:color w:val="FFFFFF"/>
                <w:sz w:val="22"/>
                <w:szCs w:val="24"/>
                <w:u w:color="FFFFFF"/>
                <w:lang w:val="zh-TW" w:eastAsia="zh-TW"/>
              </w:rPr>
              <w:t xml:space="preserve"> </w:t>
            </w:r>
            <w:r>
              <w:rPr>
                <w:rFonts w:ascii="微软雅黑" w:eastAsia="微软雅黑" w:hAnsi="微软雅黑" w:cs="微软雅黑" w:hint="eastAsia"/>
                <w:b/>
                <w:bCs/>
                <w:color w:val="FFFFFF"/>
                <w:sz w:val="22"/>
                <w:szCs w:val="24"/>
                <w:u w:color="FFFFFF"/>
                <w:lang w:val="zh-TW" w:eastAsia="zh-TW"/>
              </w:rPr>
              <w:t>联合国总部</w:t>
            </w:r>
            <w:r>
              <w:rPr>
                <w:rFonts w:ascii="微软雅黑" w:eastAsia="微软雅黑" w:hAnsi="微软雅黑" w:cs="微软雅黑" w:hint="eastAsia"/>
                <w:b/>
                <w:bCs/>
                <w:color w:val="FFFFFF"/>
                <w:sz w:val="22"/>
                <w:szCs w:val="24"/>
                <w:u w:color="FFFFFF"/>
                <w:lang w:val="zh-TW" w:eastAsia="zh-TW"/>
              </w:rPr>
              <w:t xml:space="preserve">  </w:t>
            </w:r>
            <w:r>
              <w:rPr>
                <w:rFonts w:ascii="微软雅黑" w:eastAsia="微软雅黑" w:hAnsi="微软雅黑" w:cs="微软雅黑" w:hint="eastAsia"/>
                <w:b/>
                <w:bCs/>
                <w:color w:val="FFFFFF"/>
                <w:sz w:val="22"/>
                <w:szCs w:val="24"/>
                <w:u w:color="FFFFFF"/>
                <w:lang w:val="zh-TW" w:eastAsia="zh-TW"/>
              </w:rPr>
              <w:t>第五大道</w:t>
            </w:r>
            <w:r>
              <w:rPr>
                <w:rFonts w:ascii="微软雅黑" w:eastAsia="微软雅黑" w:hAnsi="微软雅黑" w:cs="微软雅黑" w:hint="eastAsia"/>
                <w:b/>
                <w:bCs/>
                <w:color w:val="FFFFFF"/>
                <w:sz w:val="22"/>
                <w:szCs w:val="24"/>
                <w:u w:color="FFFFFF"/>
                <w:lang w:val="zh-TW" w:eastAsia="zh-TW"/>
              </w:rPr>
              <w:t xml:space="preserve"> </w:t>
            </w:r>
            <w:r>
              <w:rPr>
                <w:rFonts w:ascii="微软雅黑" w:eastAsia="微软雅黑" w:hAnsi="微软雅黑" w:cs="微软雅黑" w:hint="eastAsia"/>
                <w:b/>
                <w:bCs/>
                <w:color w:val="FFFFFF"/>
                <w:sz w:val="22"/>
                <w:szCs w:val="24"/>
                <w:u w:color="FFFFFF"/>
                <w:lang w:val="zh-TW" w:eastAsia="zh-TW"/>
              </w:rPr>
              <w:t>帝国大厦</w:t>
            </w:r>
            <w:r>
              <w:rPr>
                <w:rFonts w:ascii="微软雅黑" w:eastAsia="微软雅黑" w:hAnsi="微软雅黑" w:cs="微软雅黑" w:hint="eastAsia"/>
                <w:b/>
                <w:bCs/>
                <w:color w:val="FFFFFF"/>
                <w:sz w:val="22"/>
                <w:szCs w:val="24"/>
                <w:u w:color="FFFFFF"/>
                <w:lang w:val="zh-TW"/>
              </w:rPr>
              <w:t>）</w:t>
            </w:r>
          </w:p>
        </w:tc>
      </w:tr>
      <w:tr w:rsidR="00D24063">
        <w:trPr>
          <w:trHeight w:val="9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sz w:val="18"/>
                <w:szCs w:val="18"/>
                <w:lang w:val="zh-TW" w:eastAsia="zh-TW"/>
              </w:rPr>
              <w:t>凌晨抵达纽约后前往酒店休息。早餐后乘车前往曼哈顿，乘车经过世界贸易中心一号大楼</w:t>
            </w:r>
            <w:r>
              <w:rPr>
                <w:rFonts w:ascii="微软雅黑" w:eastAsia="微软雅黑" w:hAnsi="微软雅黑" w:cs="微软雅黑"/>
                <w:sz w:val="18"/>
                <w:szCs w:val="18"/>
                <w:lang w:val="zh-TW" w:eastAsia="zh-TW"/>
              </w:rPr>
              <w:t xml:space="preserve"> </w:t>
            </w:r>
            <w:r>
              <w:rPr>
                <w:rFonts w:ascii="微软雅黑" w:eastAsia="微软雅黑" w:hAnsi="微软雅黑" w:cs="微软雅黑"/>
                <w:sz w:val="18"/>
                <w:szCs w:val="18"/>
                <w:lang w:val="zh-TW" w:eastAsia="zh-TW"/>
              </w:rPr>
              <w:t>（</w:t>
            </w:r>
            <w:r>
              <w:rPr>
                <w:rFonts w:ascii="微软雅黑" w:eastAsia="微软雅黑" w:hAnsi="微软雅黑" w:cs="微软雅黑"/>
                <w:sz w:val="18"/>
                <w:szCs w:val="18"/>
              </w:rPr>
              <w:t>1 World Trade Center</w:t>
            </w:r>
            <w:r>
              <w:rPr>
                <w:rFonts w:ascii="微软雅黑" w:eastAsia="微软雅黑" w:hAnsi="微软雅黑" w:cs="微软雅黑"/>
                <w:sz w:val="18"/>
                <w:szCs w:val="18"/>
                <w:lang w:val="zh-TW" w:eastAsia="zh-TW"/>
              </w:rPr>
              <w:t>），世贸中心一号楼原名自由塔，是在原世贸中心的旧址上修建起来的摩天大楼，现为北美最高建筑。【乘船环游自由女神像】（不低于</w:t>
            </w:r>
            <w:r>
              <w:rPr>
                <w:rFonts w:ascii="微软雅黑" w:eastAsia="微软雅黑" w:hAnsi="微软雅黑" w:cs="微软雅黑"/>
                <w:sz w:val="18"/>
                <w:szCs w:val="18"/>
              </w:rPr>
              <w:t>45</w:t>
            </w:r>
            <w:r>
              <w:rPr>
                <w:rFonts w:ascii="微软雅黑" w:eastAsia="微软雅黑" w:hAnsi="微软雅黑" w:cs="微软雅黑"/>
                <w:sz w:val="18"/>
                <w:szCs w:val="18"/>
                <w:lang w:val="zh-TW" w:eastAsia="zh-TW"/>
              </w:rPr>
              <w:t>分钟，不上岛），它是当年法国为庆贺美国独立</w:t>
            </w:r>
            <w:r>
              <w:rPr>
                <w:rFonts w:ascii="微软雅黑" w:eastAsia="微软雅黑" w:hAnsi="微软雅黑" w:cs="微软雅黑"/>
                <w:sz w:val="18"/>
                <w:szCs w:val="18"/>
              </w:rPr>
              <w:t>100</w:t>
            </w:r>
            <w:r>
              <w:rPr>
                <w:rFonts w:ascii="微软雅黑" w:eastAsia="微软雅黑" w:hAnsi="微软雅黑" w:cs="微软雅黑"/>
                <w:sz w:val="18"/>
                <w:szCs w:val="18"/>
                <w:lang w:val="zh-TW" w:eastAsia="zh-TW"/>
              </w:rPr>
              <w:t>周年而赠送的，神像巍然耸立于小岛上，左手拿着独立宣言，右手高举火炬，眼望前方，鼓励为实现理想而到美国的移民，象征美国自由民主精神；参观有</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世界金融中心</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之称的【华尔街】（不低于</w:t>
            </w:r>
            <w:r>
              <w:rPr>
                <w:rFonts w:ascii="微软雅黑" w:eastAsia="微软雅黑" w:hAnsi="微软雅黑" w:cs="微软雅黑"/>
                <w:sz w:val="18"/>
                <w:szCs w:val="18"/>
              </w:rPr>
              <w:t>15</w:t>
            </w:r>
            <w:r>
              <w:rPr>
                <w:rFonts w:ascii="微软雅黑" w:eastAsia="微软雅黑" w:hAnsi="微软雅黑" w:cs="微软雅黑"/>
                <w:sz w:val="18"/>
                <w:szCs w:val="18"/>
                <w:lang w:val="zh-TW" w:eastAsia="zh-TW"/>
              </w:rPr>
              <w:t>分钟）及位于百老汇大街的世界股市风向标志产物</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【铜牛】（不低于</w:t>
            </w:r>
            <w:r>
              <w:rPr>
                <w:rFonts w:ascii="微软雅黑" w:eastAsia="微软雅黑" w:hAnsi="微软雅黑" w:cs="微软雅黑"/>
                <w:sz w:val="18"/>
                <w:szCs w:val="18"/>
              </w:rPr>
              <w:t>10</w:t>
            </w:r>
            <w:r>
              <w:rPr>
                <w:rFonts w:ascii="微软雅黑" w:eastAsia="微软雅黑" w:hAnsi="微软雅黑" w:cs="微软雅黑"/>
                <w:sz w:val="18"/>
                <w:szCs w:val="18"/>
                <w:lang w:val="zh-TW" w:eastAsia="zh-TW"/>
              </w:rPr>
              <w:t>分钟）；参观世界上唯一的一块</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国际领土</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，联合国总部所在地【联合国总部大厦】（不入内参观，不低于</w:t>
            </w:r>
            <w:r>
              <w:rPr>
                <w:rFonts w:ascii="微软雅黑" w:eastAsia="微软雅黑" w:hAnsi="微软雅黑" w:cs="微软雅黑"/>
                <w:sz w:val="18"/>
                <w:szCs w:val="18"/>
              </w:rPr>
              <w:t>15</w:t>
            </w:r>
            <w:r>
              <w:rPr>
                <w:rFonts w:ascii="微软雅黑" w:eastAsia="微软雅黑" w:hAnsi="微软雅黑" w:cs="微软雅黑"/>
                <w:sz w:val="18"/>
                <w:szCs w:val="18"/>
                <w:lang w:val="zh-TW" w:eastAsia="zh-TW"/>
              </w:rPr>
              <w:t>分钟），后前往位于曼哈顿岛中心地带的【洛克菲勒大厦】（外观）、【第五大道】（自由观光购物）（约</w:t>
            </w:r>
            <w:r>
              <w:rPr>
                <w:rFonts w:ascii="微软雅黑" w:eastAsia="微软雅黑" w:hAnsi="微软雅黑" w:cs="微软雅黑"/>
                <w:sz w:val="18"/>
                <w:szCs w:val="18"/>
              </w:rPr>
              <w:t>60</w:t>
            </w:r>
            <w:r>
              <w:rPr>
                <w:rFonts w:ascii="微软雅黑" w:eastAsia="微软雅黑" w:hAnsi="微软雅黑" w:cs="微软雅黑"/>
                <w:sz w:val="18"/>
                <w:szCs w:val="18"/>
                <w:lang w:val="zh-TW" w:eastAsia="zh-TW"/>
              </w:rPr>
              <w:t>分钟），这里聚集了许多著名的品牌商店，是全球租金最为昂贵的零售业场</w:t>
            </w:r>
            <w:r>
              <w:rPr>
                <w:rFonts w:ascii="微软雅黑" w:eastAsia="微软雅黑" w:hAnsi="微软雅黑" w:cs="微软雅黑"/>
                <w:sz w:val="18"/>
                <w:szCs w:val="18"/>
                <w:lang w:val="zh-TW" w:eastAsia="zh-TW"/>
              </w:rPr>
              <w:t>所，也是纽约市民举行庆祝活动的传统途径路线。（住宿新泽西州酒店）</w:t>
            </w:r>
          </w:p>
        </w:tc>
      </w:tr>
      <w:tr w:rsidR="00D24063">
        <w:trPr>
          <w:trHeight w:val="220"/>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Fonts w:ascii="微软雅黑" w:eastAsia="微软雅黑" w:hAnsi="微软雅黑" w:cs="微软雅黑"/>
                <w:lang w:val="zh-TW" w:eastAsia="zh-TW"/>
              </w:rPr>
              <w:t>餐：早</w:t>
            </w:r>
            <w:r>
              <w:rPr>
                <w:rFonts w:ascii="微软雅黑" w:eastAsia="微软雅黑" w:hAnsi="微软雅黑" w:cs="微软雅黑"/>
              </w:rPr>
              <w:t>X</w:t>
            </w:r>
            <w:r>
              <w:rPr>
                <w:rFonts w:ascii="微软雅黑" w:eastAsia="微软雅黑" w:hAnsi="微软雅黑" w:cs="微软雅黑"/>
                <w:lang w:val="zh-TW" w:eastAsia="zh-TW"/>
              </w:rPr>
              <w:t>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3</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纽约</w:t>
            </w:r>
            <w:r>
              <w:rPr>
                <w:rFonts w:ascii="微软雅黑" w:eastAsia="微软雅黑" w:hAnsi="微软雅黑" w:cs="微软雅黑" w:hint="eastAsia"/>
                <w:b/>
                <w:bCs/>
                <w:color w:val="FFFFFF"/>
                <w:sz w:val="24"/>
                <w:szCs w:val="24"/>
                <w:u w:color="FFFFFF"/>
              </w:rPr>
              <w:t>-</w:t>
            </w:r>
            <w:r>
              <w:rPr>
                <w:rFonts w:ascii="微软雅黑" w:eastAsia="微软雅黑" w:hAnsi="微软雅黑" w:cs="微软雅黑" w:hint="eastAsia"/>
                <w:b/>
                <w:bCs/>
                <w:color w:val="FFFFFF"/>
                <w:sz w:val="24"/>
                <w:szCs w:val="24"/>
                <w:u w:color="FFFFFF"/>
              </w:rPr>
              <w:t>波士顿</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4"/>
                <w:szCs w:val="24"/>
                <w:u w:color="FFFFFF"/>
              </w:rPr>
              <w:t>（西点军校入内</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4"/>
                <w:szCs w:val="24"/>
                <w:u w:color="FFFFFF"/>
              </w:rPr>
              <w:t>耶鲁大学专业讲解</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4"/>
                <w:szCs w:val="24"/>
                <w:u w:color="FFFFFF"/>
              </w:rPr>
              <w:t>）</w:t>
            </w:r>
          </w:p>
        </w:tc>
      </w:tr>
      <w:tr w:rsidR="00D24063">
        <w:trPr>
          <w:trHeight w:val="1942"/>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154" w:type="dxa"/>
            </w:tcMar>
          </w:tcPr>
          <w:p w:rsidR="00D24063" w:rsidRDefault="00C741A8">
            <w:pPr>
              <w:spacing w:line="320" w:lineRule="exact"/>
              <w:ind w:right="74"/>
              <w:rPr>
                <w:rFonts w:ascii="微软雅黑" w:eastAsia="微软雅黑" w:hAnsi="微软雅黑"/>
              </w:rPr>
            </w:pPr>
            <w:r>
              <w:rPr>
                <w:rFonts w:ascii="微软雅黑" w:eastAsia="微软雅黑" w:hAnsi="微软雅黑" w:hint="eastAsia"/>
                <w:sz w:val="18"/>
                <w:szCs w:val="18"/>
              </w:rPr>
              <w:t>早餐后乘车前往</w:t>
            </w:r>
            <w:r>
              <w:rPr>
                <w:rFonts w:ascii="微软雅黑" w:eastAsia="微软雅黑" w:hAnsi="微软雅黑" w:cs="微软雅黑" w:hint="eastAsia"/>
                <w:sz w:val="18"/>
                <w:szCs w:val="18"/>
              </w:rPr>
              <w:t>游览美国著名军校</w:t>
            </w:r>
            <w:r>
              <w:rPr>
                <w:rFonts w:ascii="微软雅黑" w:eastAsia="微软雅黑" w:hAnsi="微软雅黑" w:cs="微软雅黑" w:hint="eastAsia"/>
                <w:b/>
                <w:bCs/>
                <w:sz w:val="18"/>
                <w:szCs w:val="18"/>
              </w:rPr>
              <w:t>【西点军校（入内参观）】</w:t>
            </w:r>
            <w:r>
              <w:rPr>
                <w:rFonts w:ascii="微软雅黑" w:eastAsia="微软雅黑" w:hAnsi="微软雅黑" w:cs="微软雅黑" w:hint="eastAsia"/>
                <w:sz w:val="18"/>
                <w:szCs w:val="18"/>
              </w:rPr>
              <w:t>，</w:t>
            </w:r>
            <w:r>
              <w:rPr>
                <w:rFonts w:ascii="微软雅黑" w:eastAsia="微软雅黑" w:hAnsi="微软雅黑" w:cs="微软雅黑" w:hint="eastAsia"/>
                <w:color w:val="000000" w:themeColor="text1"/>
                <w:sz w:val="18"/>
                <w:szCs w:val="18"/>
                <w:shd w:val="clear" w:color="auto" w:fill="FFFFFF"/>
              </w:rPr>
              <w:t>西点军校</w:t>
            </w:r>
            <w:r>
              <w:rPr>
                <w:rFonts w:ascii="微软雅黑" w:eastAsia="微软雅黑" w:hAnsi="微软雅黑" w:cs="微软雅黑" w:hint="eastAsia"/>
                <w:color w:val="000000" w:themeColor="text1"/>
                <w:sz w:val="18"/>
                <w:szCs w:val="18"/>
                <w:shd w:val="clear" w:color="auto" w:fill="FFFFFF"/>
              </w:rPr>
              <w:t>(West Point - United States Military Academy)</w:t>
            </w:r>
            <w:r>
              <w:rPr>
                <w:rFonts w:ascii="微软雅黑" w:eastAsia="微软雅黑" w:hAnsi="微软雅黑" w:cs="微软雅黑" w:hint="eastAsia"/>
                <w:color w:val="000000" w:themeColor="text1"/>
                <w:sz w:val="18"/>
                <w:szCs w:val="18"/>
                <w:shd w:val="clear" w:color="auto" w:fill="FFFFFF"/>
              </w:rPr>
              <w:t>，全称西点军事学院，创建于</w:t>
            </w:r>
            <w:r>
              <w:rPr>
                <w:rFonts w:ascii="微软雅黑" w:eastAsia="微软雅黑" w:hAnsi="微软雅黑" w:cs="微软雅黑" w:hint="eastAsia"/>
                <w:color w:val="000000" w:themeColor="text1"/>
                <w:sz w:val="18"/>
                <w:szCs w:val="18"/>
                <w:shd w:val="clear" w:color="auto" w:fill="FFFFFF"/>
              </w:rPr>
              <w:t>1802</w:t>
            </w:r>
            <w:r>
              <w:rPr>
                <w:rFonts w:ascii="微软雅黑" w:eastAsia="微软雅黑" w:hAnsi="微软雅黑" w:cs="微软雅黑" w:hint="eastAsia"/>
                <w:color w:val="000000" w:themeColor="text1"/>
                <w:sz w:val="18"/>
                <w:szCs w:val="18"/>
                <w:shd w:val="clear" w:color="auto" w:fill="FFFFFF"/>
              </w:rPr>
              <w:t>年</w:t>
            </w:r>
            <w:r>
              <w:rPr>
                <w:rFonts w:ascii="微软雅黑" w:eastAsia="微软雅黑" w:hAnsi="微软雅黑" w:cs="微软雅黑" w:hint="eastAsia"/>
                <w:color w:val="000000" w:themeColor="text1"/>
                <w:sz w:val="18"/>
                <w:szCs w:val="18"/>
                <w:shd w:val="clear" w:color="auto" w:fill="FFFFFF"/>
              </w:rPr>
              <w:t>3</w:t>
            </w:r>
            <w:r>
              <w:rPr>
                <w:rFonts w:ascii="微软雅黑" w:eastAsia="微软雅黑" w:hAnsi="微软雅黑" w:cs="微软雅黑" w:hint="eastAsia"/>
                <w:color w:val="000000" w:themeColor="text1"/>
                <w:sz w:val="18"/>
                <w:szCs w:val="18"/>
                <w:shd w:val="clear" w:color="auto" w:fill="FFFFFF"/>
              </w:rPr>
              <w:t>月</w:t>
            </w:r>
            <w:r>
              <w:rPr>
                <w:rFonts w:ascii="微软雅黑" w:eastAsia="微软雅黑" w:hAnsi="微软雅黑" w:cs="微软雅黑" w:hint="eastAsia"/>
                <w:color w:val="000000" w:themeColor="text1"/>
                <w:sz w:val="18"/>
                <w:szCs w:val="18"/>
                <w:shd w:val="clear" w:color="auto" w:fill="FFFFFF"/>
              </w:rPr>
              <w:t>16</w:t>
            </w:r>
            <w:r>
              <w:rPr>
                <w:rFonts w:ascii="微软雅黑" w:eastAsia="微软雅黑" w:hAnsi="微软雅黑" w:cs="微软雅黑" w:hint="eastAsia"/>
                <w:color w:val="000000" w:themeColor="text1"/>
                <w:sz w:val="18"/>
                <w:szCs w:val="18"/>
                <w:shd w:val="clear" w:color="auto" w:fill="FFFFFF"/>
              </w:rPr>
              <w:t>日。学院位于纽约市北郊的哈得逊河上，是美国第一所军事学校。西点军校的校训是“责任、荣誉、国家”，该校是美国历史最悠久的</w:t>
            </w:r>
            <w:hyperlink r:id="rId10"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军事学院</w:t>
              </w:r>
            </w:hyperlink>
            <w:r>
              <w:rPr>
                <w:rFonts w:ascii="微软雅黑" w:eastAsia="微软雅黑" w:hAnsi="微软雅黑" w:cs="微软雅黑" w:hint="eastAsia"/>
                <w:color w:val="000000" w:themeColor="text1"/>
                <w:sz w:val="18"/>
                <w:szCs w:val="18"/>
                <w:shd w:val="clear" w:color="auto" w:fill="FFFFFF"/>
              </w:rPr>
              <w:t>之一，而后前往游览坐落于美国</w:t>
            </w:r>
            <w:hyperlink r:id="rId11"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康涅狄格州</w:t>
              </w:r>
            </w:hyperlink>
            <w:hyperlink r:id="rId12"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纽黑文市</w:t>
              </w:r>
            </w:hyperlink>
            <w:r>
              <w:rPr>
                <w:rFonts w:ascii="微软雅黑" w:eastAsia="微软雅黑" w:hAnsi="微软雅黑" w:cs="微软雅黑" w:hint="eastAsia"/>
                <w:color w:val="000000" w:themeColor="text1"/>
                <w:sz w:val="18"/>
                <w:szCs w:val="18"/>
                <w:shd w:val="clear" w:color="auto" w:fill="FFFFFF"/>
              </w:rPr>
              <w:t>的</w:t>
            </w:r>
            <w:hyperlink r:id="rId13"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私立大学</w:t>
              </w:r>
            </w:hyperlink>
            <w:r>
              <w:rPr>
                <w:rFonts w:ascii="微软雅黑" w:eastAsia="微软雅黑" w:hAnsi="微软雅黑" w:cs="微软雅黑" w:hint="eastAsia"/>
                <w:color w:val="000000" w:themeColor="text1"/>
                <w:sz w:val="18"/>
                <w:szCs w:val="18"/>
                <w:shd w:val="clear" w:color="auto" w:fill="FFFFFF"/>
              </w:rPr>
              <w:t>，始创于</w:t>
            </w:r>
            <w:r>
              <w:rPr>
                <w:rFonts w:ascii="微软雅黑" w:eastAsia="微软雅黑" w:hAnsi="微软雅黑" w:cs="微软雅黑" w:hint="eastAsia"/>
                <w:color w:val="000000" w:themeColor="text1"/>
                <w:sz w:val="18"/>
                <w:szCs w:val="18"/>
                <w:shd w:val="clear" w:color="auto" w:fill="FFFFFF"/>
              </w:rPr>
              <w:t>1701</w:t>
            </w:r>
            <w:r>
              <w:rPr>
                <w:rFonts w:ascii="微软雅黑" w:eastAsia="微软雅黑" w:hAnsi="微软雅黑" w:cs="微软雅黑" w:hint="eastAsia"/>
                <w:color w:val="000000" w:themeColor="text1"/>
                <w:sz w:val="18"/>
                <w:szCs w:val="18"/>
                <w:shd w:val="clear" w:color="auto" w:fill="FFFFFF"/>
              </w:rPr>
              <w:t>年，初名“</w:t>
            </w:r>
            <w:hyperlink r:id="rId14"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大学学院</w:t>
              </w:r>
            </w:hyperlink>
            <w:r>
              <w:rPr>
                <w:rFonts w:ascii="微软雅黑" w:eastAsia="微软雅黑" w:hAnsi="微软雅黑" w:cs="微软雅黑" w:hint="eastAsia"/>
                <w:color w:val="000000" w:themeColor="text1"/>
                <w:sz w:val="18"/>
                <w:szCs w:val="18"/>
                <w:shd w:val="clear" w:color="auto" w:fill="FFFFFF"/>
              </w:rPr>
              <w:t>”（</w:t>
            </w:r>
            <w:r>
              <w:rPr>
                <w:rFonts w:ascii="微软雅黑" w:eastAsia="微软雅黑" w:hAnsi="微软雅黑" w:cs="微软雅黑" w:hint="eastAsia"/>
                <w:color w:val="000000" w:themeColor="text1"/>
                <w:sz w:val="18"/>
                <w:szCs w:val="18"/>
                <w:shd w:val="clear" w:color="auto" w:fill="FFFFFF"/>
              </w:rPr>
              <w:t>Collegiate School</w:t>
            </w:r>
            <w:r>
              <w:rPr>
                <w:rFonts w:ascii="微软雅黑" w:eastAsia="微软雅黑" w:hAnsi="微软雅黑" w:cs="微软雅黑" w:hint="eastAsia"/>
                <w:color w:val="000000" w:themeColor="text1"/>
                <w:sz w:val="18"/>
                <w:szCs w:val="18"/>
                <w:shd w:val="clear" w:color="auto" w:fill="FFFFFF"/>
              </w:rPr>
              <w:t>）的耶鲁大学，成立于</w:t>
            </w:r>
            <w:r>
              <w:rPr>
                <w:rFonts w:ascii="微软雅黑" w:eastAsia="微软雅黑" w:hAnsi="微软雅黑" w:cs="微软雅黑" w:hint="eastAsia"/>
                <w:color w:val="000000" w:themeColor="text1"/>
                <w:sz w:val="18"/>
                <w:szCs w:val="18"/>
                <w:shd w:val="clear" w:color="auto" w:fill="FFFFFF"/>
              </w:rPr>
              <w:t>1701</w:t>
            </w:r>
            <w:r>
              <w:rPr>
                <w:rFonts w:ascii="微软雅黑" w:eastAsia="微软雅黑" w:hAnsi="微软雅黑" w:cs="微软雅黑" w:hint="eastAsia"/>
                <w:color w:val="000000" w:themeColor="text1"/>
                <w:sz w:val="18"/>
                <w:szCs w:val="18"/>
                <w:shd w:val="clear" w:color="auto" w:fill="FFFFFF"/>
              </w:rPr>
              <w:t>年，是一所私立</w:t>
            </w:r>
            <w:r>
              <w:rPr>
                <w:rFonts w:ascii="微软雅黑" w:eastAsia="微软雅黑" w:hAnsi="微软雅黑" w:cs="微软雅黑" w:hint="eastAsia"/>
                <w:color w:val="000000" w:themeColor="text1"/>
                <w:sz w:val="18"/>
                <w:szCs w:val="18"/>
                <w:shd w:val="clear" w:color="auto" w:fill="FFFFFF"/>
              </w:rPr>
              <w:t>大学，是</w:t>
            </w:r>
            <w:hyperlink r:id="rId15"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美国东北部</w:t>
              </w:r>
            </w:hyperlink>
            <w:r>
              <w:rPr>
                <w:rFonts w:ascii="微软雅黑" w:eastAsia="微软雅黑" w:hAnsi="微软雅黑" w:cs="微软雅黑" w:hint="eastAsia"/>
                <w:color w:val="000000" w:themeColor="text1"/>
                <w:sz w:val="18"/>
                <w:szCs w:val="18"/>
                <w:shd w:val="clear" w:color="auto" w:fill="FFFFFF"/>
              </w:rPr>
              <w:t>老牌名校“</w:t>
            </w:r>
            <w:hyperlink r:id="rId16"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常青藤</w:t>
              </w:r>
            </w:hyperlink>
            <w:r>
              <w:rPr>
                <w:rFonts w:ascii="微软雅黑" w:eastAsia="微软雅黑" w:hAnsi="微软雅黑" w:cs="微软雅黑" w:hint="eastAsia"/>
                <w:color w:val="000000" w:themeColor="text1"/>
                <w:sz w:val="18"/>
                <w:szCs w:val="18"/>
                <w:shd w:val="clear" w:color="auto" w:fill="FFFFFF"/>
              </w:rPr>
              <w:t>联盟（</w:t>
            </w:r>
            <w:r>
              <w:rPr>
                <w:rFonts w:ascii="微软雅黑" w:eastAsia="微软雅黑" w:hAnsi="微软雅黑" w:cs="微软雅黑" w:hint="eastAsia"/>
                <w:color w:val="000000" w:themeColor="text1"/>
                <w:sz w:val="18"/>
                <w:szCs w:val="18"/>
                <w:shd w:val="clear" w:color="auto" w:fill="FFFFFF"/>
              </w:rPr>
              <w:t>Ivy League</w:t>
            </w:r>
            <w:r>
              <w:rPr>
                <w:rFonts w:ascii="微软雅黑" w:eastAsia="微软雅黑" w:hAnsi="微软雅黑" w:cs="微软雅黑" w:hint="eastAsia"/>
                <w:color w:val="000000" w:themeColor="text1"/>
                <w:sz w:val="18"/>
                <w:szCs w:val="18"/>
                <w:shd w:val="clear" w:color="auto" w:fill="FFFFFF"/>
              </w:rPr>
              <w:t>）”八大成员之一，也是美国最具有影响力的私立大学之一，还是美国建立的第三所大学。它和哈佛、</w:t>
            </w:r>
            <w:hyperlink r:id="rId17"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普林斯顿大学</w:t>
              </w:r>
            </w:hyperlink>
            <w:r>
              <w:rPr>
                <w:rFonts w:ascii="微软雅黑" w:eastAsia="微软雅黑" w:hAnsi="微软雅黑" w:cs="微软雅黑" w:hint="eastAsia"/>
                <w:color w:val="000000" w:themeColor="text1"/>
                <w:sz w:val="18"/>
                <w:szCs w:val="18"/>
                <w:shd w:val="clear" w:color="auto" w:fill="FFFFFF"/>
              </w:rPr>
              <w:t>齐名，历年来共同角逐</w:t>
            </w:r>
            <w:hyperlink r:id="rId18"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美国大学</w:t>
              </w:r>
            </w:hyperlink>
            <w:r>
              <w:rPr>
                <w:rFonts w:ascii="微软雅黑" w:eastAsia="微软雅黑" w:hAnsi="微软雅黑" w:cs="微软雅黑" w:hint="eastAsia"/>
                <w:color w:val="000000" w:themeColor="text1"/>
                <w:sz w:val="18"/>
                <w:szCs w:val="18"/>
                <w:shd w:val="clear" w:color="auto" w:fill="FFFFFF"/>
              </w:rPr>
              <w:t>和研究生院前三名的位置</w:t>
            </w:r>
            <w:r>
              <w:rPr>
                <w:rFonts w:ascii="微软雅黑" w:eastAsia="微软雅黑" w:hAnsi="微软雅黑" w:cs="微软雅黑" w:hint="eastAsia"/>
                <w:b/>
                <w:bCs/>
                <w:color w:val="000000" w:themeColor="text1"/>
                <w:sz w:val="18"/>
                <w:szCs w:val="18"/>
                <w:shd w:val="clear" w:color="auto" w:fill="FFFFFF"/>
              </w:rPr>
              <w:t>（特邀专业讲解为你细微解读耶鲁大学的历史和介绍）</w:t>
            </w:r>
            <w:r>
              <w:rPr>
                <w:rFonts w:ascii="微软雅黑" w:eastAsia="微软雅黑" w:hAnsi="微软雅黑" w:cs="微软雅黑" w:hint="eastAsia"/>
                <w:color w:val="000000" w:themeColor="text1"/>
                <w:sz w:val="18"/>
                <w:szCs w:val="18"/>
                <w:shd w:val="clear" w:color="auto" w:fill="FFFFFF"/>
              </w:rPr>
              <w:t>。而后乘车前往波士顿入住酒店休息。</w:t>
            </w:r>
          </w:p>
        </w:tc>
      </w:tr>
      <w:tr w:rsidR="00D24063">
        <w:trPr>
          <w:trHeight w:val="46"/>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Fonts w:ascii="微软雅黑" w:eastAsia="微软雅黑" w:hAnsi="微软雅黑" w:cs="微软雅黑"/>
                <w:lang w:val="zh-TW" w:eastAsia="zh-TW"/>
              </w:rPr>
              <w:t>餐：早中晚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4</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波士顿研学</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2"/>
                <w:szCs w:val="24"/>
                <w:u w:color="FFFFFF"/>
                <w:lang w:val="zh-TW"/>
              </w:rPr>
              <w:t>（参观麻省理工学院</w:t>
            </w:r>
            <w:r>
              <w:rPr>
                <w:rFonts w:ascii="微软雅黑" w:eastAsia="微软雅黑" w:hAnsi="微软雅黑" w:cs="微软雅黑" w:hint="eastAsia"/>
                <w:b/>
                <w:bCs/>
                <w:color w:val="FFFFFF"/>
                <w:sz w:val="22"/>
                <w:szCs w:val="24"/>
                <w:u w:color="FFFFFF"/>
              </w:rPr>
              <w:t xml:space="preserve"> </w:t>
            </w:r>
            <w:r>
              <w:rPr>
                <w:rFonts w:ascii="微软雅黑" w:eastAsia="微软雅黑" w:hAnsi="微软雅黑" w:cs="微软雅黑" w:hint="eastAsia"/>
                <w:b/>
                <w:bCs/>
                <w:color w:val="FFFFFF"/>
                <w:sz w:val="22"/>
                <w:szCs w:val="24"/>
                <w:u w:color="FFFFFF"/>
              </w:rPr>
              <w:t>全天</w:t>
            </w:r>
            <w:r>
              <w:rPr>
                <w:rFonts w:ascii="微软雅黑" w:eastAsia="微软雅黑" w:hAnsi="微软雅黑" w:cs="微软雅黑" w:hint="eastAsia"/>
                <w:b/>
                <w:bCs/>
                <w:color w:val="FFFFFF"/>
                <w:sz w:val="22"/>
                <w:szCs w:val="24"/>
                <w:u w:color="FFFFFF"/>
                <w:lang w:val="zh-TW"/>
              </w:rPr>
              <w:t>体验</w:t>
            </w:r>
            <w:r>
              <w:rPr>
                <w:rFonts w:ascii="微软雅黑" w:eastAsia="微软雅黑" w:hAnsi="微软雅黑" w:cs="微软雅黑" w:hint="eastAsia"/>
                <w:b/>
                <w:bCs/>
                <w:color w:val="FFFFFF"/>
                <w:sz w:val="22"/>
                <w:szCs w:val="24"/>
                <w:u w:color="FFFFFF"/>
                <w:lang w:val="zh-TW"/>
              </w:rPr>
              <w:t>哈佛</w:t>
            </w:r>
            <w:r>
              <w:rPr>
                <w:rFonts w:ascii="微软雅黑" w:eastAsia="微软雅黑" w:hAnsi="微软雅黑" w:cs="微软雅黑" w:hint="eastAsia"/>
                <w:b/>
                <w:bCs/>
                <w:color w:val="FFFFFF"/>
                <w:sz w:val="22"/>
                <w:szCs w:val="24"/>
                <w:u w:color="FFFFFF"/>
                <w:lang w:val="zh-TW"/>
              </w:rPr>
              <w:t>大学课程）</w:t>
            </w:r>
          </w:p>
        </w:tc>
      </w:tr>
      <w:tr w:rsidR="00D24063">
        <w:trPr>
          <w:trHeight w:val="393"/>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cs="微软雅黑"/>
                <w:color w:val="000000" w:themeColor="text1"/>
                <w:shd w:val="clear" w:color="auto" w:fill="FFFFFF"/>
              </w:rPr>
            </w:pPr>
            <w:r>
              <w:rPr>
                <w:rFonts w:ascii="微软雅黑" w:eastAsia="微软雅黑" w:hAnsi="微软雅黑" w:cs="微软雅黑" w:hint="eastAsia"/>
                <w:color w:val="000000" w:themeColor="text1"/>
                <w:shd w:val="clear" w:color="auto" w:fill="FFFFFF"/>
              </w:rPr>
              <w:t>今天我们将浏览波士顿两大名校【哈佛大学】和【麻省理工学院】，由哈佛大学辅导老师亲自进行关于美国大学，美国文化的讲授（课题可选），随后将跟随哈佛和</w:t>
            </w:r>
            <w:r>
              <w:rPr>
                <w:rFonts w:ascii="微软雅黑" w:eastAsia="微软雅黑" w:hAnsi="微软雅黑" w:cs="微软雅黑" w:hint="eastAsia"/>
                <w:color w:val="000000" w:themeColor="text1"/>
                <w:shd w:val="clear" w:color="auto" w:fill="FFFFFF"/>
              </w:rPr>
              <w:t>MIT</w:t>
            </w:r>
            <w:r>
              <w:rPr>
                <w:rFonts w:ascii="微软雅黑" w:eastAsia="微软雅黑" w:hAnsi="微软雅黑" w:cs="微软雅黑" w:hint="eastAsia"/>
                <w:color w:val="000000" w:themeColor="text1"/>
                <w:shd w:val="clear" w:color="auto" w:fill="FFFFFF"/>
              </w:rPr>
              <w:t>的本校学生进入校园内，了解学校历史，感受美国高等学府的氛围，交流学校生活，传播学术理念和学习方法。中午将在哈佛广场享用午餐。下午课程完毕后乘车前往麻州或纽约上州附近小镇入住酒店休息。</w:t>
            </w:r>
          </w:p>
          <w:p w:rsidR="00D24063" w:rsidRDefault="00C741A8">
            <w:pPr>
              <w:spacing w:line="320" w:lineRule="exact"/>
              <w:rPr>
                <w:rFonts w:ascii="微软雅黑" w:eastAsia="微软雅黑" w:hAnsi="微软雅黑" w:cs="微软雅黑"/>
                <w:color w:val="000000" w:themeColor="text1"/>
                <w:shd w:val="clear" w:color="auto" w:fill="FFFFFF"/>
              </w:rPr>
            </w:pPr>
            <w:r>
              <w:rPr>
                <w:rFonts w:ascii="微软雅黑" w:eastAsia="微软雅黑" w:hAnsi="微软雅黑" w:cs="微软雅黑" w:hint="eastAsia"/>
                <w:b/>
                <w:bCs/>
                <w:color w:val="000000" w:themeColor="text1"/>
                <w:shd w:val="clear" w:color="auto" w:fill="FFFFFF"/>
              </w:rPr>
              <w:t>【哈佛大学】</w:t>
            </w:r>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 xml:space="preserve">Harvard </w:t>
            </w:r>
            <w:r>
              <w:rPr>
                <w:rFonts w:ascii="微软雅黑" w:eastAsia="微软雅黑" w:hAnsi="微软雅黑" w:cs="微软雅黑" w:hint="eastAsia"/>
                <w:color w:val="000000" w:themeColor="text1"/>
                <w:shd w:val="clear" w:color="auto" w:fill="FFFFFF"/>
              </w:rPr>
              <w:t>University</w:t>
            </w:r>
            <w:r>
              <w:rPr>
                <w:rFonts w:ascii="微软雅黑" w:eastAsia="微软雅黑" w:hAnsi="微软雅黑" w:cs="微软雅黑" w:hint="eastAsia"/>
                <w:color w:val="000000" w:themeColor="text1"/>
                <w:shd w:val="clear" w:color="auto" w:fill="FFFFFF"/>
              </w:rPr>
              <w:t>）成立于</w:t>
            </w:r>
            <w:r>
              <w:rPr>
                <w:rFonts w:ascii="微软雅黑" w:eastAsia="微软雅黑" w:hAnsi="微软雅黑" w:cs="微软雅黑" w:hint="eastAsia"/>
                <w:color w:val="000000" w:themeColor="text1"/>
                <w:shd w:val="clear" w:color="auto" w:fill="FFFFFF"/>
              </w:rPr>
              <w:t>1636</w:t>
            </w:r>
            <w:r>
              <w:rPr>
                <w:rFonts w:ascii="微软雅黑" w:eastAsia="微软雅黑" w:hAnsi="微软雅黑" w:cs="微软雅黑" w:hint="eastAsia"/>
                <w:color w:val="000000" w:themeColor="text1"/>
                <w:shd w:val="clear" w:color="auto" w:fill="FFFFFF"/>
              </w:rPr>
              <w:t>年，是北美第一所，也是英语世界第六所高等学府，位于美国东部小城剑桥市，临近波士顿，是美国八所常春藤盟校之一，被誉为是世界高等学府的典范。</w:t>
            </w:r>
          </w:p>
          <w:p w:rsidR="00D24063" w:rsidRDefault="00C741A8">
            <w:pPr>
              <w:spacing w:line="320" w:lineRule="exact"/>
              <w:rPr>
                <w:rFonts w:ascii="微软雅黑" w:eastAsia="微软雅黑" w:hAnsi="微软雅黑"/>
              </w:rPr>
            </w:pPr>
            <w:r>
              <w:rPr>
                <w:rFonts w:ascii="微软雅黑" w:eastAsia="微软雅黑" w:hAnsi="微软雅黑" w:cs="微软雅黑" w:hint="eastAsia"/>
                <w:b/>
                <w:bCs/>
                <w:color w:val="000000" w:themeColor="text1"/>
                <w:shd w:val="clear" w:color="auto" w:fill="FFFFFF"/>
              </w:rPr>
              <w:t>【麻省理工学院】</w:t>
            </w:r>
            <w:r>
              <w:rPr>
                <w:rFonts w:ascii="微软雅黑" w:eastAsia="微软雅黑" w:hAnsi="微软雅黑" w:cs="微软雅黑" w:hint="eastAsia"/>
                <w:color w:val="000000" w:themeColor="text1"/>
                <w:shd w:val="clear" w:color="auto" w:fill="FFFFFF"/>
              </w:rPr>
              <w:t>（</w:t>
            </w:r>
            <w:hyperlink r:id="rId19" w:tgtFrame="http://baike.sogou.com/_blank" w:history="1">
              <w:r>
                <w:rPr>
                  <w:rStyle w:val="a8"/>
                  <w:rFonts w:ascii="微软雅黑" w:eastAsia="微软雅黑" w:hAnsi="微软雅黑" w:cs="微软雅黑" w:hint="eastAsia"/>
                  <w:color w:val="000000" w:themeColor="text1"/>
                  <w:u w:val="none"/>
                  <w:shd w:val="clear" w:color="auto" w:fill="FFFFFF"/>
                </w:rPr>
                <w:t>Massachusetts</w:t>
              </w:r>
            </w:hyperlink>
            <w:r>
              <w:rPr>
                <w:rFonts w:ascii="微软雅黑" w:eastAsia="微软雅黑" w:hAnsi="微软雅黑" w:cs="微软雅黑" w:hint="eastAsia"/>
                <w:color w:val="000000" w:themeColor="text1"/>
                <w:shd w:val="clear" w:color="auto" w:fill="FFFFFF"/>
              </w:rPr>
              <w:t> Institute of Technology</w:t>
            </w:r>
            <w:r>
              <w:rPr>
                <w:rFonts w:ascii="微软雅黑" w:eastAsia="微软雅黑" w:hAnsi="微软雅黑" w:cs="微软雅黑" w:hint="eastAsia"/>
                <w:color w:val="000000" w:themeColor="text1"/>
                <w:shd w:val="clear" w:color="auto" w:fill="FFFFFF"/>
              </w:rPr>
              <w:t>），简称</w:t>
            </w:r>
            <w:r>
              <w:rPr>
                <w:rFonts w:ascii="微软雅黑" w:eastAsia="微软雅黑" w:hAnsi="微软雅黑" w:cs="微软雅黑" w:hint="eastAsia"/>
                <w:b/>
                <w:color w:val="000000" w:themeColor="text1"/>
                <w:shd w:val="clear" w:color="auto" w:fill="FFFFFF"/>
              </w:rPr>
              <w:t>麻省理工</w:t>
            </w:r>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MIT</w:t>
            </w:r>
            <w:r>
              <w:rPr>
                <w:rFonts w:ascii="微软雅黑" w:eastAsia="微软雅黑" w:hAnsi="微软雅黑" w:cs="微软雅黑" w:hint="eastAsia"/>
                <w:color w:val="000000" w:themeColor="text1"/>
                <w:shd w:val="clear" w:color="auto" w:fill="FFFFFF"/>
              </w:rPr>
              <w:t>），坐落于</w:t>
            </w:r>
            <w:hyperlink r:id="rId20" w:tgtFrame="http://baike.sogou.com/_blank" w:history="1">
              <w:r>
                <w:rPr>
                  <w:rStyle w:val="a8"/>
                  <w:rFonts w:ascii="微软雅黑" w:eastAsia="微软雅黑" w:hAnsi="微软雅黑" w:cs="微软雅黑" w:hint="eastAsia"/>
                  <w:color w:val="000000" w:themeColor="text1"/>
                  <w:u w:val="none"/>
                  <w:shd w:val="clear" w:color="auto" w:fill="FFFFFF"/>
                </w:rPr>
                <w:t>美国马萨诸塞州</w:t>
              </w:r>
            </w:hyperlink>
            <w:hyperlink r:id="rId21" w:tgtFrame="http://baike.sogou.com/_blank" w:history="1">
              <w:r>
                <w:rPr>
                  <w:rStyle w:val="a8"/>
                  <w:rFonts w:ascii="微软雅黑" w:eastAsia="微软雅黑" w:hAnsi="微软雅黑" w:cs="微软雅黑" w:hint="eastAsia"/>
                  <w:color w:val="000000" w:themeColor="text1"/>
                  <w:u w:val="none"/>
                  <w:shd w:val="clear" w:color="auto" w:fill="FFFFFF"/>
                </w:rPr>
                <w:t>剑桥市</w:t>
              </w:r>
            </w:hyperlink>
            <w:r>
              <w:rPr>
                <w:rFonts w:ascii="微软雅黑" w:eastAsia="微软雅黑" w:hAnsi="微软雅黑" w:cs="微软雅黑" w:hint="eastAsia"/>
                <w:color w:val="000000" w:themeColor="text1"/>
                <w:shd w:val="clear" w:color="auto" w:fill="FFFFFF"/>
              </w:rPr>
              <w:t>（大波士顿地区），是世界顶尖私立</w:t>
            </w:r>
            <w:hyperlink r:id="rId22" w:tgtFrame="http://baike.sogou.com/_blank" w:history="1">
              <w:r>
                <w:rPr>
                  <w:rStyle w:val="a8"/>
                  <w:rFonts w:ascii="微软雅黑" w:eastAsia="微软雅黑" w:hAnsi="微软雅黑" w:cs="微软雅黑" w:hint="eastAsia"/>
                  <w:color w:val="000000" w:themeColor="text1"/>
                  <w:u w:val="none"/>
                  <w:shd w:val="clear" w:color="auto" w:fill="FFFFFF"/>
                </w:rPr>
                <w:t>研究型大学</w:t>
              </w:r>
            </w:hyperlink>
            <w:r>
              <w:rPr>
                <w:rFonts w:ascii="微软雅黑" w:eastAsia="微软雅黑" w:hAnsi="微软雅黑" w:cs="微软雅黑" w:hint="eastAsia"/>
                <w:color w:val="000000" w:themeColor="text1"/>
                <w:shd w:val="clear" w:color="auto" w:fill="FFFFFF"/>
              </w:rPr>
              <w:t>。在世界高等学术殿堂中享有盛誉。有世界理</w:t>
            </w:r>
            <w:r>
              <w:rPr>
                <w:rFonts w:ascii="微软雅黑" w:eastAsia="微软雅黑" w:hAnsi="微软雅黑" w:cs="微软雅黑" w:hint="eastAsia"/>
                <w:color w:val="000000" w:themeColor="text1"/>
                <w:shd w:val="clear" w:color="auto" w:fill="FFFFFF"/>
              </w:rPr>
              <w:lastRenderedPageBreak/>
              <w:t>工大学之最的美誉。</w:t>
            </w:r>
          </w:p>
        </w:tc>
      </w:tr>
      <w:tr w:rsidR="00D24063">
        <w:trPr>
          <w:trHeight w:val="192"/>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lastRenderedPageBreak/>
              <w:t>餐：早</w:t>
            </w:r>
            <w:r>
              <w:rPr>
                <w:rStyle w:val="None"/>
                <w:rFonts w:ascii="微软雅黑" w:eastAsia="微软雅黑" w:hAnsi="微软雅黑" w:cs="微软雅黑" w:hint="eastAsia"/>
                <w:lang w:val="zh-TW"/>
              </w:rPr>
              <w:t>中</w:t>
            </w:r>
            <w:r>
              <w:rPr>
                <w:rStyle w:val="None"/>
                <w:rFonts w:ascii="微软雅黑" w:eastAsia="微软雅黑" w:hAnsi="微软雅黑" w:cs="微软雅黑"/>
                <w:lang w:val="zh-TW" w:eastAsia="zh-TW"/>
              </w:rPr>
              <w:t>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5</w:t>
            </w:r>
            <w:r>
              <w:rPr>
                <w:rStyle w:val="None"/>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rPr>
              <w:t>麻州或纽约上州附近小镇</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布法罗</w:t>
            </w:r>
          </w:p>
        </w:tc>
      </w:tr>
      <w:tr w:rsidR="00D24063">
        <w:trPr>
          <w:trHeight w:val="1631"/>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宋体" w:hint="eastAsia"/>
                <w:bCs/>
                <w:sz w:val="18"/>
                <w:szCs w:val="18"/>
              </w:rPr>
              <w:t>早餐后乘车出发</w:t>
            </w:r>
            <w:r>
              <w:rPr>
                <w:rFonts w:ascii="微软雅黑" w:eastAsia="微软雅黑" w:hAnsi="微软雅黑" w:cs="微软雅黑" w:hint="eastAsia"/>
                <w:bCs/>
                <w:sz w:val="18"/>
                <w:szCs w:val="18"/>
              </w:rPr>
              <w:t>前往游览世界七大奇景之一【尼亚加拉大瀑布】，瀑布位于美加两国交界处五大湖区</w:t>
            </w:r>
            <w:r>
              <w:rPr>
                <w:rFonts w:ascii="微软雅黑" w:eastAsia="微软雅黑" w:hAnsi="微软雅黑" w:cs="微软雅黑" w:hint="eastAsia"/>
                <w:bCs/>
                <w:sz w:val="18"/>
                <w:szCs w:val="18"/>
              </w:rPr>
              <w:t>,</w:t>
            </w:r>
            <w:r>
              <w:rPr>
                <w:rFonts w:ascii="微软雅黑" w:eastAsia="微软雅黑" w:hAnsi="微软雅黑" w:cs="微软雅黑" w:hint="eastAsia"/>
                <w:bCs/>
                <w:sz w:val="18"/>
                <w:szCs w:val="18"/>
              </w:rPr>
              <w:t>其中一侧在美国</w:t>
            </w:r>
            <w:r>
              <w:rPr>
                <w:rFonts w:ascii="微软雅黑" w:eastAsia="微软雅黑" w:hAnsi="微软雅黑" w:cs="微软雅黑" w:hint="eastAsia"/>
                <w:bCs/>
                <w:sz w:val="18"/>
                <w:szCs w:val="18"/>
              </w:rPr>
              <w:t xml:space="preserve">, </w:t>
            </w:r>
            <w:r>
              <w:rPr>
                <w:rFonts w:ascii="微软雅黑" w:eastAsia="微软雅黑" w:hAnsi="微软雅黑" w:cs="微软雅黑" w:hint="eastAsia"/>
                <w:bCs/>
                <w:sz w:val="18"/>
                <w:szCs w:val="18"/>
              </w:rPr>
              <w:t>另一侧在加拿大</w:t>
            </w:r>
            <w:r>
              <w:rPr>
                <w:rFonts w:ascii="微软雅黑" w:eastAsia="微软雅黑" w:hAnsi="微软雅黑" w:cs="微软雅黑" w:hint="eastAsia"/>
                <w:bCs/>
                <w:sz w:val="18"/>
                <w:szCs w:val="18"/>
              </w:rPr>
              <w:t xml:space="preserve">. </w:t>
            </w:r>
            <w:r>
              <w:rPr>
                <w:rFonts w:ascii="微软雅黑" w:eastAsia="微软雅黑" w:hAnsi="微软雅黑" w:cs="微软雅黑" w:hint="eastAsia"/>
                <w:bCs/>
                <w:sz w:val="18"/>
                <w:szCs w:val="18"/>
              </w:rPr>
              <w:t>加拿大瀑布又称为马蹄瀑布</w:t>
            </w:r>
            <w:r>
              <w:rPr>
                <w:rFonts w:ascii="微软雅黑" w:eastAsia="微软雅黑" w:hAnsi="微软雅黑" w:cs="微软雅黑" w:hint="eastAsia"/>
                <w:bCs/>
                <w:sz w:val="18"/>
                <w:szCs w:val="18"/>
              </w:rPr>
              <w:t xml:space="preserve"> (Horseshoe </w:t>
            </w:r>
            <w:r>
              <w:rPr>
                <w:rFonts w:ascii="微软雅黑" w:eastAsia="微软雅黑" w:hAnsi="微软雅黑" w:cs="微软雅黑" w:hint="eastAsia"/>
                <w:bCs/>
                <w:sz w:val="18"/>
                <w:szCs w:val="18"/>
              </w:rPr>
              <w:t>Falls)</w:t>
            </w:r>
            <w:r>
              <w:rPr>
                <w:rFonts w:ascii="微软雅黑" w:eastAsia="微软雅黑" w:hAnsi="微软雅黑" w:cs="微软雅黑" w:hint="eastAsia"/>
                <w:bCs/>
                <w:sz w:val="18"/>
                <w:szCs w:val="18"/>
              </w:rPr>
              <w:t>，形状有如马蹄，高达</w:t>
            </w:r>
            <w:r>
              <w:rPr>
                <w:rFonts w:ascii="微软雅黑" w:eastAsia="微软雅黑" w:hAnsi="微软雅黑" w:cs="微软雅黑" w:hint="eastAsia"/>
                <w:bCs/>
                <w:sz w:val="18"/>
                <w:szCs w:val="18"/>
              </w:rPr>
              <w:t>56</w:t>
            </w:r>
            <w:r>
              <w:rPr>
                <w:rFonts w:ascii="微软雅黑" w:eastAsia="微软雅黑" w:hAnsi="微软雅黑" w:cs="微软雅黑" w:hint="eastAsia"/>
                <w:bCs/>
                <w:sz w:val="18"/>
                <w:szCs w:val="18"/>
              </w:rPr>
              <w:t>米，岸长约</w:t>
            </w:r>
            <w:r>
              <w:rPr>
                <w:rFonts w:ascii="微软雅黑" w:eastAsia="微软雅黑" w:hAnsi="微软雅黑" w:cs="微软雅黑" w:hint="eastAsia"/>
                <w:bCs/>
                <w:sz w:val="18"/>
                <w:szCs w:val="18"/>
              </w:rPr>
              <w:t>675</w:t>
            </w:r>
            <w:r>
              <w:rPr>
                <w:rFonts w:ascii="微软雅黑" w:eastAsia="微软雅黑" w:hAnsi="微软雅黑" w:cs="微软雅黑" w:hint="eastAsia"/>
                <w:bCs/>
                <w:sz w:val="18"/>
                <w:szCs w:val="18"/>
              </w:rPr>
              <w:t>米。马蹄瀑布丰沛浩瀚的水量从</w:t>
            </w:r>
            <w:r>
              <w:rPr>
                <w:rFonts w:ascii="微软雅黑" w:eastAsia="微软雅黑" w:hAnsi="微软雅黑" w:cs="微软雅黑" w:hint="eastAsia"/>
                <w:bCs/>
                <w:sz w:val="18"/>
                <w:szCs w:val="18"/>
              </w:rPr>
              <w:t>50</w:t>
            </w:r>
            <w:r>
              <w:rPr>
                <w:rFonts w:ascii="微软雅黑" w:eastAsia="微软雅黑" w:hAnsi="微软雅黑" w:cs="微软雅黑" w:hint="eastAsia"/>
                <w:bCs/>
                <w:sz w:val="18"/>
                <w:szCs w:val="18"/>
              </w:rPr>
              <w:t>多米的高处直冲而下，发出震耳欲聋的轰鸣，气势有如雷霆万钧。瀑布溅起的浪花和水气，有时高达</w:t>
            </w:r>
            <w:r>
              <w:rPr>
                <w:rFonts w:ascii="微软雅黑" w:eastAsia="微软雅黑" w:hAnsi="微软雅黑" w:cs="微软雅黑" w:hint="eastAsia"/>
                <w:bCs/>
                <w:sz w:val="18"/>
                <w:szCs w:val="18"/>
              </w:rPr>
              <w:t>100</w:t>
            </w:r>
            <w:r>
              <w:rPr>
                <w:rFonts w:ascii="微软雅黑" w:eastAsia="微软雅黑" w:hAnsi="微软雅黑" w:cs="微软雅黑" w:hint="eastAsia"/>
                <w:bCs/>
                <w:sz w:val="18"/>
                <w:szCs w:val="18"/>
              </w:rPr>
              <w:t>多米，当阳光灿烂时，便会营造出一座七色彩虹。可自费乘坐著名的【雾中少女号游船】领略穿梭于瀑布间的奇妙感受，而后入住酒店休息。</w:t>
            </w:r>
          </w:p>
        </w:tc>
      </w:tr>
      <w:tr w:rsidR="00D24063">
        <w:trPr>
          <w:trHeight w:val="375"/>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餐：早</w:t>
            </w:r>
            <w:r>
              <w:rPr>
                <w:rStyle w:val="None"/>
                <w:rFonts w:ascii="微软雅黑" w:eastAsia="微软雅黑" w:hAnsi="微软雅黑" w:cs="微软雅黑" w:hint="eastAsia"/>
                <w:lang w:val="zh-TW"/>
              </w:rPr>
              <w:t>中晚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6</w:t>
            </w:r>
            <w:r>
              <w:rPr>
                <w:rStyle w:val="None"/>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布法罗</w:t>
            </w:r>
            <w:r>
              <w:rPr>
                <w:rStyle w:val="None"/>
                <w:rFonts w:ascii="MS Gothic" w:eastAsia="宋体" w:hAnsi="MS Gothic" w:cs="MS Gothic" w:hint="eastAsia"/>
                <w:color w:val="FFFFFF"/>
                <w:sz w:val="24"/>
                <w:szCs w:val="24"/>
                <w:u w:color="FFFFFF"/>
              </w:rPr>
              <w:t>-</w:t>
            </w:r>
            <w:r>
              <w:rPr>
                <w:rStyle w:val="None"/>
                <w:rFonts w:ascii="微软雅黑" w:eastAsia="微软雅黑" w:hAnsi="微软雅黑" w:cs="微软雅黑" w:hint="eastAsia"/>
                <w:b/>
                <w:bCs/>
                <w:color w:val="FFFFFF"/>
                <w:sz w:val="24"/>
                <w:szCs w:val="24"/>
                <w:u w:color="FFFFFF"/>
                <w:lang w:val="zh-TW"/>
              </w:rPr>
              <w:t>华盛顿</w:t>
            </w:r>
            <w:r>
              <w:rPr>
                <w:rStyle w:val="None"/>
                <w:rFonts w:ascii="微软雅黑" w:eastAsia="微软雅黑" w:hAnsi="微软雅黑" w:cs="微软雅黑"/>
                <w:b/>
                <w:bCs/>
                <w:color w:val="FFFFFF"/>
                <w:sz w:val="24"/>
                <w:szCs w:val="24"/>
                <w:u w:color="FFFFFF"/>
                <w:lang w:val="zh-TW" w:eastAsia="zh-TW"/>
              </w:rPr>
              <w:t xml:space="preserve">  </w:t>
            </w:r>
          </w:p>
        </w:tc>
      </w:tr>
      <w:tr w:rsidR="00D24063">
        <w:trPr>
          <w:trHeight w:val="133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sz w:val="18"/>
                <w:szCs w:val="18"/>
              </w:rPr>
              <w:t>早餐后驱车前往美国首都华盛顿，全称</w:t>
            </w:r>
            <w:r>
              <w:rPr>
                <w:rStyle w:val="None"/>
                <w:rFonts w:ascii="微软雅黑" w:eastAsia="微软雅黑" w:hAnsi="微软雅黑" w:cs="微软雅黑" w:hint="eastAsia"/>
                <w:sz w:val="18"/>
                <w:szCs w:val="18"/>
                <w:lang w:val="zh-TW" w:eastAsia="zh-TW"/>
              </w:rPr>
              <w:t>“</w:t>
            </w:r>
            <w:r>
              <w:rPr>
                <w:rStyle w:val="None"/>
                <w:rFonts w:ascii="微软雅黑" w:eastAsia="微软雅黑" w:hAnsi="微软雅黑" w:cs="微软雅黑" w:hint="eastAsia"/>
                <w:sz w:val="18"/>
                <w:szCs w:val="18"/>
              </w:rPr>
              <w:t>华盛顿哥伦比亚特区</w:t>
            </w:r>
            <w:r>
              <w:rPr>
                <w:rStyle w:val="None"/>
                <w:rFonts w:ascii="微软雅黑" w:eastAsia="微软雅黑" w:hAnsi="微软雅黑" w:cs="微软雅黑" w:hint="eastAsia"/>
                <w:sz w:val="18"/>
                <w:szCs w:val="18"/>
                <w:lang w:val="zh-TW" w:eastAsia="zh-TW"/>
              </w:rPr>
              <w:t>”</w:t>
            </w:r>
            <w:r>
              <w:rPr>
                <w:rStyle w:val="None"/>
                <w:rFonts w:ascii="微软雅黑" w:eastAsia="微软雅黑" w:hAnsi="微软雅黑" w:cs="微软雅黑" w:hint="eastAsia"/>
                <w:sz w:val="18"/>
                <w:szCs w:val="18"/>
                <w:lang w:val="zh-TW" w:eastAsia="zh-TW"/>
              </w:rPr>
              <w:t xml:space="preserve"> (Washington D.C.) </w:t>
            </w:r>
            <w:r>
              <w:rPr>
                <w:rStyle w:val="None"/>
                <w:rFonts w:ascii="微软雅黑" w:eastAsia="微软雅黑" w:hAnsi="微软雅黑" w:cs="微软雅黑" w:hint="eastAsia"/>
                <w:sz w:val="18"/>
                <w:szCs w:val="18"/>
              </w:rPr>
              <w:t>，是为纪念美国开国元勋乔治</w:t>
            </w:r>
            <w:r>
              <w:rPr>
                <w:rStyle w:val="None"/>
                <w:rFonts w:ascii="微软雅黑" w:eastAsia="微软雅黑" w:hAnsi="微软雅黑" w:cs="微软雅黑" w:hint="eastAsia"/>
                <w:sz w:val="18"/>
                <w:szCs w:val="18"/>
                <w:lang w:val="zh-TW" w:eastAsia="zh-TW"/>
              </w:rPr>
              <w:t>·</w:t>
            </w:r>
            <w:r>
              <w:rPr>
                <w:rStyle w:val="None"/>
                <w:rFonts w:ascii="微软雅黑" w:eastAsia="微软雅黑" w:hAnsi="微软雅黑" w:cs="微软雅黑" w:hint="eastAsia"/>
                <w:sz w:val="18"/>
                <w:szCs w:val="18"/>
              </w:rPr>
              <w:t>华盛顿和发现美洲新大陆的哥伦布而命名的。华盛顿是美国的政治中心，因此经济色彩不浓，是大多数</w:t>
            </w:r>
            <w:hyperlink r:id="rId23" w:history="1">
              <w:r>
                <w:rPr>
                  <w:rStyle w:val="None"/>
                  <w:rFonts w:ascii="微软雅黑" w:eastAsia="微软雅黑" w:hAnsi="微软雅黑" w:cs="微软雅黑" w:hint="eastAsia"/>
                  <w:sz w:val="18"/>
                  <w:szCs w:val="18"/>
                </w:rPr>
                <w:t>美国联邦政府</w:t>
              </w:r>
            </w:hyperlink>
            <w:r>
              <w:rPr>
                <w:rStyle w:val="None"/>
                <w:rFonts w:ascii="微软雅黑" w:eastAsia="微软雅黑" w:hAnsi="微软雅黑" w:cs="微软雅黑" w:hint="eastAsia"/>
                <w:sz w:val="18"/>
                <w:szCs w:val="18"/>
              </w:rPr>
              <w:t>机关与各国驻美国</w:t>
            </w:r>
            <w:hyperlink r:id="rId24" w:history="1">
              <w:r>
                <w:rPr>
                  <w:rStyle w:val="None"/>
                  <w:rFonts w:ascii="微软雅黑" w:eastAsia="微软雅黑" w:hAnsi="微软雅黑" w:cs="微软雅黑" w:hint="eastAsia"/>
                  <w:sz w:val="18"/>
                  <w:szCs w:val="18"/>
                </w:rPr>
                <w:t>大使馆</w:t>
              </w:r>
            </w:hyperlink>
            <w:r>
              <w:rPr>
                <w:rStyle w:val="None"/>
                <w:rFonts w:ascii="微软雅黑" w:eastAsia="微软雅黑" w:hAnsi="微软雅黑" w:cs="微软雅黑" w:hint="eastAsia"/>
                <w:sz w:val="18"/>
                <w:szCs w:val="18"/>
              </w:rPr>
              <w:t>的所在地，也是</w:t>
            </w:r>
            <w:hyperlink r:id="rId25" w:history="1">
              <w:r>
                <w:rPr>
                  <w:rStyle w:val="None"/>
                  <w:rFonts w:ascii="微软雅黑" w:eastAsia="微软雅黑" w:hAnsi="微软雅黑" w:cs="微软雅黑" w:hint="eastAsia"/>
                  <w:sz w:val="18"/>
                  <w:szCs w:val="18"/>
                </w:rPr>
                <w:t>世界银行</w:t>
              </w:r>
            </w:hyperlink>
            <w:r>
              <w:rPr>
                <w:rStyle w:val="None"/>
                <w:rFonts w:ascii="微软雅黑" w:eastAsia="微软雅黑" w:hAnsi="微软雅黑" w:cs="微软雅黑" w:hint="eastAsia"/>
                <w:sz w:val="18"/>
                <w:szCs w:val="18"/>
              </w:rPr>
              <w:t>、</w:t>
            </w:r>
            <w:hyperlink r:id="rId26" w:history="1">
              <w:r>
                <w:rPr>
                  <w:rStyle w:val="None"/>
                  <w:rFonts w:ascii="微软雅黑" w:eastAsia="微软雅黑" w:hAnsi="微软雅黑" w:cs="微软雅黑" w:hint="eastAsia"/>
                  <w:sz w:val="18"/>
                  <w:szCs w:val="18"/>
                </w:rPr>
                <w:t>国际货币基金组织</w:t>
              </w:r>
            </w:hyperlink>
            <w:r>
              <w:rPr>
                <w:rStyle w:val="None"/>
                <w:rFonts w:ascii="微软雅黑" w:eastAsia="微软雅黑" w:hAnsi="微软雅黑" w:cs="微软雅黑" w:hint="eastAsia"/>
                <w:sz w:val="18"/>
                <w:szCs w:val="18"/>
              </w:rPr>
              <w:t>、</w:t>
            </w:r>
            <w:hyperlink r:id="rId27" w:history="1">
              <w:r>
                <w:rPr>
                  <w:rStyle w:val="None"/>
                  <w:rFonts w:ascii="微软雅黑" w:eastAsia="微软雅黑" w:hAnsi="微软雅黑" w:cs="微软雅黑" w:hint="eastAsia"/>
                  <w:sz w:val="18"/>
                  <w:szCs w:val="18"/>
                </w:rPr>
                <w:t>美洲国家组织</w:t>
              </w:r>
            </w:hyperlink>
            <w:r>
              <w:rPr>
                <w:rStyle w:val="None"/>
                <w:rFonts w:ascii="微软雅黑" w:eastAsia="微软雅黑" w:hAnsi="微软雅黑" w:cs="微软雅黑" w:hint="eastAsia"/>
                <w:sz w:val="18"/>
                <w:szCs w:val="18"/>
              </w:rPr>
              <w:t>等国际组织总部的所在地，还拥有为数众多的博物馆与文化史迹（住宿大华府区酒店）</w:t>
            </w:r>
          </w:p>
        </w:tc>
      </w:tr>
      <w:tr w:rsidR="00D24063">
        <w:trPr>
          <w:trHeight w:val="379"/>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7</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华盛顿</w:t>
            </w:r>
            <w:r>
              <w:rPr>
                <w:rStyle w:val="None"/>
                <w:rFonts w:ascii="MS Gothic" w:eastAsia="MS Gothic" w:hAnsi="MS Gothic" w:cs="MS Gothic" w:hint="eastAsia"/>
                <w:color w:val="FFFFFF"/>
                <w:sz w:val="24"/>
                <w:szCs w:val="24"/>
                <w:u w:color="FFFFFF"/>
              </w:rPr>
              <w:t>✈</w:t>
            </w:r>
            <w:r>
              <w:rPr>
                <w:rStyle w:val="None"/>
                <w:rFonts w:ascii="微软雅黑" w:eastAsia="微软雅黑" w:hAnsi="微软雅黑" w:cs="微软雅黑" w:hint="eastAsia"/>
                <w:b/>
                <w:bCs/>
                <w:color w:val="FFFFFF"/>
                <w:sz w:val="24"/>
                <w:szCs w:val="24"/>
                <w:u w:color="FFFFFF"/>
                <w:lang w:val="zh-TW"/>
              </w:rPr>
              <w:t>旧金山</w:t>
            </w:r>
            <w:r>
              <w:rPr>
                <w:rStyle w:val="None"/>
                <w:rFonts w:ascii="微软雅黑" w:eastAsia="微软雅黑" w:hAnsi="微软雅黑" w:cs="微软雅黑"/>
                <w:b/>
                <w:bCs/>
                <w:color w:val="FFFFFF"/>
                <w:sz w:val="24"/>
                <w:szCs w:val="24"/>
                <w:u w:color="FFFFFF"/>
                <w:lang w:val="zh-TW" w:eastAsia="zh-TW"/>
              </w:rPr>
              <w:t xml:space="preserve">  </w:t>
            </w:r>
            <w:r>
              <w:rPr>
                <w:rStyle w:val="None"/>
                <w:rFonts w:ascii="微软雅黑" w:eastAsia="微软雅黑" w:hAnsi="微软雅黑" w:cs="微软雅黑" w:hint="eastAsia"/>
                <w:b/>
                <w:bCs/>
                <w:color w:val="FFFFFF"/>
                <w:sz w:val="24"/>
                <w:szCs w:val="24"/>
                <w:u w:color="FFFFFF"/>
              </w:rPr>
              <w:t xml:space="preserve">    </w:t>
            </w:r>
            <w:r>
              <w:rPr>
                <w:rStyle w:val="None"/>
                <w:rFonts w:ascii="微软雅黑" w:eastAsia="微软雅黑" w:hAnsi="微软雅黑" w:cs="微软雅黑"/>
                <w:b/>
                <w:bCs/>
                <w:color w:val="FFFFFF"/>
                <w:sz w:val="24"/>
                <w:szCs w:val="24"/>
                <w:u w:color="FFFFFF"/>
                <w:lang w:val="zh-TW" w:eastAsia="zh-TW"/>
              </w:rPr>
              <w:t>航班待告</w:t>
            </w:r>
            <w:r>
              <w:rPr>
                <w:rStyle w:val="None"/>
                <w:rFonts w:ascii="微软雅黑" w:eastAsia="微软雅黑" w:hAnsi="微软雅黑" w:cs="微软雅黑" w:hint="eastAsia"/>
                <w:b/>
                <w:bCs/>
                <w:color w:val="FFFFFF"/>
                <w:sz w:val="24"/>
                <w:szCs w:val="24"/>
                <w:u w:color="FFFFFF"/>
              </w:rPr>
              <w:t xml:space="preserve">    </w:t>
            </w:r>
            <w:r>
              <w:rPr>
                <w:rStyle w:val="None"/>
                <w:rFonts w:ascii="微软雅黑" w:eastAsia="微软雅黑" w:hAnsi="微软雅黑" w:cs="微软雅黑" w:hint="eastAsia"/>
                <w:b/>
                <w:bCs/>
                <w:color w:val="FFFFFF"/>
                <w:sz w:val="22"/>
                <w:szCs w:val="24"/>
                <w:u w:color="FFFFFF"/>
                <w:lang w:val="zh-TW"/>
              </w:rPr>
              <w:t>（华盛顿</w:t>
            </w:r>
            <w:r>
              <w:rPr>
                <w:rStyle w:val="None"/>
                <w:rFonts w:ascii="微软雅黑" w:eastAsia="微软雅黑" w:hAnsi="微软雅黑" w:cs="微软雅黑" w:hint="eastAsia"/>
                <w:b/>
                <w:bCs/>
                <w:color w:val="FFFFFF"/>
                <w:sz w:val="22"/>
                <w:szCs w:val="24"/>
                <w:u w:color="FFFFFF"/>
                <w:lang w:val="zh-TW" w:eastAsia="zh-TW"/>
              </w:rPr>
              <w:t>市区半日游</w:t>
            </w:r>
            <w:r>
              <w:rPr>
                <w:rStyle w:val="None"/>
                <w:rFonts w:ascii="微软雅黑" w:eastAsia="微软雅黑" w:hAnsi="微软雅黑" w:cs="微软雅黑" w:hint="eastAsia"/>
                <w:b/>
                <w:bCs/>
                <w:color w:val="FFFFFF"/>
                <w:sz w:val="22"/>
                <w:szCs w:val="24"/>
                <w:u w:color="FFFFFF"/>
                <w:lang w:val="zh-TW"/>
              </w:rPr>
              <w:t>）</w:t>
            </w:r>
          </w:p>
        </w:tc>
      </w:tr>
      <w:tr w:rsidR="00D24063">
        <w:trPr>
          <w:trHeight w:val="260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Style w:val="None"/>
                <w:rFonts w:ascii="微软雅黑" w:eastAsia="微软雅黑" w:hAnsi="微软雅黑" w:cs="微软雅黑"/>
                <w:color w:val="FF0000"/>
                <w:sz w:val="18"/>
                <w:szCs w:val="18"/>
                <w:u w:color="FF0000"/>
              </w:rPr>
            </w:pPr>
            <w:r>
              <w:rPr>
                <w:rStyle w:val="None"/>
                <w:rFonts w:ascii="微软雅黑" w:eastAsia="微软雅黑" w:hAnsi="微软雅黑" w:cs="微软雅黑" w:hint="eastAsia"/>
                <w:color w:val="FF0000"/>
                <w:sz w:val="18"/>
                <w:szCs w:val="18"/>
                <w:u w:color="FF0000"/>
                <w:lang w:val="zh-TW" w:eastAsia="zh-TW"/>
              </w:rPr>
              <w:t>（内陆航班不含餐，不含行李托运，请自备餐食。美国国内段行李托运费</w:t>
            </w:r>
            <w:r>
              <w:rPr>
                <w:rStyle w:val="None"/>
                <w:rFonts w:ascii="微软雅黑" w:eastAsia="微软雅黑" w:hAnsi="微软雅黑" w:cs="微软雅黑" w:hint="eastAsia"/>
                <w:color w:val="FF0000"/>
                <w:sz w:val="18"/>
                <w:szCs w:val="18"/>
                <w:u w:color="FF0000"/>
              </w:rPr>
              <w:t>25~50</w:t>
            </w:r>
            <w:r>
              <w:rPr>
                <w:rStyle w:val="None"/>
                <w:rFonts w:ascii="微软雅黑" w:eastAsia="微软雅黑" w:hAnsi="微软雅黑" w:cs="微软雅黑" w:hint="eastAsia"/>
                <w:color w:val="FF0000"/>
                <w:sz w:val="18"/>
                <w:szCs w:val="18"/>
                <w:u w:color="FF0000"/>
                <w:lang w:val="zh-TW" w:eastAsia="zh-TW"/>
              </w:rPr>
              <w:t>美金</w:t>
            </w:r>
            <w:r>
              <w:rPr>
                <w:rStyle w:val="None"/>
                <w:rFonts w:ascii="微软雅黑" w:eastAsia="微软雅黑" w:hAnsi="微软雅黑" w:cs="微软雅黑" w:hint="eastAsia"/>
                <w:color w:val="FF0000"/>
                <w:sz w:val="18"/>
                <w:szCs w:val="18"/>
                <w:u w:color="FF0000"/>
              </w:rPr>
              <w:t>/</w:t>
            </w:r>
            <w:r>
              <w:rPr>
                <w:rStyle w:val="None"/>
                <w:rFonts w:ascii="微软雅黑" w:eastAsia="微软雅黑" w:hAnsi="微软雅黑" w:cs="微软雅黑" w:hint="eastAsia"/>
                <w:color w:val="FF0000"/>
                <w:sz w:val="18"/>
                <w:szCs w:val="18"/>
                <w:u w:color="FF0000"/>
                <w:lang w:val="zh-TW" w:eastAsia="zh-TW"/>
              </w:rPr>
              <w:t>件，请准备零钱在值机柜台购买，具体以航空公司柜台收费标准为准）</w:t>
            </w:r>
          </w:p>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sz w:val="18"/>
                <w:szCs w:val="18"/>
                <w:lang w:val="zh-TW" w:eastAsia="zh-TW"/>
              </w:rPr>
              <w:t>今日游览位于华盛顿市中心的【华盛顿纪念碑】（外观），是为纪念美国首任总统</w:t>
            </w:r>
            <w:hyperlink r:id="rId28" w:history="1">
              <w:r>
                <w:rPr>
                  <w:rStyle w:val="Hyperlink1"/>
                  <w:rFonts w:ascii="微软雅黑" w:eastAsia="微软雅黑" w:hAnsi="微软雅黑" w:cs="微软雅黑" w:hint="eastAsia"/>
                  <w:sz w:val="18"/>
                  <w:szCs w:val="18"/>
                </w:rPr>
                <w:t>乔治</w:t>
              </w:r>
              <w:r>
                <w:rPr>
                  <w:rStyle w:val="None"/>
                  <w:rFonts w:ascii="微软雅黑" w:eastAsia="微软雅黑" w:hAnsi="微软雅黑" w:cs="微软雅黑" w:hint="eastAsia"/>
                  <w:sz w:val="18"/>
                  <w:szCs w:val="18"/>
                </w:rPr>
                <w:t>·</w:t>
              </w:r>
              <w:r>
                <w:rPr>
                  <w:rStyle w:val="Hyperlink1"/>
                  <w:rFonts w:ascii="微软雅黑" w:eastAsia="微软雅黑" w:hAnsi="微软雅黑" w:cs="微软雅黑" w:hint="eastAsia"/>
                  <w:sz w:val="18"/>
                  <w:szCs w:val="18"/>
                </w:rPr>
                <w:t>华盛顿</w:t>
              </w:r>
            </w:hyperlink>
            <w:r>
              <w:rPr>
                <w:rStyle w:val="Hyperlink1"/>
                <w:rFonts w:ascii="微软雅黑" w:eastAsia="微软雅黑" w:hAnsi="微软雅黑" w:cs="微软雅黑" w:hint="eastAsia"/>
                <w:sz w:val="18"/>
                <w:szCs w:val="18"/>
              </w:rPr>
              <w:t>而建造的一座大理石</w:t>
            </w:r>
            <w:hyperlink r:id="rId29" w:history="1">
              <w:r>
                <w:rPr>
                  <w:rStyle w:val="Hyperlink1"/>
                  <w:rFonts w:ascii="微软雅黑" w:eastAsia="微软雅黑" w:hAnsi="微软雅黑" w:cs="微软雅黑" w:hint="eastAsia"/>
                  <w:sz w:val="18"/>
                  <w:szCs w:val="18"/>
                </w:rPr>
                <w:t>方尖碑</w:t>
              </w:r>
            </w:hyperlink>
            <w:r>
              <w:rPr>
                <w:rStyle w:val="Hyperlink1"/>
                <w:rFonts w:ascii="微软雅黑" w:eastAsia="微软雅黑" w:hAnsi="微软雅黑" w:cs="微软雅黑" w:hint="eastAsia"/>
                <w:sz w:val="18"/>
                <w:szCs w:val="18"/>
              </w:rPr>
              <w:t>；游览华盛顿最受欢迎的景点之一【林肯纪念堂】，坐落在波托马克公园，似一座古希腊式的白色雄伟建筑，与国会和华盛顿纪念碑成一直线，为纪念美国总统林肯而设立的纪念堂</w:t>
            </w:r>
            <w:r>
              <w:rPr>
                <w:rStyle w:val="Hyperlink1"/>
                <w:rFonts w:ascii="微软雅黑" w:eastAsia="微软雅黑" w:hAnsi="微软雅黑" w:cs="微软雅黑" w:hint="eastAsia"/>
                <w:sz w:val="18"/>
                <w:szCs w:val="18"/>
                <w:lang w:eastAsia="zh-CN"/>
              </w:rPr>
              <w:t>，</w:t>
            </w:r>
            <w:r>
              <w:rPr>
                <w:rStyle w:val="Hyperlink1"/>
                <w:rFonts w:ascii="微软雅黑" w:eastAsia="微软雅黑" w:hAnsi="微软雅黑" w:cs="微软雅黑" w:hint="eastAsia"/>
                <w:sz w:val="18"/>
                <w:szCs w:val="18"/>
              </w:rPr>
              <w:t>美国总统的居住和办公的地点</w:t>
            </w:r>
            <w:r>
              <w:rPr>
                <w:rStyle w:val="None"/>
                <w:rFonts w:ascii="微软雅黑" w:eastAsia="微软雅黑" w:hAnsi="微软雅黑" w:cs="微软雅黑" w:hint="eastAsia"/>
                <w:sz w:val="18"/>
                <w:szCs w:val="18"/>
              </w:rPr>
              <w:t>-</w:t>
            </w:r>
            <w:r>
              <w:rPr>
                <w:rStyle w:val="Hyperlink1"/>
                <w:rFonts w:ascii="微软雅黑" w:eastAsia="微软雅黑" w:hAnsi="微软雅黑" w:cs="微软雅黑" w:hint="eastAsia"/>
                <w:sz w:val="18"/>
                <w:szCs w:val="18"/>
              </w:rPr>
              <w:t>【白宫】（外观）</w:t>
            </w:r>
            <w:r>
              <w:rPr>
                <w:rStyle w:val="Hyperlink1"/>
                <w:rFonts w:ascii="微软雅黑" w:eastAsia="微软雅黑" w:hAnsi="微软雅黑" w:cs="微软雅黑" w:hint="eastAsia"/>
                <w:sz w:val="18"/>
                <w:szCs w:val="18"/>
                <w:lang w:eastAsia="zh-CN"/>
              </w:rPr>
              <w:t>，</w:t>
            </w:r>
            <w:r>
              <w:rPr>
                <w:rStyle w:val="None"/>
                <w:rFonts w:ascii="微软雅黑" w:eastAsia="微软雅黑" w:hAnsi="微软雅黑" w:cs="微软雅黑" w:hint="eastAsia"/>
                <w:sz w:val="18"/>
                <w:szCs w:val="18"/>
                <w:lang w:val="zh-TW"/>
              </w:rPr>
              <w:t>而后</w:t>
            </w:r>
            <w:r>
              <w:rPr>
                <w:rStyle w:val="None"/>
                <w:rFonts w:ascii="微软雅黑" w:eastAsia="微软雅黑" w:hAnsi="微软雅黑" w:cs="微软雅黑" w:hint="eastAsia"/>
                <w:sz w:val="18"/>
                <w:szCs w:val="18"/>
                <w:lang w:val="zh-TW" w:eastAsia="zh-TW"/>
              </w:rPr>
              <w:t>进入</w:t>
            </w:r>
            <w:r>
              <w:rPr>
                <w:rStyle w:val="None"/>
                <w:rFonts w:ascii="微软雅黑" w:eastAsia="微软雅黑" w:hAnsi="微软雅黑" w:cs="微软雅黑" w:hint="eastAsia"/>
                <w:sz w:val="18"/>
                <w:szCs w:val="18"/>
                <w:lang w:val="zh-TW"/>
              </w:rPr>
              <w:t>【</w:t>
            </w:r>
            <w:r>
              <w:rPr>
                <w:rStyle w:val="None"/>
                <w:rFonts w:ascii="微软雅黑" w:eastAsia="微软雅黑" w:hAnsi="微软雅黑" w:cs="微软雅黑" w:hint="eastAsia"/>
                <w:sz w:val="18"/>
                <w:szCs w:val="18"/>
                <w:lang w:val="zh-TW" w:eastAsia="zh-TW"/>
              </w:rPr>
              <w:t>国会山</w:t>
            </w:r>
            <w:r>
              <w:rPr>
                <w:rStyle w:val="None"/>
                <w:rFonts w:ascii="微软雅黑" w:eastAsia="微软雅黑" w:hAnsi="微软雅黑" w:cs="微软雅黑" w:hint="eastAsia"/>
                <w:sz w:val="18"/>
                <w:szCs w:val="18"/>
                <w:lang w:val="zh-TW"/>
              </w:rPr>
              <w:t>】</w:t>
            </w:r>
            <w:r>
              <w:rPr>
                <w:rStyle w:val="None"/>
                <w:rFonts w:ascii="微软雅黑" w:eastAsia="微软雅黑" w:hAnsi="微软雅黑" w:cs="微软雅黑" w:hint="eastAsia"/>
                <w:sz w:val="18"/>
                <w:szCs w:val="18"/>
                <w:lang w:val="zh-TW" w:eastAsia="zh-TW"/>
              </w:rPr>
              <w:t>室内参观游览，领略美国最高权力的裁决宫殿，感受气势磅礴的美国最高参议院（包含专业中文讲解）。</w:t>
            </w:r>
            <w:r>
              <w:rPr>
                <w:rStyle w:val="None"/>
                <w:rFonts w:ascii="微软雅黑" w:eastAsia="微软雅黑" w:hAnsi="微软雅黑" w:cs="微软雅黑" w:hint="eastAsia"/>
                <w:sz w:val="18"/>
                <w:szCs w:val="18"/>
                <w:lang w:val="zh-TW"/>
              </w:rPr>
              <w:t>随后</w:t>
            </w:r>
            <w:r>
              <w:rPr>
                <w:rStyle w:val="None"/>
                <w:rFonts w:ascii="微软雅黑" w:eastAsia="微软雅黑" w:hAnsi="微软雅黑" w:cs="微软雅黑" w:hint="eastAsia"/>
                <w:sz w:val="18"/>
                <w:szCs w:val="18"/>
                <w:lang w:val="zh-TW" w:eastAsia="zh-TW"/>
              </w:rPr>
              <w:t>游览</w:t>
            </w:r>
            <w:r>
              <w:rPr>
                <w:rStyle w:val="None"/>
                <w:rFonts w:ascii="微软雅黑" w:eastAsia="微软雅黑" w:hAnsi="微软雅黑" w:cs="微软雅黑" w:hint="eastAsia"/>
                <w:sz w:val="18"/>
                <w:szCs w:val="18"/>
                <w:lang w:val="zh-TW"/>
              </w:rPr>
              <w:t>【</w:t>
            </w:r>
            <w:r>
              <w:rPr>
                <w:rStyle w:val="None"/>
                <w:rFonts w:ascii="微软雅黑" w:eastAsia="微软雅黑" w:hAnsi="微软雅黑" w:cs="微软雅黑" w:hint="eastAsia"/>
                <w:sz w:val="18"/>
                <w:szCs w:val="18"/>
                <w:lang w:val="zh-TW" w:eastAsia="zh-TW"/>
              </w:rPr>
              <w:t>航天航空博物馆</w:t>
            </w:r>
            <w:r>
              <w:rPr>
                <w:rStyle w:val="None"/>
                <w:rFonts w:ascii="微软雅黑" w:eastAsia="微软雅黑" w:hAnsi="微软雅黑" w:cs="微软雅黑" w:hint="eastAsia"/>
                <w:sz w:val="18"/>
                <w:szCs w:val="18"/>
                <w:lang w:val="zh-TW"/>
              </w:rPr>
              <w:t>】</w:t>
            </w:r>
            <w:r>
              <w:rPr>
                <w:rStyle w:val="None"/>
                <w:rFonts w:ascii="微软雅黑" w:eastAsia="微软雅黑" w:hAnsi="微软雅黑" w:cs="微软雅黑" w:hint="eastAsia"/>
                <w:sz w:val="18"/>
                <w:szCs w:val="18"/>
                <w:lang w:val="zh-TW" w:eastAsia="zh-TW"/>
              </w:rPr>
              <w:t>，它是全世界首屈一指的有关飞行的专题博物馆，每月接待观众达</w:t>
            </w:r>
            <w:r>
              <w:rPr>
                <w:rStyle w:val="None"/>
                <w:rFonts w:ascii="微软雅黑" w:eastAsia="微软雅黑" w:hAnsi="微软雅黑" w:cs="微软雅黑" w:hint="eastAsia"/>
                <w:sz w:val="18"/>
                <w:szCs w:val="18"/>
              </w:rPr>
              <w:t>10</w:t>
            </w:r>
            <w:r>
              <w:rPr>
                <w:rStyle w:val="None"/>
                <w:rFonts w:ascii="微软雅黑" w:eastAsia="微软雅黑" w:hAnsi="微软雅黑" w:cs="微软雅黑" w:hint="eastAsia"/>
                <w:sz w:val="18"/>
                <w:szCs w:val="18"/>
                <w:lang w:val="zh-TW" w:eastAsia="zh-TW"/>
              </w:rPr>
              <w:t>万之多，第一年的参观人数超过</w:t>
            </w:r>
            <w:r>
              <w:rPr>
                <w:rStyle w:val="None"/>
                <w:rFonts w:ascii="微软雅黑" w:eastAsia="微软雅黑" w:hAnsi="微软雅黑" w:cs="微软雅黑" w:hint="eastAsia"/>
                <w:sz w:val="18"/>
                <w:szCs w:val="18"/>
              </w:rPr>
              <w:t>1000</w:t>
            </w:r>
            <w:r>
              <w:rPr>
                <w:rStyle w:val="None"/>
                <w:rFonts w:ascii="微软雅黑" w:eastAsia="微软雅黑" w:hAnsi="微软雅黑" w:cs="微软雅黑" w:hint="eastAsia"/>
                <w:sz w:val="18"/>
                <w:szCs w:val="18"/>
                <w:lang w:val="zh-TW" w:eastAsia="zh-TW"/>
              </w:rPr>
              <w:t>万人次，创美国各博物馆最高纪录</w:t>
            </w:r>
            <w:r>
              <w:rPr>
                <w:rStyle w:val="None"/>
                <w:rFonts w:ascii="微软雅黑" w:eastAsia="微软雅黑" w:hAnsi="微软雅黑" w:cs="微软雅黑" w:hint="eastAsia"/>
                <w:sz w:val="18"/>
                <w:szCs w:val="18"/>
                <w:lang w:val="zh-TW"/>
              </w:rPr>
              <w:t>，而后根据航班时间前往机场乘机飞往旧金山，</w:t>
            </w:r>
            <w:r>
              <w:rPr>
                <w:rStyle w:val="None"/>
                <w:rFonts w:ascii="微软雅黑" w:eastAsia="微软雅黑" w:hAnsi="微软雅黑" w:cs="微软雅黑" w:hint="eastAsia"/>
                <w:sz w:val="18"/>
                <w:szCs w:val="18"/>
                <w:lang w:val="zh-TW"/>
              </w:rPr>
              <w:t>抵达后入住酒店休息。</w:t>
            </w:r>
          </w:p>
        </w:tc>
      </w:tr>
      <w:tr w:rsidR="00D24063">
        <w:trPr>
          <w:trHeight w:val="192"/>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早中</w:t>
            </w:r>
            <w:r>
              <w:rPr>
                <w:rStyle w:val="None"/>
                <w:rFonts w:ascii="微软雅黑" w:eastAsia="微软雅黑" w:hAnsi="微软雅黑" w:cs="微软雅黑"/>
              </w:rPr>
              <w:t>X</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8</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rPr>
              <w:t>旧金山</w:t>
            </w:r>
            <w:r>
              <w:rPr>
                <w:rStyle w:val="None"/>
                <w:rFonts w:ascii="微软雅黑" w:eastAsia="微软雅黑" w:hAnsi="微软雅黑" w:cs="微软雅黑"/>
                <w:b/>
                <w:bCs/>
                <w:color w:val="FFFFFF"/>
                <w:sz w:val="24"/>
                <w:szCs w:val="24"/>
                <w:u w:color="FFFFFF"/>
              </w:rPr>
              <w:t>-</w:t>
            </w:r>
            <w:r>
              <w:rPr>
                <w:rStyle w:val="None"/>
                <w:rFonts w:ascii="微软雅黑" w:eastAsia="微软雅黑" w:hAnsi="微软雅黑" w:cs="微软雅黑" w:hint="eastAsia"/>
                <w:b/>
                <w:bCs/>
                <w:color w:val="FFFFFF"/>
                <w:sz w:val="24"/>
                <w:szCs w:val="24"/>
                <w:u w:color="FFFFFF"/>
              </w:rPr>
              <w:t>加州小镇</w:t>
            </w:r>
            <w:r>
              <w:rPr>
                <w:rStyle w:val="None"/>
                <w:rFonts w:ascii="微软雅黑" w:eastAsia="微软雅黑" w:hAnsi="微软雅黑" w:cs="微软雅黑" w:hint="eastAsia"/>
                <w:b/>
                <w:bCs/>
                <w:color w:val="FFFFFF"/>
                <w:sz w:val="24"/>
                <w:szCs w:val="24"/>
                <w:u w:color="FFFFFF"/>
              </w:rPr>
              <w:t xml:space="preserve">  </w:t>
            </w:r>
            <w:r>
              <w:rPr>
                <w:rStyle w:val="None"/>
                <w:rFonts w:ascii="微软雅黑" w:eastAsia="微软雅黑" w:hAnsi="微软雅黑" w:cs="微软雅黑" w:hint="eastAsia"/>
                <w:b/>
                <w:bCs/>
                <w:color w:val="FFFFFF"/>
                <w:sz w:val="24"/>
                <w:szCs w:val="24"/>
                <w:u w:color="FFFFFF"/>
              </w:rPr>
              <w:t>（市区游览</w:t>
            </w:r>
            <w:r>
              <w:rPr>
                <w:rStyle w:val="None"/>
                <w:rFonts w:ascii="微软雅黑" w:eastAsia="微软雅黑" w:hAnsi="微软雅黑" w:cs="微软雅黑" w:hint="eastAsia"/>
                <w:b/>
                <w:bCs/>
                <w:color w:val="FFFFFF"/>
                <w:sz w:val="24"/>
                <w:szCs w:val="24"/>
                <w:u w:color="FFFFFF"/>
              </w:rPr>
              <w:t xml:space="preserve">  </w:t>
            </w:r>
            <w:r>
              <w:rPr>
                <w:rStyle w:val="None"/>
                <w:rFonts w:ascii="微软雅黑" w:eastAsia="微软雅黑" w:hAnsi="微软雅黑" w:cs="微软雅黑" w:hint="eastAsia"/>
                <w:b/>
                <w:bCs/>
                <w:color w:val="FFFFFF"/>
                <w:sz w:val="24"/>
                <w:szCs w:val="24"/>
                <w:u w:color="FFFFFF"/>
              </w:rPr>
              <w:t>斯坦福大学入内</w:t>
            </w:r>
            <w:r>
              <w:rPr>
                <w:rStyle w:val="None"/>
                <w:rFonts w:ascii="微软雅黑" w:eastAsia="微软雅黑" w:hAnsi="微软雅黑" w:cs="微软雅黑" w:hint="eastAsia"/>
                <w:b/>
                <w:bCs/>
                <w:color w:val="FFFFFF"/>
                <w:sz w:val="24"/>
                <w:szCs w:val="24"/>
                <w:u w:color="FFFFFF"/>
              </w:rPr>
              <w:t xml:space="preserve">  17</w:t>
            </w:r>
            <w:r>
              <w:rPr>
                <w:rStyle w:val="None"/>
                <w:rFonts w:ascii="微软雅黑" w:eastAsia="微软雅黑" w:hAnsi="微软雅黑" w:cs="微软雅黑" w:hint="eastAsia"/>
                <w:b/>
                <w:bCs/>
                <w:color w:val="FFFFFF"/>
                <w:sz w:val="24"/>
                <w:szCs w:val="24"/>
                <w:u w:color="FFFFFF"/>
              </w:rPr>
              <w:t>英里海岸风光）</w:t>
            </w:r>
          </w:p>
        </w:tc>
      </w:tr>
      <w:tr w:rsidR="00D24063">
        <w:trPr>
          <w:trHeight w:val="372"/>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Fonts w:ascii="微软雅黑" w:eastAsia="微软雅黑" w:hAnsi="微软雅黑" w:cs="微软雅黑" w:hint="eastAsia"/>
                <w:sz w:val="18"/>
                <w:szCs w:val="18"/>
                <w:lang/>
              </w:rPr>
              <w:t>今日</w:t>
            </w:r>
            <w:r>
              <w:rPr>
                <w:rFonts w:ascii="微软雅黑" w:eastAsia="微软雅黑" w:hAnsi="微软雅黑" w:cs="微软雅黑" w:hint="eastAsia"/>
                <w:sz w:val="18"/>
                <w:szCs w:val="18"/>
                <w:lang/>
              </w:rPr>
              <w:t>市区观光：游览【艺术宫】，艺术宫是骚人墨客最喜爱的旧金山名胜，橘色的【金门大桥】是旧金山的重要地标，游览【九曲花街】，它是拍摄电影电视最喜爱的场景，原本是</w:t>
            </w:r>
            <w:r>
              <w:rPr>
                <w:rFonts w:ascii="微软雅黑" w:eastAsia="微软雅黑" w:hAnsi="微软雅黑" w:cs="微软雅黑" w:hint="eastAsia"/>
                <w:sz w:val="18"/>
                <w:szCs w:val="18"/>
              </w:rPr>
              <w:t>27</w:t>
            </w:r>
            <w:r>
              <w:rPr>
                <w:rFonts w:ascii="微软雅黑" w:eastAsia="微软雅黑" w:hAnsi="微软雅黑" w:cs="微软雅黑" w:hint="eastAsia"/>
                <w:sz w:val="18"/>
                <w:szCs w:val="18"/>
                <w:lang/>
              </w:rPr>
              <w:t>度斜坡的直线变向车道，后来才改成弯曲的车道，成了风靡全球、最弯曲也最美丽的街道，也是来旧金山的必游景点。旧金山最令人感到快乐的地方当属【渔人码头】了，因为这里不但有得吃，有得玩又有得看！</w:t>
            </w:r>
            <w:r>
              <w:rPr>
                <w:rFonts w:ascii="微软雅黑" w:eastAsia="微软雅黑" w:hAnsi="微软雅黑" w:cs="微软雅黑" w:hint="eastAsia"/>
                <w:sz w:val="18"/>
                <w:szCs w:val="18"/>
                <w:lang/>
              </w:rPr>
              <w:t>而后前往著名的【斯坦福大学】（入内参观）</w:t>
            </w:r>
            <w:r>
              <w:rPr>
                <w:rFonts w:ascii="微软雅黑" w:eastAsia="微软雅黑" w:hAnsi="微软雅黑" w:cs="微软雅黑" w:hint="eastAsia"/>
                <w:color w:val="000000" w:themeColor="text1"/>
                <w:sz w:val="18"/>
                <w:szCs w:val="18"/>
                <w:shd w:val="clear" w:color="auto" w:fill="FFFFFF"/>
              </w:rPr>
              <w:t>简称</w:t>
            </w:r>
            <w:r>
              <w:rPr>
                <w:rFonts w:ascii="微软雅黑" w:eastAsia="微软雅黑" w:hAnsi="微软雅黑" w:cs="微软雅黑" w:hint="eastAsia"/>
                <w:color w:val="000000" w:themeColor="text1"/>
                <w:sz w:val="18"/>
                <w:szCs w:val="18"/>
                <w:shd w:val="clear" w:color="auto" w:fill="FFFFFF"/>
              </w:rPr>
              <w:t>Stanford</w:t>
            </w:r>
            <w:r>
              <w:rPr>
                <w:rFonts w:ascii="微软雅黑" w:eastAsia="微软雅黑" w:hAnsi="微软雅黑" w:cs="微软雅黑" w:hint="eastAsia"/>
                <w:color w:val="000000" w:themeColor="text1"/>
                <w:sz w:val="18"/>
                <w:szCs w:val="18"/>
                <w:shd w:val="clear" w:color="auto" w:fill="FFFFFF"/>
              </w:rPr>
              <w:t>，始建于</w:t>
            </w:r>
            <w:r>
              <w:rPr>
                <w:rFonts w:ascii="微软雅黑" w:eastAsia="微软雅黑" w:hAnsi="微软雅黑" w:cs="微软雅黑" w:hint="eastAsia"/>
                <w:color w:val="000000" w:themeColor="text1"/>
                <w:sz w:val="18"/>
                <w:szCs w:val="18"/>
                <w:shd w:val="clear" w:color="auto" w:fill="FFFFFF"/>
              </w:rPr>
              <w:t>1885</w:t>
            </w:r>
            <w:r>
              <w:rPr>
                <w:rFonts w:ascii="微软雅黑" w:eastAsia="微软雅黑" w:hAnsi="微软雅黑" w:cs="微软雅黑" w:hint="eastAsia"/>
                <w:color w:val="000000" w:themeColor="text1"/>
                <w:sz w:val="18"/>
                <w:szCs w:val="18"/>
                <w:shd w:val="clear" w:color="auto" w:fill="FFFFFF"/>
              </w:rPr>
              <w:t>年，是一所四年制</w:t>
            </w:r>
            <w:hyperlink r:id="rId30"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私立大学</w:t>
              </w:r>
            </w:hyperlink>
            <w:r>
              <w:rPr>
                <w:rFonts w:ascii="微软雅黑" w:eastAsia="微软雅黑" w:hAnsi="微软雅黑" w:cs="微软雅黑" w:hint="eastAsia"/>
                <w:color w:val="000000" w:themeColor="text1"/>
                <w:sz w:val="18"/>
                <w:szCs w:val="18"/>
                <w:shd w:val="clear" w:color="auto" w:fill="FFFFFF"/>
              </w:rPr>
              <w:t>，被公认为世界上最杰出的大学之一。</w:t>
            </w:r>
            <w:r>
              <w:rPr>
                <w:rFonts w:ascii="微软雅黑" w:eastAsia="微软雅黑" w:hAnsi="微软雅黑" w:cs="微软雅黑" w:hint="eastAsia"/>
                <w:color w:val="000000" w:themeColor="text1"/>
                <w:sz w:val="18"/>
                <w:szCs w:val="18"/>
                <w:shd w:val="clear" w:color="auto" w:fill="FFFFFF"/>
              </w:rPr>
              <w:t>2013</w:t>
            </w:r>
            <w:r>
              <w:rPr>
                <w:rFonts w:ascii="微软雅黑" w:eastAsia="微软雅黑" w:hAnsi="微软雅黑" w:cs="微软雅黑" w:hint="eastAsia"/>
                <w:color w:val="000000" w:themeColor="text1"/>
                <w:sz w:val="18"/>
                <w:szCs w:val="18"/>
                <w:shd w:val="clear" w:color="auto" w:fill="FFFFFF"/>
              </w:rPr>
              <w:t>年度《</w:t>
            </w:r>
            <w:hyperlink r:id="rId31"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美国新闻与世界报道</w:t>
              </w:r>
            </w:hyperlink>
            <w:r>
              <w:rPr>
                <w:rFonts w:ascii="微软雅黑" w:eastAsia="微软雅黑" w:hAnsi="微软雅黑" w:cs="微软雅黑" w:hint="eastAsia"/>
                <w:color w:val="000000" w:themeColor="text1"/>
                <w:sz w:val="18"/>
                <w:szCs w:val="18"/>
                <w:shd w:val="clear" w:color="auto" w:fill="FFFFFF"/>
              </w:rPr>
              <w:t>》</w:t>
            </w:r>
            <w:r>
              <w:rPr>
                <w:rFonts w:ascii="微软雅黑" w:eastAsia="微软雅黑" w:hAnsi="微软雅黑" w:cs="微软雅黑" w:hint="eastAsia"/>
                <w:color w:val="000000" w:themeColor="text1"/>
                <w:sz w:val="18"/>
                <w:szCs w:val="18"/>
                <w:shd w:val="clear" w:color="auto" w:fill="FFFFFF"/>
              </w:rPr>
              <w:t>(U.S. News &amp; World Report)</w:t>
            </w:r>
            <w:hyperlink r:id="rId32"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美国大学综合排名</w:t>
              </w:r>
            </w:hyperlink>
            <w:r>
              <w:rPr>
                <w:rFonts w:ascii="微软雅黑" w:eastAsia="微软雅黑" w:hAnsi="微软雅黑" w:cs="微软雅黑" w:hint="eastAsia"/>
                <w:color w:val="000000" w:themeColor="text1"/>
                <w:sz w:val="18"/>
                <w:szCs w:val="18"/>
                <w:shd w:val="clear" w:color="auto" w:fill="FFFFFF"/>
              </w:rPr>
              <w:t>第</w:t>
            </w:r>
            <w:r>
              <w:rPr>
                <w:rFonts w:ascii="微软雅黑" w:eastAsia="微软雅黑" w:hAnsi="微软雅黑" w:cs="微软雅黑" w:hint="eastAsia"/>
                <w:color w:val="000000" w:themeColor="text1"/>
                <w:sz w:val="18"/>
                <w:szCs w:val="18"/>
                <w:shd w:val="clear" w:color="auto" w:fill="FFFFFF"/>
              </w:rPr>
              <w:t>6</w:t>
            </w:r>
            <w:r>
              <w:rPr>
                <w:rFonts w:ascii="微软雅黑" w:eastAsia="微软雅黑" w:hAnsi="微软雅黑" w:cs="微软雅黑" w:hint="eastAsia"/>
                <w:color w:val="000000" w:themeColor="text1"/>
                <w:sz w:val="18"/>
                <w:szCs w:val="18"/>
                <w:shd w:val="clear" w:color="auto" w:fill="FFFFFF"/>
              </w:rPr>
              <w:t>位</w:t>
            </w:r>
            <w:r>
              <w:rPr>
                <w:rFonts w:ascii="微软雅黑" w:eastAsia="微软雅黑" w:hAnsi="微软雅黑" w:cs="微软雅黑" w:hint="eastAsia"/>
                <w:color w:val="000000" w:themeColor="text1"/>
                <w:sz w:val="18"/>
                <w:szCs w:val="18"/>
                <w:shd w:val="clear" w:color="auto" w:fill="FFFFFF"/>
              </w:rPr>
              <w:t>(</w:t>
            </w:r>
            <w:r>
              <w:rPr>
                <w:rFonts w:ascii="微软雅黑" w:eastAsia="微软雅黑" w:hAnsi="微软雅黑" w:cs="微软雅黑" w:hint="eastAsia"/>
                <w:color w:val="000000" w:themeColor="text1"/>
                <w:sz w:val="18"/>
                <w:szCs w:val="18"/>
                <w:shd w:val="clear" w:color="auto" w:fill="FFFFFF"/>
              </w:rPr>
              <w:t>与</w:t>
            </w:r>
            <w:hyperlink r:id="rId33"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麻省理工学院</w:t>
              </w:r>
            </w:hyperlink>
            <w:r>
              <w:rPr>
                <w:rFonts w:ascii="微软雅黑" w:eastAsia="微软雅黑" w:hAnsi="微软雅黑" w:cs="微软雅黑" w:hint="eastAsia"/>
                <w:color w:val="000000" w:themeColor="text1"/>
                <w:sz w:val="18"/>
                <w:szCs w:val="18"/>
                <w:shd w:val="clear" w:color="auto" w:fill="FFFFFF"/>
              </w:rPr>
              <w:t>并列</w:t>
            </w:r>
            <w:r>
              <w:rPr>
                <w:rFonts w:ascii="微软雅黑" w:eastAsia="微软雅黑" w:hAnsi="微软雅黑" w:cs="微软雅黑" w:hint="eastAsia"/>
                <w:color w:val="000000" w:themeColor="text1"/>
                <w:sz w:val="18"/>
                <w:szCs w:val="18"/>
                <w:shd w:val="clear" w:color="auto" w:fill="FFFFFF"/>
              </w:rPr>
              <w:t>)</w:t>
            </w:r>
            <w:r>
              <w:rPr>
                <w:rFonts w:ascii="微软雅黑" w:eastAsia="微软雅黑" w:hAnsi="微软雅黑" w:cs="微软雅黑" w:hint="eastAsia"/>
                <w:color w:val="000000" w:themeColor="text1"/>
                <w:sz w:val="18"/>
                <w:szCs w:val="18"/>
                <w:shd w:val="clear" w:color="auto" w:fill="FFFFFF"/>
              </w:rPr>
              <w:t>，被视作“西岸的</w:t>
            </w:r>
            <w:hyperlink r:id="rId34" w:tgtFrame="http://baike.sogou.com/_blank" w:history="1">
              <w:r>
                <w:rPr>
                  <w:rStyle w:val="a8"/>
                  <w:rFonts w:ascii="微软雅黑" w:eastAsia="微软雅黑" w:hAnsi="微软雅黑" w:cs="微软雅黑" w:hint="eastAsia"/>
                  <w:color w:val="000000" w:themeColor="text1"/>
                  <w:sz w:val="18"/>
                  <w:szCs w:val="18"/>
                  <w:u w:val="none"/>
                  <w:shd w:val="clear" w:color="auto" w:fill="FFFFFF"/>
                </w:rPr>
                <w:t>哈佛大学</w:t>
              </w:r>
            </w:hyperlink>
            <w:r>
              <w:rPr>
                <w:rFonts w:ascii="微软雅黑" w:eastAsia="微软雅黑" w:hAnsi="微软雅黑" w:cs="微软雅黑" w:hint="eastAsia"/>
                <w:color w:val="000000" w:themeColor="text1"/>
                <w:sz w:val="18"/>
                <w:szCs w:val="18"/>
                <w:shd w:val="clear" w:color="auto" w:fill="FFFFFF"/>
              </w:rPr>
              <w:t>”。</w:t>
            </w:r>
            <w:r>
              <w:rPr>
                <w:rFonts w:ascii="微软雅黑" w:eastAsia="微软雅黑" w:hAnsi="微软雅黑" w:cs="微软雅黑" w:hint="eastAsia"/>
                <w:sz w:val="18"/>
                <w:szCs w:val="18"/>
                <w:lang/>
              </w:rPr>
              <w:t>后延美国一号公路驱车，一号公路连接了数个明珠一般的小镇，它们散落在太平洋沿岸，以幽静和殊美的环境著称</w:t>
            </w:r>
            <w:r>
              <w:rPr>
                <w:rFonts w:ascii="微软雅黑" w:eastAsia="微软雅黑" w:hAnsi="微软雅黑" w:cs="微软雅黑" w:hint="eastAsia"/>
                <w:sz w:val="18"/>
                <w:szCs w:val="18"/>
                <w:lang/>
              </w:rPr>
              <w:t>，</w:t>
            </w:r>
            <w:r>
              <w:rPr>
                <w:rFonts w:ascii="微软雅黑" w:eastAsia="微软雅黑" w:hAnsi="微软雅黑" w:cs="微软雅黑" w:hint="eastAsia"/>
                <w:sz w:val="18"/>
                <w:szCs w:val="18"/>
                <w:lang/>
              </w:rPr>
              <w:t>途中参观【</w:t>
            </w:r>
            <w:r>
              <w:rPr>
                <w:rFonts w:ascii="微软雅黑" w:eastAsia="微软雅黑" w:hAnsi="微软雅黑" w:cs="微软雅黑" w:hint="eastAsia"/>
                <w:sz w:val="18"/>
                <w:szCs w:val="18"/>
                <w:lang/>
              </w:rPr>
              <w:t>17</w:t>
            </w:r>
            <w:r>
              <w:rPr>
                <w:rFonts w:ascii="微软雅黑" w:eastAsia="微软雅黑" w:hAnsi="微软雅黑" w:cs="微软雅黑" w:hint="eastAsia"/>
                <w:sz w:val="18"/>
                <w:szCs w:val="18"/>
                <w:lang/>
              </w:rPr>
              <w:t>英里】</w:t>
            </w:r>
            <w:r>
              <w:rPr>
                <w:rFonts w:ascii="微软雅黑" w:eastAsia="微软雅黑" w:hAnsi="微软雅黑" w:cs="微软雅黑" w:hint="eastAsia"/>
                <w:sz w:val="18"/>
                <w:szCs w:val="18"/>
                <w:lang/>
              </w:rPr>
              <w:t>，</w:t>
            </w:r>
            <w:r>
              <w:rPr>
                <w:rFonts w:ascii="微软雅黑" w:eastAsia="微软雅黑" w:hAnsi="微软雅黑" w:cs="微软雅黑" w:hint="eastAsia"/>
                <w:sz w:val="18"/>
                <w:szCs w:val="18"/>
                <w:lang/>
              </w:rPr>
              <w:t>一边是海滩、野花、古树、飞鸟与礁石骇浪，一边是形色各异，造型别致的别墅和世界水准的高尔夫球场。那大片大片的朝鲜蓟的原始王国的自然色彩与精美别墅和大</w:t>
            </w:r>
            <w:r>
              <w:rPr>
                <w:rFonts w:ascii="微软雅黑" w:eastAsia="微软雅黑" w:hAnsi="微软雅黑" w:cs="微软雅黑" w:hint="eastAsia"/>
                <w:sz w:val="18"/>
                <w:szCs w:val="18"/>
                <w:lang/>
              </w:rPr>
              <w:lastRenderedPageBreak/>
              <w:t>海，组成了精彩绝伦的画面</w:t>
            </w:r>
            <w:r>
              <w:rPr>
                <w:rFonts w:ascii="微软雅黑" w:eastAsia="微软雅黑" w:hAnsi="微软雅黑" w:cs="微软雅黑" w:hint="eastAsia"/>
                <w:sz w:val="18"/>
                <w:szCs w:val="18"/>
                <w:lang/>
              </w:rPr>
              <w:t>，而后抵达加州小镇入住酒店休息。</w:t>
            </w:r>
          </w:p>
        </w:tc>
      </w:tr>
      <w:tr w:rsidR="00D24063">
        <w:trPr>
          <w:trHeight w:val="379"/>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lastRenderedPageBreak/>
              <w:t>餐：早</w:t>
            </w:r>
            <w:r>
              <w:rPr>
                <w:rStyle w:val="Hyperlink1"/>
                <w:rFonts w:ascii="微软雅黑" w:eastAsia="微软雅黑" w:hAnsi="微软雅黑" w:cs="微软雅黑" w:hint="eastAsia"/>
                <w:lang w:eastAsia="zh-CN"/>
              </w:rPr>
              <w:t>中晚</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9</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加州小镇</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b/>
                <w:bCs/>
                <w:color w:val="FFFFFF"/>
                <w:sz w:val="24"/>
                <w:szCs w:val="24"/>
                <w:u w:color="FFFFFF"/>
              </w:rPr>
              <w:t>拉芙林</w:t>
            </w:r>
          </w:p>
        </w:tc>
      </w:tr>
      <w:tr w:rsidR="00D24063">
        <w:trPr>
          <w:trHeight w:val="985"/>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D24063" w:rsidRDefault="00C741A8">
            <w:pPr>
              <w:spacing w:line="320" w:lineRule="exact"/>
              <w:jc w:val="left"/>
              <w:rPr>
                <w:rFonts w:ascii="微软雅黑" w:eastAsia="微软雅黑" w:hAnsi="微软雅黑"/>
              </w:rPr>
            </w:pPr>
            <w:r>
              <w:rPr>
                <w:rFonts w:ascii="微软雅黑" w:eastAsia="微软雅黑" w:hAnsi="微软雅黑" w:hint="eastAsia"/>
                <w:sz w:val="18"/>
                <w:szCs w:val="18"/>
              </w:rPr>
              <w:t>早餐后乘车前往</w:t>
            </w:r>
            <w:r>
              <w:rPr>
                <w:rStyle w:val="2Char"/>
                <w:rFonts w:ascii="微软雅黑" w:eastAsia="微软雅黑" w:hAnsi="微软雅黑" w:cs="微软雅黑" w:hint="eastAsia"/>
                <w:b w:val="0"/>
                <w:bCs/>
                <w:sz w:val="18"/>
                <w:szCs w:val="18"/>
              </w:rPr>
              <w:t>拉芙琳（</w:t>
            </w:r>
            <w:r>
              <w:rPr>
                <w:rStyle w:val="2Char"/>
                <w:rFonts w:ascii="微软雅黑" w:eastAsia="微软雅黑" w:hAnsi="微软雅黑" w:cs="微软雅黑" w:hint="eastAsia"/>
                <w:b w:val="0"/>
                <w:bCs/>
                <w:sz w:val="18"/>
                <w:szCs w:val="18"/>
              </w:rPr>
              <w:t>Laughlin</w:t>
            </w:r>
            <w:r>
              <w:rPr>
                <w:rStyle w:val="2Char"/>
                <w:rFonts w:ascii="微软雅黑" w:eastAsia="微软雅黑" w:hAnsi="微软雅黑" w:cs="微软雅黑" w:hint="eastAsia"/>
                <w:b w:val="0"/>
                <w:bCs/>
                <w:sz w:val="18"/>
                <w:szCs w:val="18"/>
              </w:rPr>
              <w:t>）</w:t>
            </w:r>
            <w:r>
              <w:rPr>
                <w:rFonts w:ascii="微软雅黑" w:eastAsia="微软雅黑" w:hAnsi="微软雅黑" w:hint="eastAsia"/>
                <w:sz w:val="18"/>
                <w:szCs w:val="18"/>
              </w:rPr>
              <w:t>，他</w:t>
            </w:r>
            <w:r>
              <w:rPr>
                <w:rStyle w:val="2Char"/>
                <w:rFonts w:ascii="微软雅黑" w:eastAsia="微软雅黑" w:hAnsi="微软雅黑" w:cs="微软雅黑" w:hint="eastAsia"/>
                <w:b w:val="0"/>
                <w:bCs/>
                <w:sz w:val="18"/>
                <w:szCs w:val="18"/>
              </w:rPr>
              <w:t>坐落在内华达州最南端的科罗拉多河畔，毗邻亚利桑那州。早在</w:t>
            </w:r>
            <w:r>
              <w:rPr>
                <w:rStyle w:val="2Char"/>
                <w:rFonts w:ascii="微软雅黑" w:eastAsia="微软雅黑" w:hAnsi="微软雅黑" w:cs="微软雅黑" w:hint="eastAsia"/>
                <w:b w:val="0"/>
                <w:bCs/>
                <w:sz w:val="18"/>
                <w:szCs w:val="18"/>
              </w:rPr>
              <w:t>1966</w:t>
            </w:r>
            <w:r>
              <w:rPr>
                <w:rStyle w:val="2Char"/>
                <w:rFonts w:ascii="微软雅黑" w:eastAsia="微软雅黑" w:hAnsi="微软雅黑" w:cs="微软雅黑" w:hint="eastAsia"/>
                <w:b w:val="0"/>
                <w:bCs/>
                <w:sz w:val="18"/>
                <w:szCs w:val="18"/>
              </w:rPr>
              <w:t>年拉芙琳还只是一个不起眼的渔港。虽然现在捕鱼业仍然在拉芙琳的经济中占一定的地位，但是拉芙琳已变为一个充满活力的，一个拥有着世界级的酒店以及娱乐设施的城市，抵达后入住酒店休息。</w:t>
            </w:r>
          </w:p>
        </w:tc>
      </w:tr>
      <w:tr w:rsidR="00D24063">
        <w:trPr>
          <w:trHeight w:val="21"/>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早中</w:t>
            </w:r>
            <w:r>
              <w:rPr>
                <w:rStyle w:val="Hyperlink1"/>
                <w:rFonts w:ascii="微软雅黑" w:eastAsia="微软雅黑" w:hAnsi="微软雅黑" w:cs="微软雅黑"/>
              </w:rPr>
              <w:t>晚</w:t>
            </w:r>
            <w:r>
              <w:rPr>
                <w:rStyle w:val="Hyperlink1"/>
                <w:rFonts w:ascii="微软雅黑" w:eastAsia="微软雅黑" w:hAnsi="微软雅黑" w:cs="微软雅黑" w:hint="eastAsia"/>
                <w:lang w:val="en-US" w:eastAsia="zh-CN"/>
              </w:rPr>
              <w:t xml:space="preserve"> </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D24063">
        <w:trPr>
          <w:trHeight w:val="39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10</w:t>
            </w:r>
            <w:r>
              <w:rPr>
                <w:rStyle w:val="None"/>
                <w:rFonts w:ascii="微软雅黑" w:eastAsia="微软雅黑" w:hAnsi="微软雅黑" w:cs="微软雅黑" w:hint="eastAsia"/>
                <w:b/>
                <w:bCs/>
                <w:color w:val="FFFFFF"/>
                <w:sz w:val="24"/>
                <w:szCs w:val="24"/>
                <w:u w:color="FFFFFF"/>
                <w:lang w:val="zh-TW" w:eastAsia="zh-TW"/>
              </w:rPr>
              <w:t>天：</w:t>
            </w:r>
            <w:r>
              <w:rPr>
                <w:rStyle w:val="None"/>
                <w:rFonts w:ascii="微软雅黑" w:eastAsia="微软雅黑" w:hAnsi="微软雅黑" w:cs="微软雅黑" w:hint="eastAsia"/>
                <w:b/>
                <w:bCs/>
                <w:color w:val="FFFFFF"/>
                <w:sz w:val="24"/>
                <w:szCs w:val="24"/>
                <w:u w:color="FFFFFF"/>
                <w:lang w:val="zh-TW" w:eastAsia="zh-TW"/>
              </w:rPr>
              <w:t xml:space="preserve">   </w:t>
            </w:r>
            <w:r>
              <w:rPr>
                <w:rStyle w:val="None"/>
                <w:rFonts w:ascii="微软雅黑" w:eastAsia="微软雅黑" w:hAnsi="微软雅黑" w:cs="微软雅黑" w:hint="eastAsia"/>
                <w:b/>
                <w:bCs/>
                <w:color w:val="FFFFFF"/>
                <w:sz w:val="24"/>
                <w:szCs w:val="24"/>
                <w:u w:color="FFFFFF"/>
              </w:rPr>
              <w:t>拉芙琳</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南峡</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西部小镇</w:t>
            </w:r>
            <w:r>
              <w:rPr>
                <w:rStyle w:val="None"/>
                <w:rFonts w:ascii="微软雅黑" w:eastAsia="微软雅黑" w:hAnsi="微软雅黑" w:cs="微软雅黑" w:hint="eastAsia"/>
                <w:b/>
                <w:bCs/>
                <w:color w:val="FFFFFF"/>
                <w:sz w:val="24"/>
                <w:szCs w:val="24"/>
                <w:u w:color="FFFFFF"/>
              </w:rPr>
              <w:t xml:space="preserve">      </w:t>
            </w:r>
          </w:p>
        </w:tc>
      </w:tr>
      <w:tr w:rsidR="00D24063">
        <w:trPr>
          <w:trHeight w:val="2565"/>
        </w:trPr>
        <w:tc>
          <w:tcPr>
            <w:tcW w:w="10065" w:type="dxa"/>
            <w:gridSpan w:val="4"/>
            <w:tcBorders>
              <w:top w:val="single" w:sz="4" w:space="0" w:color="auto"/>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D24063" w:rsidRDefault="00C741A8">
            <w:pPr>
              <w:spacing w:line="320" w:lineRule="exact"/>
              <w:rPr>
                <w:rStyle w:val="None"/>
                <w:rFonts w:ascii="微软雅黑" w:eastAsia="微软雅黑" w:hAnsi="微软雅黑" w:cs="宋体"/>
                <w:lang w:val="zh-TW"/>
              </w:rPr>
            </w:pPr>
            <w:r>
              <w:rPr>
                <w:rStyle w:val="NoneA"/>
                <w:rFonts w:ascii="微软雅黑" w:eastAsia="微软雅黑" w:hAnsi="微软雅黑" w:cs="微软雅黑"/>
                <w:sz w:val="18"/>
                <w:szCs w:val="18"/>
                <w:lang w:val="zh-TW" w:eastAsia="zh-TW"/>
              </w:rPr>
              <w:t>前往世界七大奇迹之一【科罗拉多大峡谷】。南峡作为大峡谷最精彩雄壮的一部分，在</w:t>
            </w:r>
            <w:r>
              <w:rPr>
                <w:rStyle w:val="NoneA"/>
                <w:rFonts w:ascii="微软雅黑" w:eastAsia="微软雅黑" w:hAnsi="微软雅黑" w:cs="微软雅黑"/>
                <w:sz w:val="18"/>
                <w:szCs w:val="18"/>
              </w:rPr>
              <w:t>1979</w:t>
            </w:r>
            <w:r>
              <w:rPr>
                <w:rStyle w:val="NoneA"/>
                <w:rFonts w:ascii="微软雅黑" w:eastAsia="微软雅黑" w:hAnsi="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A"/>
                <w:rFonts w:ascii="微软雅黑" w:eastAsia="微软雅黑" w:hAnsi="微软雅黑" w:cs="微软雅黑"/>
                <w:sz w:val="18"/>
                <w:szCs w:val="18"/>
              </w:rPr>
              <w:t>2300</w:t>
            </w:r>
            <w:r>
              <w:rPr>
                <w:rStyle w:val="NoneA"/>
                <w:rFonts w:ascii="微软雅黑" w:eastAsia="微软雅黑" w:hAnsi="微软雅黑" w:cs="微软雅黑"/>
                <w:sz w:val="18"/>
                <w:szCs w:val="18"/>
                <w:lang w:val="zh-TW" w:eastAsia="zh-TW"/>
              </w:rPr>
              <w:t>米，两壁岩层上向人们展示出</w:t>
            </w:r>
            <w:r>
              <w:rPr>
                <w:rStyle w:val="NoneA"/>
                <w:rFonts w:ascii="微软雅黑" w:eastAsia="微软雅黑" w:hAnsi="微软雅黑" w:cs="微软雅黑"/>
                <w:sz w:val="18"/>
                <w:szCs w:val="18"/>
              </w:rPr>
              <w:t>20</w:t>
            </w:r>
            <w:r>
              <w:rPr>
                <w:rStyle w:val="NoneA"/>
                <w:rFonts w:ascii="微软雅黑" w:eastAsia="微软雅黑" w:hAnsi="微软雅黑" w:cs="微软雅黑"/>
                <w:sz w:val="18"/>
                <w:szCs w:val="18"/>
                <w:lang w:val="zh-TW" w:eastAsia="zh-TW"/>
              </w:rPr>
              <w:t>亿年的地质剖面，经过多年的变化它也形成了一副美不胜收的景象。我们将参观大峡谷著名的景点如：雅泊派</w:t>
            </w:r>
            <w:r>
              <w:rPr>
                <w:rStyle w:val="NoneA"/>
                <w:rFonts w:ascii="微软雅黑" w:eastAsia="微软雅黑" w:hAnsi="微软雅黑" w:cs="微软雅黑"/>
                <w:sz w:val="18"/>
                <w:szCs w:val="18"/>
                <w:lang w:eastAsia="zh-TW"/>
              </w:rPr>
              <w:t>(Yavapai Point)</w:t>
            </w:r>
            <w:r>
              <w:rPr>
                <w:rStyle w:val="NoneA"/>
                <w:rFonts w:ascii="微软雅黑" w:eastAsia="微软雅黑" w:hAnsi="微软雅黑" w:cs="微软雅黑"/>
                <w:sz w:val="18"/>
                <w:szCs w:val="18"/>
                <w:lang w:val="zh-TW" w:eastAsia="zh-TW"/>
              </w:rPr>
              <w:t>，密得站</w:t>
            </w:r>
            <w:r>
              <w:rPr>
                <w:rStyle w:val="NoneA"/>
                <w:rFonts w:ascii="微软雅黑" w:eastAsia="微软雅黑" w:hAnsi="微软雅黑" w:cs="微软雅黑"/>
                <w:sz w:val="18"/>
                <w:szCs w:val="18"/>
                <w:lang w:eastAsia="zh-TW"/>
              </w:rPr>
              <w:t>(Mather Point)</w:t>
            </w:r>
            <w:r>
              <w:rPr>
                <w:rStyle w:val="NoneA"/>
                <w:rFonts w:ascii="微软雅黑" w:eastAsia="微软雅黑" w:hAnsi="微软雅黑" w:cs="微软雅黑"/>
                <w:sz w:val="18"/>
                <w:szCs w:val="18"/>
                <w:lang w:val="zh-TW" w:eastAsia="zh-TW"/>
              </w:rPr>
              <w:t>和光明天使站</w:t>
            </w:r>
            <w:r>
              <w:rPr>
                <w:rStyle w:val="NoneA"/>
                <w:rFonts w:ascii="微软雅黑" w:eastAsia="微软雅黑" w:hAnsi="微软雅黑" w:cs="微软雅黑"/>
                <w:sz w:val="18"/>
                <w:szCs w:val="18"/>
                <w:lang w:eastAsia="zh-TW"/>
              </w:rPr>
              <w:t>(Bright Angel Point)</w:t>
            </w:r>
            <w:r>
              <w:rPr>
                <w:rStyle w:val="NoneA"/>
                <w:rFonts w:ascii="微软雅黑" w:eastAsia="微软雅黑" w:hAnsi="微软雅黑" w:cs="微软雅黑"/>
                <w:sz w:val="18"/>
                <w:szCs w:val="18"/>
                <w:lang w:val="zh-TW" w:eastAsia="zh-TW"/>
              </w:rPr>
              <w:t>。从不同角度漫步欣赏大峡谷的宁静，壮丽及变化万千的</w:t>
            </w:r>
            <w:r>
              <w:rPr>
                <w:rStyle w:val="NoneA"/>
                <w:rFonts w:ascii="微软雅黑" w:eastAsia="微软雅黑" w:hAnsi="微软雅黑" w:cs="微软雅黑"/>
                <w:sz w:val="18"/>
                <w:szCs w:val="18"/>
                <w:lang w:val="zh-TW" w:eastAsia="zh-TW"/>
              </w:rPr>
              <w:t>独特景致。阳光与白云不时在峡谷上空你争我夺；宛如溶化在望不尽的巨幅画作之中。来到这里，你听到的只有各国游人的赞叹：</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这真是太不可以思议了，我简直不敢相信自己的眼睛！世界上还有如此壮美的景色啊！</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（为便于景区内游览，午餐自理）</w:t>
            </w:r>
          </w:p>
        </w:tc>
      </w:tr>
      <w:tr w:rsidR="00D24063">
        <w:trPr>
          <w:trHeight w:val="379"/>
        </w:trPr>
        <w:tc>
          <w:tcPr>
            <w:tcW w:w="4792" w:type="dxa"/>
            <w:gridSpan w:val="3"/>
            <w:tcBorders>
              <w:top w:val="single" w:sz="8" w:space="0" w:color="8064A2"/>
              <w:left w:val="single" w:sz="8" w:space="0" w:color="8064A2"/>
              <w:bottom w:val="single" w:sz="8" w:space="0" w:color="8064A2"/>
              <w:right w:val="single" w:sz="4" w:space="0" w:color="7E7E7E"/>
            </w:tcBorders>
            <w:shd w:val="clear" w:color="auto" w:fill="auto"/>
            <w:tcMar>
              <w:top w:w="80" w:type="dxa"/>
              <w:left w:w="80" w:type="dxa"/>
              <w:bottom w:w="80" w:type="dxa"/>
              <w:right w:w="80" w:type="dxa"/>
            </w:tcMar>
          </w:tcPr>
          <w:p w:rsidR="00D24063" w:rsidRDefault="00C741A8">
            <w:pPr>
              <w:spacing w:line="320" w:lineRule="exact"/>
              <w:ind w:firstLine="2100"/>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val="en-US" w:eastAsia="zh-CN"/>
              </w:rPr>
              <w:t>X</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eastAsia="zh-CN"/>
              </w:rPr>
              <w:t>晚</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val="en-US" w:eastAsia="zh-CN"/>
              </w:rPr>
              <w:t xml:space="preserve">                       </w:t>
            </w:r>
          </w:p>
        </w:tc>
        <w:tc>
          <w:tcPr>
            <w:tcW w:w="5273" w:type="dxa"/>
            <w:tcBorders>
              <w:top w:val="single" w:sz="8" w:space="0" w:color="8064A2"/>
              <w:left w:val="single" w:sz="4" w:space="0" w:color="7E7E7E"/>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ind w:firstLineChars="800" w:firstLine="1680"/>
              <w:rPr>
                <w:rStyle w:val="Hyperlink1"/>
                <w:rFonts w:ascii="微软雅黑" w:eastAsia="微软雅黑" w:hAnsi="微软雅黑" w:cs="微软雅黑"/>
                <w:lang w:val="en-US" w:eastAsia="zh-CN"/>
              </w:rPr>
            </w:pPr>
            <w:r>
              <w:rPr>
                <w:rStyle w:val="Hyperlink1"/>
                <w:rFonts w:ascii="微软雅黑" w:eastAsia="微软雅黑" w:hAnsi="微软雅黑" w:cs="微软雅黑" w:hint="eastAsia"/>
                <w:lang w:val="en-US" w:eastAsia="zh-CN"/>
              </w:rPr>
              <w:t xml:space="preserve"> </w:t>
            </w:r>
            <w:r>
              <w:rPr>
                <w:rStyle w:val="Hyperlink1"/>
                <w:rFonts w:ascii="微软雅黑" w:eastAsia="微软雅黑" w:hAnsi="微软雅黑" w:cs="微软雅黑"/>
              </w:rPr>
              <w:t>宿：美国品牌酒店</w:t>
            </w:r>
          </w:p>
        </w:tc>
      </w:tr>
      <w:tr w:rsidR="00D24063">
        <w:trPr>
          <w:trHeight w:val="390"/>
        </w:trPr>
        <w:tc>
          <w:tcPr>
            <w:tcW w:w="1560" w:type="dxa"/>
            <w:tcBorders>
              <w:top w:val="single" w:sz="8" w:space="0" w:color="8064A2"/>
              <w:left w:val="single" w:sz="8" w:space="0" w:color="8064A2"/>
              <w:bottom w:val="single" w:sz="4" w:space="0" w:color="7E7E7E"/>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11</w:t>
            </w:r>
            <w:r>
              <w:rPr>
                <w:rStyle w:val="Hyperlink1"/>
                <w:rFonts w:ascii="微软雅黑" w:eastAsia="微软雅黑" w:hAnsi="微软雅黑" w:cs="微软雅黑"/>
                <w:b/>
                <w:bCs/>
                <w:color w:val="FFFFFF"/>
                <w:sz w:val="24"/>
                <w:szCs w:val="24"/>
                <w:u w:color="FFFFFF"/>
              </w:rPr>
              <w:t>天：</w:t>
            </w:r>
          </w:p>
        </w:tc>
        <w:tc>
          <w:tcPr>
            <w:tcW w:w="8505" w:type="dxa"/>
            <w:gridSpan w:val="3"/>
            <w:tcBorders>
              <w:top w:val="single" w:sz="8" w:space="0" w:color="8064A2"/>
              <w:left w:val="single" w:sz="8" w:space="0" w:color="8064A2"/>
              <w:bottom w:val="single" w:sz="4" w:space="0" w:color="7E7E7E"/>
              <w:right w:val="single" w:sz="8" w:space="0" w:color="8064A2"/>
            </w:tcBorders>
            <w:shd w:val="clear" w:color="auto" w:fill="1DA3B5"/>
            <w:tcMar>
              <w:top w:w="80" w:type="dxa"/>
              <w:left w:w="80" w:type="dxa"/>
              <w:bottom w:w="80" w:type="dxa"/>
              <w:right w:w="80" w:type="dxa"/>
            </w:tcMar>
          </w:tcPr>
          <w:p w:rsidR="00D24063" w:rsidRDefault="00C741A8">
            <w:pPr>
              <w:spacing w:line="320" w:lineRule="exact"/>
              <w:ind w:left="240" w:hangingChars="100" w:hanging="240"/>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西部小镇</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拉斯维加斯</w:t>
            </w:r>
          </w:p>
        </w:tc>
      </w:tr>
      <w:tr w:rsidR="00D24063">
        <w:trPr>
          <w:trHeight w:val="259"/>
        </w:trPr>
        <w:tc>
          <w:tcPr>
            <w:tcW w:w="10065" w:type="dxa"/>
            <w:gridSpan w:val="4"/>
            <w:tcBorders>
              <w:top w:val="single" w:sz="4" w:space="0" w:color="7E7E7E"/>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40" w:lineRule="exact"/>
              <w:rPr>
                <w:rStyle w:val="None"/>
                <w:rFonts w:ascii="微软雅黑" w:eastAsia="微软雅黑" w:hAnsi="微软雅黑" w:cs="微软雅黑" w:hint="eastAsia"/>
                <w:color w:val="0D0D0D" w:themeColor="text1" w:themeTint="F2"/>
                <w:lang w:val="zh-TW"/>
              </w:rPr>
            </w:pPr>
            <w:r>
              <w:rPr>
                <w:rStyle w:val="None"/>
                <w:rFonts w:ascii="微软雅黑" w:eastAsia="微软雅黑" w:hAnsi="微软雅黑" w:cs="微软雅黑" w:hint="eastAsia"/>
                <w:color w:val="0D0D0D" w:themeColor="text1" w:themeTint="F2"/>
                <w:lang w:val="zh-TW"/>
              </w:rPr>
              <w:t>今日我们从小镇出发前往著名堵城</w:t>
            </w:r>
            <w:r>
              <w:rPr>
                <w:rStyle w:val="None"/>
                <w:rFonts w:ascii="微软雅黑" w:eastAsia="微软雅黑" w:hAnsi="微软雅黑" w:cs="微软雅黑" w:hint="eastAsia"/>
                <w:color w:val="0D0D0D" w:themeColor="text1" w:themeTint="F2"/>
              </w:rPr>
              <w:t>-</w:t>
            </w:r>
            <w:r>
              <w:rPr>
                <w:rStyle w:val="None"/>
                <w:rFonts w:ascii="微软雅黑" w:eastAsia="微软雅黑" w:hAnsi="微软雅黑" w:cs="微软雅黑" w:hint="eastAsia"/>
                <w:color w:val="0D0D0D" w:themeColor="text1" w:themeTint="F2"/>
              </w:rPr>
              <w:t>拉斯维加斯。</w:t>
            </w:r>
            <w:r>
              <w:rPr>
                <w:rFonts w:ascii="微软雅黑" w:eastAsia="微软雅黑" w:hAnsi="微软雅黑" w:cs="宋体"/>
                <w:color w:val="0D0D0D" w:themeColor="text1" w:themeTint="F2"/>
                <w:lang w:val="zh-TW" w:eastAsia="zh-TW"/>
              </w:rPr>
              <w:t>【</w:t>
            </w:r>
            <w:r>
              <w:rPr>
                <w:rFonts w:ascii="微软雅黑" w:eastAsia="微软雅黑" w:hAnsi="微软雅黑" w:cs="微软雅黑"/>
                <w:color w:val="0D0D0D" w:themeColor="text1" w:themeTint="F2"/>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eastAsia="微软雅黑" w:hAnsi="微软雅黑" w:cs="微软雅黑"/>
                <w:color w:val="0D0D0D" w:themeColor="text1" w:themeTint="F2"/>
              </w:rPr>
              <w:t>“</w:t>
            </w:r>
            <w:r>
              <w:rPr>
                <w:rFonts w:ascii="微软雅黑" w:eastAsia="微软雅黑" w:hAnsi="微软雅黑" w:cs="微软雅黑"/>
                <w:color w:val="0D0D0D" w:themeColor="text1" w:themeTint="F2"/>
                <w:lang w:val="zh-TW" w:eastAsia="zh-TW"/>
              </w:rPr>
              <w:t>世界娱乐之都</w:t>
            </w:r>
            <w:r>
              <w:rPr>
                <w:rFonts w:ascii="微软雅黑" w:eastAsia="微软雅黑" w:hAnsi="微软雅黑" w:cs="微软雅黑"/>
                <w:color w:val="0D0D0D" w:themeColor="text1" w:themeTint="F2"/>
              </w:rPr>
              <w:t>”</w:t>
            </w:r>
            <w:r>
              <w:rPr>
                <w:rFonts w:ascii="微软雅黑" w:eastAsia="微软雅黑" w:hAnsi="微软雅黑" w:cs="微软雅黑"/>
                <w:color w:val="0D0D0D" w:themeColor="text1" w:themeTint="F2"/>
                <w:lang w:val="zh-TW" w:eastAsia="zh-TW"/>
              </w:rPr>
              <w:t>和</w:t>
            </w:r>
            <w:r>
              <w:rPr>
                <w:rFonts w:ascii="微软雅黑" w:eastAsia="微软雅黑" w:hAnsi="微软雅黑" w:cs="微软雅黑"/>
                <w:color w:val="0D0D0D" w:themeColor="text1" w:themeTint="F2"/>
              </w:rPr>
              <w:t>“</w:t>
            </w:r>
            <w:r>
              <w:rPr>
                <w:rFonts w:ascii="微软雅黑" w:eastAsia="微软雅黑" w:hAnsi="微软雅黑" w:cs="微软雅黑"/>
                <w:color w:val="0D0D0D" w:themeColor="text1" w:themeTint="F2"/>
                <w:lang w:val="zh-TW" w:eastAsia="zh-TW"/>
              </w:rPr>
              <w:t>结婚之都</w:t>
            </w:r>
            <w:r>
              <w:rPr>
                <w:rFonts w:ascii="微软雅黑" w:eastAsia="微软雅黑" w:hAnsi="微软雅黑" w:cs="微软雅黑"/>
                <w:color w:val="0D0D0D" w:themeColor="text1" w:themeTint="F2"/>
              </w:rPr>
              <w:t>”</w:t>
            </w:r>
            <w:r>
              <w:rPr>
                <w:rFonts w:ascii="微软雅黑" w:eastAsia="微软雅黑" w:hAnsi="微软雅黑" w:cs="微软雅黑"/>
                <w:color w:val="0D0D0D" w:themeColor="text1" w:themeTint="F2"/>
                <w:lang w:val="zh-TW" w:eastAsia="zh-TW"/>
              </w:rPr>
              <w:t>的美称</w:t>
            </w:r>
            <w:r w:rsidR="00EB7F66">
              <w:rPr>
                <w:rFonts w:ascii="微软雅黑" w:eastAsia="微软雅黑" w:hAnsi="微软雅黑" w:cs="微软雅黑" w:hint="eastAsia"/>
                <w:color w:val="0D0D0D" w:themeColor="text1" w:themeTint="F2"/>
                <w:lang w:val="zh-TW"/>
              </w:rPr>
              <w:t>。</w:t>
            </w:r>
          </w:p>
          <w:p w:rsidR="00D24063" w:rsidRPr="00EB7F66" w:rsidRDefault="00C741A8">
            <w:pPr>
              <w:spacing w:line="340" w:lineRule="exact"/>
              <w:rPr>
                <w:rStyle w:val="None"/>
                <w:rFonts w:ascii="微软雅黑" w:eastAsia="微软雅黑" w:hAnsi="微软雅黑"/>
                <w:color w:val="FF0000"/>
                <w:sz w:val="18"/>
                <w:szCs w:val="18"/>
              </w:rPr>
            </w:pPr>
            <w:r w:rsidRPr="00EB7F66">
              <w:rPr>
                <w:rStyle w:val="None"/>
                <w:rFonts w:ascii="微软雅黑" w:eastAsia="微软雅黑" w:hAnsi="微软雅黑" w:cs="宋体" w:hint="eastAsia"/>
                <w:b/>
                <w:bCs/>
                <w:color w:val="FF0000"/>
                <w:sz w:val="18"/>
                <w:szCs w:val="18"/>
                <w:u w:color="800000"/>
                <w:lang w:val="zh-TW"/>
              </w:rPr>
              <w:t>途中</w:t>
            </w:r>
            <w:r w:rsidRPr="00EB7F66">
              <w:rPr>
                <w:rStyle w:val="None"/>
                <w:rFonts w:ascii="微软雅黑" w:eastAsia="微软雅黑" w:hAnsi="微软雅黑" w:cs="宋体"/>
                <w:b/>
                <w:bCs/>
                <w:color w:val="FF0000"/>
                <w:sz w:val="18"/>
                <w:szCs w:val="18"/>
                <w:u w:color="800000"/>
                <w:lang w:val="zh-TW" w:eastAsia="zh-TW"/>
              </w:rPr>
              <w:t>推荐自费：</w:t>
            </w:r>
            <w:r w:rsidRPr="00EB7F66">
              <w:rPr>
                <w:rStyle w:val="None"/>
                <w:rFonts w:ascii="微软雅黑" w:eastAsia="微软雅黑" w:hAnsi="微软雅黑" w:cs="宋体"/>
                <w:bCs/>
                <w:color w:val="FF0000"/>
                <w:sz w:val="18"/>
                <w:szCs w:val="18"/>
                <w:u w:color="800000"/>
                <w:lang w:val="zh-TW" w:eastAsia="zh-TW"/>
              </w:rPr>
              <w:t>【羚羊谷</w:t>
            </w:r>
            <w:r w:rsidRPr="00EB7F66">
              <w:rPr>
                <w:rStyle w:val="None"/>
                <w:rFonts w:ascii="微软雅黑" w:eastAsia="微软雅黑" w:hAnsi="微软雅黑" w:cs="宋体"/>
                <w:bCs/>
                <w:color w:val="FF0000"/>
                <w:sz w:val="18"/>
                <w:szCs w:val="18"/>
                <w:u w:color="800000"/>
              </w:rPr>
              <w:t>+</w:t>
            </w:r>
            <w:r w:rsidRPr="00EB7F66">
              <w:rPr>
                <w:rStyle w:val="None"/>
                <w:rFonts w:ascii="微软雅黑" w:eastAsia="微软雅黑" w:hAnsi="微软雅黑" w:cs="宋体"/>
                <w:bCs/>
                <w:color w:val="FF0000"/>
                <w:sz w:val="18"/>
                <w:szCs w:val="18"/>
                <w:u w:color="800000"/>
                <w:lang w:val="zh-TW" w:eastAsia="zh-TW"/>
              </w:rPr>
              <w:t>马蹄湾】（参加自费赠送当日午、晚餐）</w:t>
            </w:r>
          </w:p>
          <w:p w:rsidR="00D24063" w:rsidRDefault="00C741A8">
            <w:pPr>
              <w:spacing w:line="340" w:lineRule="exact"/>
              <w:rPr>
                <w:rStyle w:val="None"/>
                <w:rFonts w:ascii="微软雅黑" w:eastAsia="微软雅黑" w:hAnsi="微软雅黑" w:cs="微软雅黑"/>
                <w:sz w:val="18"/>
                <w:szCs w:val="18"/>
              </w:rPr>
            </w:pPr>
            <w:r>
              <w:rPr>
                <w:rStyle w:val="Hyperlink1"/>
                <w:rFonts w:ascii="微软雅黑" w:eastAsia="微软雅黑" w:hAnsi="微软雅黑" w:cs="微软雅黑"/>
                <w:sz w:val="18"/>
                <w:szCs w:val="18"/>
              </w:rPr>
              <w:t>前往全世界最奇特的狭缝洞穴</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世界十大摄影地点之一【羚羊谷】以及世上独一无二的【马蹄湾】及美轮美奂的（</w:t>
            </w:r>
            <w:r>
              <w:rPr>
                <w:rStyle w:val="None"/>
                <w:rFonts w:ascii="微软雅黑" w:eastAsia="微软雅黑" w:hAnsi="微软雅黑" w:cs="微软雅黑"/>
                <w:sz w:val="18"/>
                <w:szCs w:val="18"/>
              </w:rPr>
              <w:t>Antelope Canyon</w:t>
            </w:r>
            <w:r>
              <w:rPr>
                <w:rStyle w:val="Hyperlink1"/>
                <w:rFonts w:ascii="微软雅黑" w:eastAsia="微软雅黑" w:hAnsi="微软雅黑" w:cs="微软雅黑"/>
                <w:sz w:val="18"/>
                <w:szCs w:val="18"/>
              </w:rPr>
              <w:t>），这里是摄影师梦想的天堂。</w:t>
            </w:r>
          </w:p>
          <w:p w:rsidR="00D24063" w:rsidRDefault="00C741A8">
            <w:pPr>
              <w:spacing w:line="320" w:lineRule="exact"/>
              <w:rPr>
                <w:rStyle w:val="None"/>
                <w:rFonts w:ascii="微软雅黑" w:eastAsia="微软雅黑" w:hAnsi="微软雅黑" w:cs="微软雅黑"/>
                <w:sz w:val="18"/>
                <w:szCs w:val="18"/>
                <w:lang w:val="zh-TW" w:eastAsia="zh-TW"/>
              </w:rPr>
            </w:pPr>
            <w:r>
              <w:rPr>
                <w:rStyle w:val="None"/>
                <w:rFonts w:ascii="微软雅黑" w:eastAsia="微软雅黑" w:hAnsi="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p w:rsidR="00D24063" w:rsidRDefault="00C741A8">
            <w:pPr>
              <w:spacing w:line="320" w:lineRule="exact"/>
              <w:rPr>
                <w:rStyle w:val="None"/>
                <w:rFonts w:ascii="微软雅黑" w:eastAsia="微软雅黑" w:hAnsi="微软雅黑" w:cs="微软雅黑"/>
                <w:lang w:val="zh-TW" w:eastAsia="zh-TW"/>
              </w:rPr>
            </w:pPr>
            <w:r w:rsidRPr="00EB7F66">
              <w:rPr>
                <w:rStyle w:val="None"/>
                <w:rFonts w:ascii="微软雅黑" w:eastAsia="微软雅黑" w:hAnsi="微软雅黑" w:cs="宋体"/>
                <w:b/>
                <w:bCs/>
                <w:color w:val="FF0000"/>
                <w:sz w:val="18"/>
                <w:szCs w:val="18"/>
                <w:u w:color="800000"/>
                <w:lang w:val="zh-TW" w:eastAsia="zh-TW"/>
              </w:rPr>
              <w:t>推荐自费：</w:t>
            </w:r>
            <w:r w:rsidRPr="00EB7F66">
              <w:rPr>
                <w:rStyle w:val="None"/>
                <w:rFonts w:ascii="微软雅黑" w:eastAsia="微软雅黑" w:hAnsi="微软雅黑" w:cs="宋体"/>
                <w:bCs/>
                <w:color w:val="FF0000"/>
                <w:sz w:val="18"/>
                <w:szCs w:val="18"/>
                <w:u w:color="800000"/>
                <w:lang w:val="zh-TW" w:eastAsia="zh-TW"/>
              </w:rPr>
              <w:t>拉斯维加斯夜游（参加自费赠送第二天中式外送早餐）</w:t>
            </w:r>
            <w:r>
              <w:rPr>
                <w:rStyle w:val="None"/>
                <w:rFonts w:ascii="微软雅黑" w:eastAsia="微软雅黑" w:hAnsi="微软雅黑" w:cs="微软雅黑"/>
                <w:sz w:val="18"/>
                <w:szCs w:val="18"/>
              </w:rPr>
              <w:br/>
            </w:r>
            <w:r>
              <w:rPr>
                <w:rStyle w:val="None"/>
                <w:rFonts w:ascii="微软雅黑" w:eastAsia="微软雅黑" w:hAnsi="微软雅黑" w:cs="微软雅黑"/>
                <w:sz w:val="18"/>
                <w:szCs w:val="18"/>
                <w:lang w:val="zh-TW" w:eastAsia="zh-TW"/>
              </w:rPr>
              <w:t>拉斯维加斯大街，以两侧分布着诸多巨型的高级酒店而闻名于世。世界上十</w:t>
            </w:r>
            <w:r>
              <w:rPr>
                <w:rStyle w:val="None"/>
                <w:rFonts w:ascii="微软雅黑" w:eastAsia="微软雅黑" w:hAnsi="微软雅黑" w:cs="微软雅黑"/>
                <w:bCs/>
                <w:sz w:val="18"/>
                <w:szCs w:val="18"/>
                <w:lang w:val="zh-TW" w:eastAsia="zh-TW"/>
              </w:rPr>
              <w:t>家最大型的度假酒店在拉斯维加斯就有九间，于百乐宫酒店前观看【水幕芭蕾】，观看【火山爆发】</w:t>
            </w:r>
            <w:r>
              <w:rPr>
                <w:rStyle w:val="None"/>
                <w:rFonts w:ascii="微软雅黑" w:eastAsia="微软雅黑" w:hAnsi="微软雅黑" w:cs="微软雅黑"/>
                <w:b/>
                <w:sz w:val="18"/>
                <w:szCs w:val="18"/>
                <w:lang w:val="zh-TW" w:eastAsia="zh-TW"/>
              </w:rPr>
              <w:t>，</w:t>
            </w:r>
            <w:r>
              <w:rPr>
                <w:rStyle w:val="None"/>
                <w:rFonts w:ascii="微软雅黑" w:eastAsia="微软雅黑" w:hAnsi="微软雅黑" w:cs="微软雅黑"/>
                <w:sz w:val="18"/>
                <w:szCs w:val="18"/>
                <w:lang w:val="zh-TW" w:eastAsia="zh-TW"/>
              </w:rPr>
              <w:t>参观【威尼斯人酒店】，参观【老城</w:t>
            </w:r>
            <w:r>
              <w:rPr>
                <w:rStyle w:val="None"/>
                <w:rFonts w:ascii="微软雅黑" w:eastAsia="微软雅黑" w:hAnsi="微软雅黑" w:cs="微软雅黑"/>
                <w:sz w:val="18"/>
                <w:szCs w:val="18"/>
              </w:rPr>
              <w:t>“</w:t>
            </w:r>
            <w:r>
              <w:rPr>
                <w:rStyle w:val="None"/>
                <w:rFonts w:ascii="微软雅黑" w:eastAsia="微软雅黑" w:hAnsi="微软雅黑" w:cs="微软雅黑"/>
                <w:sz w:val="18"/>
                <w:szCs w:val="18"/>
                <w:lang w:val="zh-TW" w:eastAsia="zh-TW"/>
              </w:rPr>
              <w:t>天幕</w:t>
            </w:r>
            <w:r>
              <w:rPr>
                <w:rStyle w:val="None"/>
                <w:rFonts w:ascii="微软雅黑" w:eastAsia="微软雅黑" w:hAnsi="微软雅黑" w:cs="微软雅黑"/>
                <w:sz w:val="18"/>
                <w:szCs w:val="18"/>
              </w:rPr>
              <w:t>”</w:t>
            </w:r>
            <w:r>
              <w:rPr>
                <w:rStyle w:val="None"/>
                <w:rFonts w:ascii="微软雅黑" w:eastAsia="微软雅黑" w:hAnsi="微软雅黑" w:cs="微软雅黑"/>
                <w:sz w:val="18"/>
                <w:szCs w:val="18"/>
                <w:lang w:val="zh-TW" w:eastAsia="zh-TW"/>
              </w:rPr>
              <w:t>灯光表演】，这个世界上最大规模的大型天幕灯光秀，使用了约</w:t>
            </w:r>
            <w:r>
              <w:rPr>
                <w:rStyle w:val="None"/>
                <w:rFonts w:ascii="微软雅黑" w:eastAsia="微软雅黑" w:hAnsi="微软雅黑" w:cs="微软雅黑"/>
                <w:sz w:val="18"/>
                <w:szCs w:val="18"/>
              </w:rPr>
              <w:t>1200</w:t>
            </w:r>
            <w:r>
              <w:rPr>
                <w:rStyle w:val="None"/>
                <w:rFonts w:ascii="微软雅黑" w:eastAsia="微软雅黑" w:hAnsi="微软雅黑" w:cs="微软雅黑"/>
                <w:sz w:val="18"/>
                <w:szCs w:val="18"/>
                <w:lang w:val="zh-TW" w:eastAsia="zh-TW"/>
              </w:rPr>
              <w:t>万个灯泡，而且有多个高音质的喇叭，让游客在养眼的同时也养耳。天幕的长度约为</w:t>
            </w:r>
            <w:r>
              <w:rPr>
                <w:rStyle w:val="None"/>
                <w:rFonts w:ascii="微软雅黑" w:eastAsia="微软雅黑" w:hAnsi="微软雅黑" w:cs="微软雅黑"/>
                <w:sz w:val="18"/>
                <w:szCs w:val="18"/>
              </w:rPr>
              <w:t>1500</w:t>
            </w:r>
            <w:r>
              <w:rPr>
                <w:rStyle w:val="None"/>
                <w:rFonts w:ascii="微软雅黑" w:eastAsia="微软雅黑" w:hAnsi="微软雅黑" w:cs="微软雅黑"/>
                <w:sz w:val="18"/>
                <w:szCs w:val="18"/>
                <w:lang w:val="zh-TW" w:eastAsia="zh-TW"/>
              </w:rPr>
              <w:t>英尺，约</w:t>
            </w:r>
            <w:r>
              <w:rPr>
                <w:rStyle w:val="None"/>
                <w:rFonts w:ascii="微软雅黑" w:eastAsia="微软雅黑" w:hAnsi="微软雅黑" w:cs="微软雅黑"/>
                <w:sz w:val="18"/>
                <w:szCs w:val="18"/>
              </w:rPr>
              <w:t>450</w:t>
            </w:r>
            <w:r>
              <w:rPr>
                <w:rStyle w:val="None"/>
                <w:rFonts w:ascii="微软雅黑" w:eastAsia="微软雅黑" w:hAnsi="微软雅黑" w:cs="微软雅黑"/>
                <w:sz w:val="18"/>
                <w:szCs w:val="18"/>
                <w:lang w:val="zh-TW" w:eastAsia="zh-TW"/>
              </w:rPr>
              <w:t>米，来回走一圈，就相当于走了约</w:t>
            </w:r>
            <w:r>
              <w:rPr>
                <w:rStyle w:val="None"/>
                <w:rFonts w:ascii="微软雅黑" w:eastAsia="微软雅黑" w:hAnsi="微软雅黑" w:cs="微软雅黑"/>
                <w:sz w:val="18"/>
                <w:szCs w:val="18"/>
              </w:rPr>
              <w:t>1</w:t>
            </w:r>
            <w:r>
              <w:rPr>
                <w:rStyle w:val="None"/>
                <w:rFonts w:ascii="微软雅黑" w:eastAsia="微软雅黑" w:hAnsi="微软雅黑" w:cs="微软雅黑"/>
                <w:sz w:val="18"/>
                <w:szCs w:val="18"/>
                <w:lang w:val="zh-TW" w:eastAsia="zh-TW"/>
              </w:rPr>
              <w:t>公里。这里五彩缤纷的灯光表演，可以说体现了美国自由奔放的文化。</w:t>
            </w:r>
          </w:p>
        </w:tc>
      </w:tr>
      <w:tr w:rsidR="00D24063">
        <w:trPr>
          <w:trHeight w:val="259"/>
        </w:trPr>
        <w:tc>
          <w:tcPr>
            <w:tcW w:w="4792" w:type="dxa"/>
            <w:gridSpan w:val="3"/>
            <w:tcBorders>
              <w:top w:val="single" w:sz="4" w:space="0" w:color="7E7E7E"/>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ind w:firstLine="2100"/>
              <w:rPr>
                <w:rStyle w:val="Hyperlink1"/>
                <w:rFonts w:ascii="微软雅黑" w:eastAsia="微软雅黑" w:hAnsi="微软雅黑" w:cs="微软雅黑"/>
                <w:lang w:eastAsia="zh-CN"/>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val="en-US" w:eastAsia="zh-CN"/>
              </w:rPr>
              <w:t>X</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val="en-US" w:eastAsia="zh-CN"/>
              </w:rPr>
              <w:t>X</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val="en-US" w:eastAsia="zh-CN"/>
              </w:rPr>
              <w:t xml:space="preserve">                       </w:t>
            </w:r>
          </w:p>
        </w:tc>
        <w:tc>
          <w:tcPr>
            <w:tcW w:w="5273" w:type="dxa"/>
            <w:tcBorders>
              <w:top w:val="single" w:sz="4" w:space="0" w:color="7E7E7E"/>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ind w:firstLineChars="800" w:firstLine="1680"/>
              <w:rPr>
                <w:rStyle w:val="Hyperlink1"/>
                <w:rFonts w:ascii="微软雅黑" w:eastAsia="微软雅黑" w:hAnsi="微软雅黑" w:cs="微软雅黑"/>
              </w:rPr>
            </w:pPr>
            <w:r>
              <w:rPr>
                <w:rStyle w:val="Hyperlink1"/>
                <w:rFonts w:ascii="微软雅黑" w:eastAsia="微软雅黑" w:hAnsi="微软雅黑" w:cs="微软雅黑" w:hint="eastAsia"/>
                <w:lang w:val="en-US" w:eastAsia="zh-CN"/>
              </w:rPr>
              <w:t xml:space="preserve"> </w:t>
            </w:r>
            <w:r>
              <w:rPr>
                <w:rStyle w:val="Hyperlink1"/>
                <w:rFonts w:ascii="微软雅黑" w:eastAsia="微软雅黑" w:hAnsi="微软雅黑" w:cs="微软雅黑"/>
              </w:rPr>
              <w:t>宿：美国品牌酒店</w:t>
            </w:r>
          </w:p>
        </w:tc>
      </w:tr>
      <w:tr w:rsidR="00D24063">
        <w:trPr>
          <w:trHeight w:val="323"/>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lastRenderedPageBreak/>
              <w:t>第</w:t>
            </w:r>
            <w:r>
              <w:rPr>
                <w:rStyle w:val="None"/>
                <w:rFonts w:ascii="微软雅黑" w:eastAsia="微软雅黑" w:hAnsi="微软雅黑" w:cs="微软雅黑"/>
                <w:b/>
                <w:bCs/>
                <w:color w:val="FFFFFF"/>
                <w:sz w:val="24"/>
                <w:szCs w:val="24"/>
                <w:u w:color="FFFFFF"/>
              </w:rPr>
              <w:t>12</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拉斯维加斯</w:t>
            </w:r>
            <w:r>
              <w:rPr>
                <w:rStyle w:val="None"/>
                <w:rFonts w:ascii="微软雅黑" w:eastAsia="微软雅黑" w:hAnsi="微软雅黑" w:cs="微软雅黑" w:hint="eastAsia"/>
                <w:b/>
                <w:bCs/>
                <w:color w:val="FFFFFF"/>
                <w:sz w:val="24"/>
                <w:szCs w:val="24"/>
                <w:u w:color="FFFFFF"/>
              </w:rPr>
              <w:t>-</w:t>
            </w:r>
            <w:r>
              <w:rPr>
                <w:rStyle w:val="None"/>
                <w:rFonts w:ascii="微软雅黑" w:eastAsia="微软雅黑" w:hAnsi="微软雅黑" w:cs="微软雅黑" w:hint="eastAsia"/>
                <w:b/>
                <w:bCs/>
                <w:color w:val="FFFFFF"/>
                <w:sz w:val="24"/>
                <w:szCs w:val="24"/>
                <w:u w:color="FFFFFF"/>
              </w:rPr>
              <w:t>洛杉矶</w:t>
            </w:r>
          </w:p>
        </w:tc>
      </w:tr>
      <w:tr w:rsidR="00D24063">
        <w:trPr>
          <w:trHeight w:val="2582"/>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Style w:val="None"/>
                <w:rFonts w:ascii="微软雅黑" w:eastAsia="微软雅黑" w:hAnsi="微软雅黑" w:cs="宋体"/>
                <w:color w:val="FF0000"/>
                <w:sz w:val="18"/>
                <w:szCs w:val="18"/>
                <w:u w:color="FF0000"/>
              </w:rPr>
            </w:pPr>
            <w:r>
              <w:rPr>
                <w:rFonts w:ascii="微软雅黑" w:eastAsia="微软雅黑" w:hAnsi="微软雅黑" w:cs="微软雅黑"/>
                <w:lang w:val="zh-TW" w:eastAsia="zh-TW"/>
              </w:rPr>
              <w:t>乘车穿越美国西部默哈维大荒漠，前往巴斯通奥特莱斯</w:t>
            </w:r>
            <w:r>
              <w:rPr>
                <w:rFonts w:ascii="微软雅黑" w:eastAsia="微软雅黑" w:hAnsi="微软雅黑" w:cs="微软雅黑" w:hint="eastAsia"/>
              </w:rPr>
              <w:t xml:space="preserve"> </w:t>
            </w:r>
            <w:r>
              <w:rPr>
                <w:rFonts w:ascii="微软雅黑" w:eastAsia="微软雅黑" w:hAnsi="微软雅黑" w:cs="微软雅黑" w:hint="eastAsia"/>
              </w:rPr>
              <w:t>前往天使之城“洛杉矶”</w:t>
            </w:r>
          </w:p>
          <w:p w:rsidR="00D24063" w:rsidRDefault="00C741A8">
            <w:pPr>
              <w:spacing w:line="320" w:lineRule="exact"/>
              <w:rPr>
                <w:rFonts w:ascii="微软雅黑" w:eastAsia="微软雅黑" w:hAnsi="微软雅黑"/>
              </w:rPr>
            </w:pPr>
            <w:r w:rsidRPr="00EB7F66">
              <w:rPr>
                <w:rStyle w:val="None"/>
                <w:rFonts w:ascii="微软雅黑" w:eastAsia="微软雅黑" w:hAnsi="微软雅黑" w:cs="宋体"/>
                <w:b/>
                <w:bCs/>
                <w:color w:val="FF0000"/>
                <w:sz w:val="18"/>
                <w:szCs w:val="18"/>
                <w:u w:color="800000"/>
                <w:lang w:val="zh-TW" w:eastAsia="zh-TW"/>
              </w:rPr>
              <w:t>推荐游览：</w:t>
            </w:r>
            <w:r w:rsidRPr="00EB7F66">
              <w:rPr>
                <w:rStyle w:val="None"/>
                <w:rFonts w:ascii="微软雅黑" w:eastAsia="微软雅黑" w:hAnsi="微软雅黑" w:cs="宋体" w:hint="eastAsia"/>
                <w:bCs/>
                <w:color w:val="FF0000"/>
                <w:sz w:val="18"/>
                <w:szCs w:val="18"/>
                <w:u w:color="800000"/>
                <w:lang w:val="zh-TW"/>
              </w:rPr>
              <w:t>【好莱坞环球影城】</w:t>
            </w:r>
            <w:r w:rsidRPr="00EB7F66">
              <w:rPr>
                <w:rStyle w:val="None"/>
                <w:rFonts w:ascii="微软雅黑" w:eastAsia="微软雅黑" w:hAnsi="微软雅黑" w:cs="宋体"/>
                <w:bCs/>
                <w:color w:val="FF0000"/>
                <w:sz w:val="18"/>
                <w:szCs w:val="18"/>
                <w:u w:color="800000"/>
                <w:lang w:val="zh-TW" w:eastAsia="zh-TW"/>
              </w:rPr>
              <w:t>（参加自费赠送</w:t>
            </w:r>
            <w:r w:rsidRPr="00EB7F66">
              <w:rPr>
                <w:rStyle w:val="None"/>
                <w:rFonts w:ascii="微软雅黑" w:eastAsia="微软雅黑" w:hAnsi="微软雅黑" w:cs="宋体" w:hint="eastAsia"/>
                <w:bCs/>
                <w:color w:val="FF0000"/>
                <w:sz w:val="18"/>
                <w:szCs w:val="18"/>
                <w:u w:color="800000"/>
                <w:lang w:val="zh-TW"/>
              </w:rPr>
              <w:t>当日</w:t>
            </w:r>
            <w:r w:rsidRPr="00EB7F66">
              <w:rPr>
                <w:rStyle w:val="None"/>
                <w:rFonts w:ascii="微软雅黑" w:eastAsia="微软雅黑" w:hAnsi="微软雅黑" w:cs="宋体"/>
                <w:bCs/>
                <w:color w:val="FF0000"/>
                <w:sz w:val="18"/>
                <w:szCs w:val="18"/>
                <w:u w:color="800000"/>
                <w:lang w:val="zh-TW" w:eastAsia="zh-TW"/>
              </w:rPr>
              <w:t>晚餐</w:t>
            </w:r>
            <w:r w:rsidRPr="00EB7F66">
              <w:rPr>
                <w:rStyle w:val="None"/>
                <w:rFonts w:ascii="微软雅黑" w:eastAsia="微软雅黑" w:hAnsi="微软雅黑" w:cs="宋体" w:hint="eastAsia"/>
                <w:bCs/>
                <w:color w:val="FF0000"/>
                <w:sz w:val="18"/>
                <w:szCs w:val="18"/>
                <w:u w:color="800000"/>
                <w:lang w:val="zh-TW"/>
              </w:rPr>
              <w:t>）</w:t>
            </w:r>
            <w:r>
              <w:rPr>
                <w:rStyle w:val="None"/>
                <w:rFonts w:ascii="微软雅黑" w:eastAsia="微软雅黑" w:hAnsi="微软雅黑" w:cs="微软雅黑"/>
                <w:sz w:val="18"/>
                <w:szCs w:val="18"/>
              </w:rPr>
              <w:br/>
            </w:r>
            <w:r>
              <w:rPr>
                <w:rStyle w:val="None"/>
                <w:rFonts w:ascii="微软雅黑" w:eastAsia="微软雅黑" w:hAnsi="微软雅黑" w:cs="微软雅黑" w:hint="eastAsia"/>
                <w:sz w:val="18"/>
                <w:szCs w:val="18"/>
              </w:rPr>
              <w:t>乘车前往洛杉矶参观</w:t>
            </w:r>
            <w:r>
              <w:rPr>
                <w:rStyle w:val="None"/>
                <w:rFonts w:ascii="微软雅黑" w:eastAsia="微软雅黑" w:hAnsi="微软雅黑" w:cs="微软雅黑" w:hint="eastAsia"/>
                <w:sz w:val="18"/>
                <w:szCs w:val="18"/>
                <w:lang w:val="zh-TW" w:eastAsia="zh-TW"/>
              </w:rPr>
              <w:t>【</w:t>
            </w:r>
            <w:r>
              <w:rPr>
                <w:rStyle w:val="None"/>
                <w:rFonts w:ascii="微软雅黑" w:eastAsia="微软雅黑" w:hAnsi="微软雅黑" w:cs="微软雅黑" w:hint="eastAsia"/>
                <w:sz w:val="18"/>
                <w:szCs w:val="18"/>
                <w:lang w:val="zh-TW"/>
              </w:rPr>
              <w:t>好莱坞</w:t>
            </w:r>
            <w:r>
              <w:rPr>
                <w:rStyle w:val="None"/>
                <w:rFonts w:ascii="微软雅黑" w:eastAsia="微软雅黑" w:hAnsi="微软雅黑" w:cs="微软雅黑" w:hint="eastAsia"/>
                <w:sz w:val="18"/>
                <w:szCs w:val="18"/>
                <w:lang w:val="zh-TW" w:eastAsia="zh-TW"/>
              </w:rPr>
              <w:t>环球影城】</w:t>
            </w:r>
            <w:r>
              <w:rPr>
                <w:rStyle w:val="None"/>
                <w:rFonts w:ascii="微软雅黑" w:eastAsia="微软雅黑" w:hAnsi="微软雅黑" w:cs="微软雅黑" w:hint="eastAsia"/>
                <w:sz w:val="18"/>
                <w:szCs w:val="18"/>
                <w:lang w:val="zh-TW"/>
              </w:rPr>
              <w:t>，</w:t>
            </w:r>
            <w:r>
              <w:rPr>
                <w:rStyle w:val="None"/>
                <w:rFonts w:ascii="微软雅黑" w:eastAsia="微软雅黑" w:hAnsi="微软雅黑" w:cs="微软雅黑" w:hint="eastAsia"/>
                <w:sz w:val="18"/>
                <w:szCs w:val="18"/>
                <w:lang w:val="zh-TW" w:eastAsia="zh-TW"/>
              </w:rPr>
              <w:t>迎接好莱坞终极电影体验！走进世界著名的影城之旅幕后，到好莱坞电影制作地一探究竟。参观一些您喜欢的节目和电影中的场景，像</w:t>
            </w:r>
            <w:r>
              <w:rPr>
                <w:rStyle w:val="None"/>
                <w:rFonts w:ascii="微软雅黑" w:eastAsia="微软雅黑" w:hAnsi="微软雅黑" w:cs="微软雅黑"/>
                <w:sz w:val="18"/>
                <w:szCs w:val="18"/>
              </w:rPr>
              <w:t xml:space="preserve">ABC </w:t>
            </w:r>
            <w:r>
              <w:rPr>
                <w:rStyle w:val="None"/>
                <w:rFonts w:ascii="微软雅黑" w:eastAsia="微软雅黑" w:hAnsi="微软雅黑" w:cs="微软雅黑" w:hint="eastAsia"/>
                <w:sz w:val="18"/>
                <w:szCs w:val="18"/>
                <w:lang w:val="zh-TW" w:eastAsia="zh-TW"/>
              </w:rPr>
              <w:t>的热播剧《绝望的主妇》或令人惊叹的空难大片《世界之战》。另外，千万不要错过彼得</w:t>
            </w:r>
            <w:r>
              <w:rPr>
                <w:rStyle w:val="None"/>
                <w:rFonts w:ascii="微软雅黑" w:eastAsia="微软雅黑" w:hAnsi="微软雅黑" w:cs="微软雅黑"/>
                <w:sz w:val="18"/>
                <w:szCs w:val="18"/>
              </w:rPr>
              <w:t>.</w:t>
            </w:r>
            <w:r>
              <w:rPr>
                <w:rStyle w:val="None"/>
                <w:rFonts w:ascii="微软雅黑" w:eastAsia="微软雅黑" w:hAnsi="微软雅黑" w:cs="微软雅黑" w:hint="eastAsia"/>
                <w:sz w:val="18"/>
                <w:szCs w:val="18"/>
                <w:lang w:val="zh-TW" w:eastAsia="zh-TW"/>
              </w:rPr>
              <w:t>杰克逊的大作</w:t>
            </w:r>
            <w:r>
              <w:rPr>
                <w:rStyle w:val="None"/>
                <w:rFonts w:ascii="微软雅黑" w:eastAsia="微软雅黑" w:hAnsi="微软雅黑" w:cs="微软雅黑"/>
                <w:sz w:val="18"/>
                <w:szCs w:val="18"/>
              </w:rPr>
              <w:t>——</w:t>
            </w:r>
            <w:r>
              <w:rPr>
                <w:rStyle w:val="None"/>
                <w:rFonts w:ascii="微软雅黑" w:eastAsia="微软雅黑" w:hAnsi="微软雅黑" w:cs="微软雅黑" w:hint="eastAsia"/>
                <w:sz w:val="18"/>
                <w:szCs w:val="18"/>
                <w:lang w:val="zh-TW" w:eastAsia="zh-TW"/>
              </w:rPr>
              <w:t>屡获殊荣的</w:t>
            </w:r>
            <w:r>
              <w:rPr>
                <w:rStyle w:val="None"/>
                <w:rFonts w:ascii="微软雅黑" w:eastAsia="微软雅黑" w:hAnsi="微软雅黑" w:cs="微软雅黑"/>
                <w:sz w:val="18"/>
                <w:szCs w:val="18"/>
              </w:rPr>
              <w:t>“</w:t>
            </w:r>
            <w:r>
              <w:rPr>
                <w:rStyle w:val="None"/>
                <w:rFonts w:ascii="微软雅黑" w:eastAsia="微软雅黑" w:hAnsi="微软雅黑" w:cs="微软雅黑" w:hint="eastAsia"/>
                <w:sz w:val="18"/>
                <w:szCs w:val="18"/>
                <w:lang w:val="zh-TW" w:eastAsia="zh-TW"/>
              </w:rPr>
              <w:t>金刚</w:t>
            </w:r>
            <w:r>
              <w:rPr>
                <w:rStyle w:val="None"/>
                <w:rFonts w:ascii="微软雅黑" w:eastAsia="微软雅黑" w:hAnsi="微软雅黑" w:cs="微软雅黑"/>
                <w:sz w:val="18"/>
                <w:szCs w:val="18"/>
              </w:rPr>
              <w:t xml:space="preserve">360 </w:t>
            </w:r>
            <w:r>
              <w:rPr>
                <w:rStyle w:val="None"/>
                <w:rFonts w:ascii="微软雅黑" w:eastAsia="微软雅黑" w:hAnsi="微软雅黑" w:cs="微软雅黑" w:hint="eastAsia"/>
                <w:sz w:val="18"/>
                <w:szCs w:val="18"/>
                <w:lang w:val="zh-TW" w:eastAsia="zh-TW"/>
              </w:rPr>
              <w:t>度</w:t>
            </w:r>
            <w:r>
              <w:rPr>
                <w:rStyle w:val="None"/>
                <w:rFonts w:ascii="微软雅黑" w:eastAsia="微软雅黑" w:hAnsi="微软雅黑" w:cs="微软雅黑"/>
                <w:sz w:val="18"/>
                <w:szCs w:val="18"/>
              </w:rPr>
              <w:t>3D”</w:t>
            </w:r>
            <w:r>
              <w:rPr>
                <w:rStyle w:val="None"/>
                <w:rFonts w:ascii="微软雅黑" w:eastAsia="微软雅黑" w:hAnsi="微软雅黑" w:cs="微软雅黑" w:hint="eastAsia"/>
                <w:sz w:val="18"/>
                <w:szCs w:val="18"/>
                <w:lang w:val="zh-TW" w:eastAsia="zh-TW"/>
              </w:rPr>
              <w:t>。还有，屏住呼吸、坐稳迎接世界著名影城之旅的全新压轴大戏</w:t>
            </w:r>
            <w:r>
              <w:rPr>
                <w:rStyle w:val="None"/>
                <w:rFonts w:ascii="微软雅黑" w:eastAsia="微软雅黑" w:hAnsi="微软雅黑" w:cs="微软雅黑"/>
                <w:sz w:val="18"/>
                <w:szCs w:val="18"/>
              </w:rPr>
              <w:t>-</w:t>
            </w:r>
            <w:r>
              <w:rPr>
                <w:rStyle w:val="None"/>
                <w:rFonts w:ascii="微软雅黑" w:eastAsia="微软雅黑" w:hAnsi="微软雅黑" w:cs="微软雅黑" w:hint="eastAsia"/>
                <w:sz w:val="18"/>
                <w:szCs w:val="18"/>
                <w:lang w:val="zh-TW" w:eastAsia="zh-TW"/>
              </w:rPr>
              <w:t>《速度与激情</w:t>
            </w:r>
            <w:r>
              <w:rPr>
                <w:rStyle w:val="None"/>
                <w:rFonts w:ascii="微软雅黑" w:eastAsia="微软雅黑" w:hAnsi="微软雅黑" w:cs="微软雅黑"/>
                <w:sz w:val="18"/>
                <w:szCs w:val="18"/>
              </w:rPr>
              <w:t>-</w:t>
            </w:r>
            <w:r>
              <w:rPr>
                <w:rStyle w:val="None"/>
                <w:rFonts w:ascii="微软雅黑" w:eastAsia="微软雅黑" w:hAnsi="微软雅黑" w:cs="微软雅黑" w:hint="eastAsia"/>
                <w:sz w:val="18"/>
                <w:szCs w:val="18"/>
                <w:lang w:val="zh-TW" w:eastAsia="zh-TW"/>
              </w:rPr>
              <w:t>超动力》！加入影片的全明星阵容，置身国际犯罪团伙之中，在危险重重的地下赛车世界体验惊心动魄的飙车之旅。最前沿的超逼真特效，包括全球最广的</w:t>
            </w:r>
            <w:r>
              <w:rPr>
                <w:rStyle w:val="None"/>
                <w:rFonts w:ascii="微软雅黑" w:eastAsia="微软雅黑" w:hAnsi="微软雅黑" w:cs="微软雅黑"/>
                <w:sz w:val="18"/>
                <w:szCs w:val="18"/>
              </w:rPr>
              <w:t xml:space="preserve">360 </w:t>
            </w:r>
            <w:r>
              <w:rPr>
                <w:rStyle w:val="None"/>
                <w:rFonts w:ascii="微软雅黑" w:eastAsia="微软雅黑" w:hAnsi="微软雅黑" w:cs="微软雅黑" w:hint="eastAsia"/>
                <w:sz w:val="18"/>
                <w:szCs w:val="18"/>
                <w:lang w:val="zh-TW" w:eastAsia="zh-TW"/>
              </w:rPr>
              <w:t>度屏幕</w:t>
            </w:r>
            <w:r>
              <w:rPr>
                <w:rStyle w:val="None"/>
                <w:rFonts w:ascii="微软雅黑" w:eastAsia="微软雅黑" w:hAnsi="微软雅黑" w:cs="微软雅黑"/>
                <w:sz w:val="18"/>
                <w:szCs w:val="18"/>
              </w:rPr>
              <w:t xml:space="preserve">3D </w:t>
            </w:r>
            <w:r>
              <w:rPr>
                <w:rStyle w:val="None"/>
                <w:rFonts w:ascii="微软雅黑" w:eastAsia="微软雅黑" w:hAnsi="微软雅黑" w:cs="微软雅黑" w:hint="eastAsia"/>
                <w:sz w:val="18"/>
                <w:szCs w:val="18"/>
                <w:lang w:val="zh-TW" w:eastAsia="zh-TW"/>
              </w:rPr>
              <w:t>高清投影，让您仿佛置身真实世界！新开放的《哈利波特魔法世界》及《行尸走肉》一定让您不虚此行。</w:t>
            </w:r>
          </w:p>
        </w:tc>
      </w:tr>
      <w:tr w:rsidR="00D24063">
        <w:trPr>
          <w:trHeight w:val="265"/>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val="en-US" w:eastAsia="zh-CN"/>
              </w:rPr>
              <w:t>X</w:t>
            </w:r>
            <w:r>
              <w:rPr>
                <w:rStyle w:val="None"/>
                <w:rFonts w:ascii="微软雅黑" w:eastAsia="微软雅黑" w:hAnsi="微软雅黑" w:cs="微软雅黑"/>
              </w:rPr>
              <w:t>XX</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D24063">
        <w:trPr>
          <w:trHeight w:val="329"/>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13</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eastAsia="zh-CN"/>
              </w:rPr>
              <w:t>圣地亚哥</w:t>
            </w:r>
            <w:r>
              <w:rPr>
                <w:rStyle w:val="Hyperlink1"/>
                <w:rFonts w:ascii="微软雅黑" w:eastAsia="微软雅黑" w:hAnsi="微软雅黑" w:cs="微软雅黑" w:hint="eastAsia"/>
                <w:b/>
                <w:bCs/>
                <w:color w:val="FFFFFF"/>
                <w:sz w:val="24"/>
                <w:szCs w:val="24"/>
                <w:u w:color="FFFFFF"/>
                <w:lang w:val="en-US" w:eastAsia="zh-CN"/>
              </w:rPr>
              <w:t>-</w:t>
            </w:r>
            <w:r>
              <w:rPr>
                <w:rStyle w:val="Hyperlink1"/>
                <w:rFonts w:ascii="微软雅黑" w:eastAsia="微软雅黑" w:hAnsi="微软雅黑" w:cs="微软雅黑" w:hint="eastAsia"/>
                <w:b/>
                <w:bCs/>
                <w:color w:val="FFFFFF"/>
                <w:sz w:val="24"/>
                <w:szCs w:val="24"/>
                <w:u w:color="FFFFFF"/>
                <w:lang w:val="en-US" w:eastAsia="zh-CN"/>
              </w:rPr>
              <w:t>洛杉矶送机</w:t>
            </w:r>
            <w:r>
              <w:rPr>
                <w:rStyle w:val="Hyperlink1"/>
                <w:rFonts w:ascii="微软雅黑" w:eastAsia="微软雅黑" w:hAnsi="微软雅黑" w:cs="微软雅黑" w:hint="eastAsia"/>
                <w:b/>
                <w:bCs/>
                <w:color w:val="FFFFFF"/>
                <w:sz w:val="24"/>
                <w:szCs w:val="24"/>
                <w:u w:color="FFFFFF"/>
                <w:lang w:val="en-US" w:eastAsia="zh-CN"/>
              </w:rPr>
              <w:t xml:space="preserve">  </w:t>
            </w:r>
            <w:r>
              <w:rPr>
                <w:rStyle w:val="Hyperlink1"/>
                <w:rFonts w:ascii="微软雅黑" w:eastAsia="微软雅黑" w:hAnsi="微软雅黑" w:cs="微软雅黑" w:hint="eastAsia"/>
                <w:b/>
                <w:bCs/>
                <w:color w:val="FFFFFF"/>
                <w:sz w:val="24"/>
                <w:szCs w:val="24"/>
                <w:u w:color="FFFFFF"/>
                <w:lang w:val="en-US" w:eastAsia="zh-CN"/>
              </w:rPr>
              <w:t>（观圣地亚哥军港</w:t>
            </w:r>
            <w:r>
              <w:rPr>
                <w:rStyle w:val="Hyperlink1"/>
                <w:rFonts w:ascii="微软雅黑" w:eastAsia="微软雅黑" w:hAnsi="微软雅黑" w:cs="微软雅黑" w:hint="eastAsia"/>
                <w:b/>
                <w:bCs/>
                <w:color w:val="FFFFFF"/>
                <w:sz w:val="24"/>
                <w:szCs w:val="24"/>
                <w:u w:color="FFFFFF"/>
                <w:lang w:val="en-US" w:eastAsia="zh-CN"/>
              </w:rPr>
              <w:t xml:space="preserve">  </w:t>
            </w:r>
            <w:r>
              <w:rPr>
                <w:rStyle w:val="Hyperlink1"/>
                <w:rFonts w:ascii="微软雅黑" w:eastAsia="微软雅黑" w:hAnsi="微软雅黑" w:cs="微软雅黑" w:hint="eastAsia"/>
                <w:b/>
                <w:bCs/>
                <w:color w:val="FFFFFF"/>
                <w:sz w:val="24"/>
                <w:szCs w:val="24"/>
                <w:u w:color="FFFFFF"/>
                <w:lang w:val="en-US" w:eastAsia="zh-CN"/>
              </w:rPr>
              <w:t>登舰中途岛号航母）</w:t>
            </w:r>
          </w:p>
        </w:tc>
      </w:tr>
      <w:tr w:rsidR="00D24063">
        <w:trPr>
          <w:trHeight w:val="2519"/>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60" w:lineRule="exact"/>
              <w:rPr>
                <w:rFonts w:ascii="微软雅黑" w:eastAsia="微软雅黑" w:hAnsi="微软雅黑"/>
                <w:bCs/>
                <w:sz w:val="18"/>
                <w:szCs w:val="18"/>
              </w:rPr>
            </w:pPr>
            <w:r>
              <w:rPr>
                <w:rStyle w:val="None"/>
                <w:rFonts w:ascii="微软雅黑" w:eastAsia="微软雅黑" w:hAnsi="微软雅黑" w:cs="微软雅黑" w:hint="eastAsia"/>
                <w:sz w:val="18"/>
                <w:szCs w:val="18"/>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ascii="微软雅黑" w:eastAsia="微软雅黑" w:hAnsi="微软雅黑" w:cs="微软雅黑" w:hint="eastAsia"/>
                <w:sz w:val="18"/>
                <w:szCs w:val="18"/>
              </w:rPr>
              <w:t>之后登上中途岛航母，一览各式舰载飞机的风采，领略航母的雄姿。</w:t>
            </w:r>
          </w:p>
          <w:p w:rsidR="00D24063" w:rsidRDefault="00C741A8">
            <w:pPr>
              <w:spacing w:line="360" w:lineRule="exact"/>
              <w:rPr>
                <w:rFonts w:ascii="微软雅黑" w:eastAsia="微软雅黑" w:hAnsi="微软雅黑"/>
                <w:bCs/>
                <w:color w:val="FF0000"/>
                <w:sz w:val="18"/>
                <w:szCs w:val="18"/>
              </w:rPr>
            </w:pPr>
            <w:r>
              <w:rPr>
                <w:rFonts w:ascii="微软雅黑" w:eastAsia="微软雅黑" w:hAnsi="微软雅黑" w:hint="eastAsia"/>
                <w:bCs/>
                <w:color w:val="FF0000"/>
                <w:sz w:val="18"/>
                <w:szCs w:val="18"/>
              </w:rPr>
              <w:t>下午可自费参加：【城堡奥特莱斯】或【迪士尼乐园】（参加自费赠送当日晚餐）</w:t>
            </w:r>
          </w:p>
          <w:p w:rsidR="00D24063" w:rsidRDefault="00C741A8">
            <w:pPr>
              <w:spacing w:line="360" w:lineRule="exact"/>
              <w:rPr>
                <w:rFonts w:ascii="微软雅黑" w:eastAsia="微软雅黑" w:hAnsi="微软雅黑" w:cs="微软雅黑"/>
                <w:sz w:val="18"/>
                <w:szCs w:val="18"/>
              </w:rPr>
            </w:pPr>
            <w:r w:rsidRPr="00EB7F66">
              <w:rPr>
                <w:rFonts w:ascii="微软雅黑" w:eastAsia="微软雅黑" w:hAnsi="微软雅黑" w:cs="微软雅黑" w:hint="eastAsia"/>
                <w:sz w:val="18"/>
                <w:szCs w:val="18"/>
              </w:rPr>
              <w:t>【城堡奥特莱斯】</w:t>
            </w:r>
            <w:r>
              <w:rPr>
                <w:rFonts w:ascii="微软雅黑" w:eastAsia="微软雅黑" w:hAnsi="微软雅黑" w:cs="微软雅黑" w:hint="eastAsia"/>
                <w:sz w:val="18"/>
                <w:szCs w:val="18"/>
              </w:rPr>
              <w:t>这里超过</w:t>
            </w:r>
            <w:r>
              <w:rPr>
                <w:rFonts w:ascii="微软雅黑" w:eastAsia="微软雅黑" w:hAnsi="微软雅黑" w:cs="微软雅黑" w:hint="eastAsia"/>
                <w:sz w:val="18"/>
                <w:szCs w:val="18"/>
              </w:rPr>
              <w:t>130</w:t>
            </w:r>
            <w:r>
              <w:rPr>
                <w:rFonts w:ascii="微软雅黑" w:eastAsia="微软雅黑" w:hAnsi="微软雅黑" w:cs="微软雅黑" w:hint="eastAsia"/>
                <w:sz w:val="18"/>
                <w:szCs w:val="18"/>
              </w:rPr>
              <w:t>家顶级名品店提供</w:t>
            </w:r>
            <w:r>
              <w:rPr>
                <w:rFonts w:ascii="微软雅黑" w:eastAsia="微软雅黑" w:hAnsi="微软雅黑" w:cs="微软雅黑" w:hint="eastAsia"/>
                <w:sz w:val="18"/>
                <w:szCs w:val="18"/>
              </w:rPr>
              <w:t>3-7</w:t>
            </w:r>
            <w:r>
              <w:rPr>
                <w:rFonts w:ascii="微软雅黑" w:eastAsia="微软雅黑" w:hAnsi="微软雅黑" w:cs="微软雅黑" w:hint="eastAsia"/>
                <w:sz w:val="18"/>
                <w:szCs w:val="18"/>
              </w:rPr>
              <w:t>折特惠价格，如</w:t>
            </w:r>
            <w:r>
              <w:rPr>
                <w:rFonts w:ascii="微软雅黑" w:eastAsia="微软雅黑" w:hAnsi="微软雅黑" w:cs="微软雅黑" w:hint="eastAsia"/>
                <w:sz w:val="18"/>
                <w:szCs w:val="18"/>
              </w:rPr>
              <w:t xml:space="preserve"> Michael Kors</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Armani Exchange</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Steve Madden</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H &amp; 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 xml:space="preserve">Juicy </w:t>
            </w:r>
            <w:r>
              <w:rPr>
                <w:rFonts w:ascii="微软雅黑" w:eastAsia="微软雅黑" w:hAnsi="微软雅黑" w:cs="微软雅黑" w:hint="eastAsia"/>
                <w:sz w:val="18"/>
                <w:szCs w:val="18"/>
              </w:rPr>
              <w:t>Couture</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Kipling</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Clarks Bostonian Outlet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ECCO</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Calvin Klein</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 xml:space="preserve">Tommy Hilfiger </w:t>
            </w:r>
            <w:r>
              <w:rPr>
                <w:rFonts w:ascii="微软雅黑" w:eastAsia="微软雅黑" w:hAnsi="微软雅黑" w:cs="微软雅黑" w:hint="eastAsia"/>
                <w:sz w:val="18"/>
                <w:szCs w:val="18"/>
              </w:rPr>
              <w:t>以及</w:t>
            </w:r>
            <w:r>
              <w:rPr>
                <w:rFonts w:ascii="微软雅黑" w:eastAsia="微软雅黑" w:hAnsi="微软雅黑" w:cs="微软雅黑" w:hint="eastAsia"/>
                <w:sz w:val="18"/>
                <w:szCs w:val="18"/>
              </w:rPr>
              <w:t xml:space="preserve"> True Religion</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Kate Spade</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Disney Outlet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Coach Men's</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Hugo Boss</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 xml:space="preserve">American Eagle Outfitters </w:t>
            </w:r>
            <w:r>
              <w:rPr>
                <w:rFonts w:ascii="微软雅黑" w:eastAsia="微软雅黑" w:hAnsi="微软雅黑" w:cs="微软雅黑" w:hint="eastAsia"/>
                <w:sz w:val="18"/>
                <w:szCs w:val="18"/>
              </w:rPr>
              <w:t>以及</w:t>
            </w:r>
            <w:r>
              <w:rPr>
                <w:rFonts w:ascii="微软雅黑" w:eastAsia="微软雅黑" w:hAnsi="微软雅黑" w:cs="微软雅黑" w:hint="eastAsia"/>
                <w:sz w:val="18"/>
                <w:szCs w:val="18"/>
              </w:rPr>
              <w:t xml:space="preserve"> Swarovski</w:t>
            </w:r>
            <w:r>
              <w:rPr>
                <w:rFonts w:ascii="微软雅黑" w:eastAsia="微软雅黑" w:hAnsi="微软雅黑" w:cs="微软雅黑" w:hint="eastAsia"/>
                <w:sz w:val="18"/>
                <w:szCs w:val="18"/>
              </w:rPr>
              <w:t>等著名商家。</w:t>
            </w:r>
          </w:p>
          <w:p w:rsidR="00D24063" w:rsidRDefault="00C741A8">
            <w:pPr>
              <w:spacing w:line="320" w:lineRule="exact"/>
              <w:jc w:val="left"/>
              <w:rPr>
                <w:rFonts w:ascii="微软雅黑" w:eastAsia="微软雅黑" w:hAnsi="微软雅黑"/>
              </w:rPr>
            </w:pPr>
            <w:r w:rsidRPr="00EB7F66">
              <w:rPr>
                <w:rFonts w:ascii="微软雅黑" w:eastAsia="微软雅黑" w:hAnsi="微软雅黑" w:cs="微软雅黑" w:hint="eastAsia"/>
                <w:bCs/>
                <w:sz w:val="18"/>
                <w:szCs w:val="18"/>
              </w:rPr>
              <w:t>【迪士尼乐园】</w:t>
            </w:r>
            <w:r>
              <w:rPr>
                <w:rFonts w:ascii="微软雅黑" w:eastAsia="微软雅黑" w:hAnsi="微软雅黑" w:cs="微软雅黑" w:hint="eastAsia"/>
                <w:sz w:val="18"/>
                <w:szCs w:val="18"/>
              </w:rPr>
              <w:t>这里有让人有好心情的童话风格的建筑，有您和孩子都喜欢的经典的动画角色，还有能让您和孩子尖叫和大笑的精彩刺激的娱乐项目。你可尝试搭乘雪橇</w:t>
            </w:r>
            <w:r>
              <w:rPr>
                <w:rFonts w:ascii="微软雅黑" w:eastAsia="微软雅黑" w:hAnsi="微软雅黑" w:cs="微软雅黑" w:hint="eastAsia"/>
                <w:sz w:val="18"/>
                <w:szCs w:val="18"/>
              </w:rPr>
              <w:t>飞越山峰的特殊经验，中途记得提防雪人的攻击</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在纽奥良广场重现</w:t>
            </w:r>
            <w:r>
              <w:rPr>
                <w:rFonts w:ascii="微软雅黑" w:eastAsia="微软雅黑" w:hAnsi="微软雅黑" w:cs="微软雅黑" w:hint="eastAsia"/>
                <w:sz w:val="18"/>
                <w:szCs w:val="18"/>
              </w:rPr>
              <w:t>19</w:t>
            </w:r>
            <w:r>
              <w:rPr>
                <w:rFonts w:ascii="微软雅黑" w:eastAsia="微软雅黑" w:hAnsi="微软雅黑" w:cs="微软雅黑" w:hint="eastAsia"/>
                <w:sz w:val="18"/>
                <w:szCs w:val="18"/>
              </w:rPr>
              <w:t>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ascii="微软雅黑" w:eastAsia="微软雅黑" w:hAnsi="微软雅黑" w:cs="微软雅黑" w:hint="eastAsia"/>
                <w:kern w:val="0"/>
                <w:sz w:val="18"/>
                <w:szCs w:val="18"/>
              </w:rPr>
              <w:t>！（如遇烟火表演，惊喜不断哦！）</w:t>
            </w:r>
          </w:p>
        </w:tc>
      </w:tr>
      <w:tr w:rsidR="00D24063">
        <w:trPr>
          <w:trHeight w:val="167"/>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w:t>
            </w:r>
            <w:r>
              <w:rPr>
                <w:rStyle w:val="None"/>
                <w:rFonts w:ascii="微软雅黑" w:eastAsia="微软雅黑" w:hAnsi="微软雅黑" w:cs="微软雅黑"/>
              </w:rPr>
              <w:t>X</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宿：飞机上</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14</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中国</w:t>
            </w:r>
            <w:r>
              <w:rPr>
                <w:rStyle w:val="Hyperlink1"/>
                <w:rFonts w:ascii="微软雅黑" w:eastAsia="微软雅黑" w:hAnsi="微软雅黑" w:cs="微软雅黑"/>
                <w:b/>
                <w:bCs/>
                <w:color w:val="FFFFFF"/>
                <w:sz w:val="24"/>
                <w:szCs w:val="24"/>
                <w:u w:color="FFFFFF"/>
              </w:rPr>
              <w:t xml:space="preserve">          </w:t>
            </w:r>
            <w:r>
              <w:rPr>
                <w:rStyle w:val="None"/>
                <w:rFonts w:ascii="微软雅黑" w:eastAsia="微软雅黑" w:hAnsi="微软雅黑" w:cs="微软雅黑"/>
                <w:b/>
                <w:bCs/>
                <w:color w:val="FFFFFF"/>
                <w:u w:color="FFFFFF"/>
                <w:lang w:val="zh-TW" w:eastAsia="zh-TW"/>
              </w:rPr>
              <w:t>参考航班：</w:t>
            </w:r>
            <w:r>
              <w:rPr>
                <w:rStyle w:val="None"/>
                <w:rFonts w:ascii="微软雅黑" w:eastAsia="微软雅黑" w:hAnsi="微软雅黑" w:cs="微软雅黑"/>
                <w:b/>
                <w:bCs/>
                <w:color w:val="FFFFFF"/>
                <w:u w:color="FFFFFF"/>
              </w:rPr>
              <w:t>HU470  LAX-CTU  0045-0640+1</w:t>
            </w:r>
          </w:p>
        </w:tc>
      </w:tr>
      <w:tr w:rsidR="00D24063">
        <w:trPr>
          <w:trHeight w:val="83"/>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Hyperlink1"/>
                <w:rFonts w:ascii="微软雅黑" w:eastAsia="微软雅黑" w:hAnsi="微软雅黑" w:cs="微软雅黑"/>
                <w:sz w:val="18"/>
                <w:szCs w:val="18"/>
              </w:rPr>
              <w:t>搭乘国际航班机返回中国。</w:t>
            </w:r>
          </w:p>
        </w:tc>
      </w:tr>
      <w:tr w:rsidR="00D24063">
        <w:trPr>
          <w:trHeight w:val="261"/>
        </w:trPr>
        <w:tc>
          <w:tcPr>
            <w:tcW w:w="4792"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餐：飞机上</w:t>
            </w:r>
          </w:p>
        </w:tc>
        <w:tc>
          <w:tcPr>
            <w:tcW w:w="5273"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微软雅黑"/>
              </w:rPr>
              <w:t>宿：飞机上</w:t>
            </w:r>
          </w:p>
        </w:tc>
      </w:tr>
      <w:tr w:rsidR="00D24063">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15</w:t>
            </w:r>
            <w:r>
              <w:rPr>
                <w:rStyle w:val="None"/>
                <w:rFonts w:ascii="微软雅黑" w:eastAsia="微软雅黑" w:hAnsi="微软雅黑" w:cs="微软雅黑" w:hint="eastAsia"/>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1DA3B5"/>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抵达成都</w:t>
            </w:r>
            <w:r>
              <w:rPr>
                <w:rStyle w:val="None"/>
                <w:rFonts w:ascii="微软雅黑" w:eastAsia="微软雅黑" w:hAnsi="微软雅黑" w:cs="微软雅黑" w:hint="eastAsia"/>
                <w:b/>
                <w:bCs/>
                <w:color w:val="FFFFFF"/>
                <w:sz w:val="24"/>
                <w:szCs w:val="24"/>
                <w:u w:color="FFFFFF"/>
                <w:lang w:val="zh-TW" w:eastAsia="zh-TW"/>
              </w:rPr>
              <w:t xml:space="preserve">     </w:t>
            </w:r>
          </w:p>
        </w:tc>
      </w:tr>
      <w:tr w:rsidR="00D24063">
        <w:trPr>
          <w:trHeight w:val="39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D24063" w:rsidRDefault="00C741A8">
            <w:pPr>
              <w:spacing w:line="320" w:lineRule="exact"/>
              <w:rPr>
                <w:rFonts w:ascii="微软雅黑" w:eastAsia="微软雅黑" w:hAnsi="微软雅黑"/>
              </w:rPr>
            </w:pPr>
            <w:r>
              <w:rPr>
                <w:rStyle w:val="None"/>
                <w:rFonts w:ascii="微软雅黑" w:eastAsia="微软雅黑" w:hAnsi="微软雅黑" w:cs="微软雅黑"/>
                <w:sz w:val="18"/>
                <w:szCs w:val="18"/>
                <w:lang w:val="zh-TW" w:eastAsia="zh-TW"/>
              </w:rPr>
              <w:t>抵达成都，结束愉快的旅程。</w:t>
            </w:r>
          </w:p>
        </w:tc>
      </w:tr>
    </w:tbl>
    <w:p w:rsidR="00D24063" w:rsidRDefault="00D24063">
      <w:pPr>
        <w:spacing w:line="320" w:lineRule="exact"/>
        <w:rPr>
          <w:rStyle w:val="None"/>
          <w:rFonts w:ascii="微软雅黑" w:eastAsia="微软雅黑" w:hAnsi="微软雅黑" w:cs="宋体"/>
          <w:color w:val="002060"/>
          <w:sz w:val="18"/>
          <w:szCs w:val="18"/>
          <w:u w:color="002060"/>
          <w:lang w:val="zh-TW"/>
        </w:rPr>
      </w:pPr>
    </w:p>
    <w:p w:rsidR="00D24063" w:rsidRDefault="00C741A8">
      <w:pPr>
        <w:spacing w:line="320" w:lineRule="exact"/>
        <w:rPr>
          <w:rStyle w:val="None"/>
          <w:rFonts w:ascii="微软雅黑" w:eastAsia="微软雅黑" w:hAnsi="微软雅黑" w:cs="宋体"/>
          <w:color w:val="002060"/>
          <w:sz w:val="18"/>
          <w:szCs w:val="18"/>
          <w:u w:color="002060"/>
        </w:rPr>
      </w:pPr>
      <w:r>
        <w:rPr>
          <w:rStyle w:val="None"/>
          <w:rFonts w:ascii="微软雅黑" w:eastAsia="微软雅黑" w:hAnsi="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行程中涉及外观</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途经</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的景点能否安排则根据当时当地的天气、交通等情况而定</w:t>
      </w:r>
      <w:r>
        <w:rPr>
          <w:rStyle w:val="None"/>
          <w:rFonts w:ascii="微软雅黑" w:eastAsia="微软雅黑" w:hAnsi="微软雅黑" w:cs="宋体"/>
          <w:color w:val="002060"/>
          <w:sz w:val="18"/>
          <w:szCs w:val="18"/>
          <w:u w:color="002060"/>
        </w:rPr>
        <w:t>!</w:t>
      </w:r>
    </w:p>
    <w:p w:rsidR="00D24063" w:rsidRDefault="00D24063">
      <w:pPr>
        <w:spacing w:line="320" w:lineRule="exact"/>
        <w:jc w:val="center"/>
        <w:rPr>
          <w:rStyle w:val="Hyperlink1"/>
          <w:rFonts w:ascii="微软雅黑" w:eastAsia="微软雅黑" w:hAnsi="微软雅黑" w:cs="微软雅黑"/>
          <w:b/>
          <w:bCs/>
          <w:color w:val="0070C0"/>
          <w:sz w:val="32"/>
          <w:szCs w:val="32"/>
          <w:u w:color="FFFFFF"/>
        </w:rPr>
      </w:pPr>
    </w:p>
    <w:p w:rsidR="00D24063" w:rsidRDefault="00D24063">
      <w:pPr>
        <w:jc w:val="center"/>
        <w:rPr>
          <w:rStyle w:val="Hyperlink1"/>
          <w:rFonts w:ascii="微软雅黑" w:eastAsia="微软雅黑" w:hAnsi="微软雅黑" w:cs="微软雅黑"/>
          <w:b/>
          <w:bCs/>
          <w:color w:val="0070C0"/>
          <w:sz w:val="32"/>
          <w:szCs w:val="32"/>
          <w:u w:color="FFFFFF"/>
          <w:lang w:eastAsia="zh-CN"/>
        </w:rPr>
      </w:pPr>
    </w:p>
    <w:p w:rsidR="00D24063" w:rsidRDefault="00C741A8">
      <w:pPr>
        <w:jc w:val="center"/>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t>费用包含</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国际及美国国内段经济舱机票含税</w:t>
      </w:r>
      <w:r>
        <w:rPr>
          <w:rStyle w:val="None"/>
          <w:rFonts w:ascii="微软雅黑" w:eastAsia="微软雅黑" w:hAnsi="微软雅黑"/>
        </w:rPr>
        <w:t>(</w:t>
      </w:r>
      <w:r>
        <w:rPr>
          <w:rStyle w:val="None"/>
          <w:rFonts w:ascii="微软雅黑" w:eastAsia="微软雅黑" w:hAnsi="微软雅黑" w:cs="宋体"/>
          <w:lang w:val="zh-TW" w:eastAsia="zh-TW"/>
        </w:rPr>
        <w:t>不含</w:t>
      </w:r>
      <w:r>
        <w:rPr>
          <w:rStyle w:val="None"/>
          <w:rFonts w:ascii="微软雅黑" w:eastAsia="微软雅黑" w:hAnsi="微软雅黑" w:cs="宋体" w:hint="eastAsia"/>
          <w:lang w:val="zh-TW"/>
        </w:rPr>
        <w:t>内陆</w:t>
      </w:r>
      <w:r>
        <w:rPr>
          <w:rStyle w:val="None"/>
          <w:rFonts w:ascii="微软雅黑" w:eastAsia="微软雅黑" w:hAnsi="微软雅黑" w:cs="宋体"/>
          <w:lang w:val="zh-TW" w:eastAsia="zh-TW"/>
        </w:rPr>
        <w:t>行李托运费</w:t>
      </w:r>
      <w:r>
        <w:rPr>
          <w:rStyle w:val="None"/>
          <w:rFonts w:ascii="微软雅黑" w:eastAsia="微软雅黑" w:hAnsi="微软雅黑"/>
        </w:rPr>
        <w:t>)</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美国品牌酒店标准间（两人一间，美洲无统一的酒店星级评定标准，并且不承诺房型，具体房型以酒店前台拿房为准，房间标准类似国内准三或三星酒店）。</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空调旅游车。</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行程中所列酒店内早餐或者中</w:t>
      </w:r>
      <w:r>
        <w:rPr>
          <w:rStyle w:val="None"/>
          <w:rFonts w:ascii="微软雅黑" w:eastAsia="微软雅黑" w:hAnsi="微软雅黑"/>
        </w:rPr>
        <w:t>/</w:t>
      </w:r>
      <w:r>
        <w:rPr>
          <w:rStyle w:val="None"/>
          <w:rFonts w:ascii="微软雅黑" w:eastAsia="微软雅黑" w:hAnsi="微软雅黑" w:cs="宋体"/>
          <w:lang w:val="zh-TW" w:eastAsia="zh-TW"/>
        </w:rPr>
        <w:t>西式打包早餐，欧美人习惯简单的早餐，通常只有面包、咖啡、茶水等冷早；午晚餐为中西式自助餐和中式桌餐穿插安排；中式桌餐为根据人数安排</w:t>
      </w:r>
      <w:r>
        <w:rPr>
          <w:rStyle w:val="None"/>
          <w:rFonts w:ascii="微软雅黑" w:eastAsia="微软雅黑" w:hAnsi="微软雅黑"/>
        </w:rPr>
        <w:t>8-10</w:t>
      </w:r>
      <w:r>
        <w:rPr>
          <w:rStyle w:val="None"/>
          <w:rFonts w:ascii="微软雅黑" w:eastAsia="微软雅黑" w:hAnsi="微软雅黑" w:cs="宋体"/>
          <w:lang w:val="zh-TW" w:eastAsia="zh-TW"/>
        </w:rPr>
        <w:t>人一桌六菜一汤；美国餐标午餐</w:t>
      </w:r>
      <w:r>
        <w:rPr>
          <w:rStyle w:val="None"/>
          <w:rFonts w:ascii="微软雅黑" w:eastAsia="微软雅黑" w:hAnsi="微软雅黑"/>
        </w:rPr>
        <w:t>7</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人，晚餐</w:t>
      </w:r>
      <w:r>
        <w:rPr>
          <w:rStyle w:val="None"/>
          <w:rFonts w:ascii="微软雅黑" w:eastAsia="微软雅黑" w:hAnsi="微软雅黑"/>
        </w:rPr>
        <w:t>8</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w:t>
      </w:r>
      <w:r>
        <w:rPr>
          <w:rStyle w:val="None"/>
          <w:rFonts w:ascii="微软雅黑" w:eastAsia="微软雅黑" w:hAnsi="微软雅黑"/>
        </w:rPr>
        <w:t>)</w:t>
      </w:r>
      <w:r>
        <w:rPr>
          <w:rStyle w:val="None"/>
          <w:rFonts w:ascii="微软雅黑" w:eastAsia="微软雅黑" w:hAnsi="微软雅黑"/>
          <w:sz w:val="18"/>
          <w:szCs w:val="18"/>
        </w:rPr>
        <w:t xml:space="preserve"> </w:t>
      </w:r>
      <w:r>
        <w:rPr>
          <w:rStyle w:val="None"/>
          <w:rFonts w:ascii="微软雅黑" w:eastAsia="微软雅黑" w:hAnsi="微软雅黑"/>
        </w:rPr>
        <w:t>----</w:t>
      </w:r>
      <w:r>
        <w:rPr>
          <w:rStyle w:val="None"/>
          <w:rFonts w:ascii="微软雅黑" w:eastAsia="微软雅黑" w:hAnsi="微软雅黑" w:cs="宋体"/>
          <w:lang w:val="zh-TW" w:eastAsia="zh-TW"/>
        </w:rPr>
        <w:t>内陆段航班若遇早班机，酒店不提供路早，请自备早点。所有餐自行不用，费用概不退还。</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中英文双语导游</w:t>
      </w:r>
      <w:r>
        <w:rPr>
          <w:rStyle w:val="None"/>
          <w:rFonts w:ascii="微软雅黑" w:eastAsia="微软雅黑" w:hAnsi="微软雅黑"/>
        </w:rPr>
        <w:t>/</w:t>
      </w:r>
      <w:r>
        <w:rPr>
          <w:rStyle w:val="None"/>
          <w:rFonts w:ascii="微软雅黑" w:eastAsia="微软雅黑" w:hAnsi="微软雅黑" w:cs="宋体"/>
          <w:lang w:val="zh-TW" w:eastAsia="zh-TW"/>
        </w:rPr>
        <w:t>领队服务。</w:t>
      </w:r>
    </w:p>
    <w:p w:rsidR="00D24063" w:rsidRDefault="00C741A8">
      <w:pPr>
        <w:numPr>
          <w:ilvl w:val="0"/>
          <w:numId w:val="2"/>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常规景点首道门票</w:t>
      </w:r>
      <w:r>
        <w:rPr>
          <w:rStyle w:val="None"/>
          <w:rFonts w:ascii="微软雅黑" w:eastAsia="微软雅黑" w:hAnsi="微软雅黑" w:cs="宋体"/>
          <w:lang w:val="zh-TW" w:eastAsia="zh-TW"/>
        </w:rPr>
        <w:t>：自由女神游船，</w:t>
      </w:r>
      <w:r>
        <w:rPr>
          <w:rStyle w:val="None"/>
          <w:rFonts w:ascii="微软雅黑" w:eastAsia="微软雅黑" w:hAnsi="微软雅黑" w:cs="宋体" w:hint="eastAsia"/>
          <w:lang w:val="zh-TW"/>
        </w:rPr>
        <w:t>西点军校，哈佛课程体验，斯坦福入内，</w:t>
      </w:r>
      <w:r>
        <w:rPr>
          <w:rStyle w:val="None"/>
          <w:rFonts w:ascii="微软雅黑" w:eastAsia="微软雅黑" w:hAnsi="微软雅黑" w:cs="宋体" w:hint="eastAsia"/>
        </w:rPr>
        <w:t>17</w:t>
      </w:r>
      <w:r>
        <w:rPr>
          <w:rStyle w:val="None"/>
          <w:rFonts w:ascii="微软雅黑" w:eastAsia="微软雅黑" w:hAnsi="微软雅黑" w:cs="宋体" w:hint="eastAsia"/>
        </w:rPr>
        <w:t>英里，南峡，登中途岛号航母，</w:t>
      </w:r>
      <w:r>
        <w:rPr>
          <w:rStyle w:val="None"/>
          <w:rFonts w:ascii="微软雅黑" w:eastAsia="微软雅黑" w:hAnsi="微软雅黑" w:cs="宋体"/>
          <w:lang w:val="zh-TW" w:eastAsia="zh-TW"/>
        </w:rPr>
        <w:t>若不用费用概不退还。</w:t>
      </w:r>
    </w:p>
    <w:p w:rsidR="00D24063" w:rsidRDefault="00C741A8">
      <w:pPr>
        <w:jc w:val="center"/>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t>费用不含</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None"/>
          <w:rFonts w:ascii="微软雅黑" w:eastAsia="微软雅黑" w:hAnsi="微软雅黑" w:cs="宋体"/>
          <w:lang w:val="zh-TW" w:eastAsia="zh-TW"/>
        </w:rPr>
        <w:t>航空公司临时涨税费</w:t>
      </w:r>
    </w:p>
    <w:p w:rsidR="00D24063" w:rsidRDefault="00C741A8">
      <w:pPr>
        <w:numPr>
          <w:ilvl w:val="0"/>
          <w:numId w:val="4"/>
        </w:numPr>
        <w:spacing w:line="320" w:lineRule="exact"/>
        <w:ind w:left="0" w:firstLine="0"/>
        <w:rPr>
          <w:rFonts w:ascii="微软雅黑" w:eastAsia="微软雅黑" w:hAnsi="微软雅黑"/>
          <w:b/>
          <w:bCs/>
          <w:color w:val="FF0000"/>
          <w:u w:color="FF0000"/>
          <w:lang w:val="zh-TW" w:eastAsia="zh-TW"/>
        </w:rPr>
      </w:pPr>
      <w:r>
        <w:rPr>
          <w:rStyle w:val="None"/>
          <w:rFonts w:ascii="微软雅黑" w:eastAsia="微软雅黑" w:hAnsi="微软雅黑" w:cs="宋体" w:hint="eastAsia"/>
          <w:b/>
          <w:bCs/>
          <w:color w:val="FF0000"/>
          <w:u w:color="FF0000"/>
          <w:lang w:val="zh-TW" w:eastAsia="zh-TW"/>
        </w:rPr>
        <w:t>全程小费</w:t>
      </w:r>
      <w:r>
        <w:rPr>
          <w:rStyle w:val="None"/>
          <w:rFonts w:ascii="微软雅黑" w:eastAsia="微软雅黑" w:hAnsi="微软雅黑"/>
          <w:b/>
          <w:bCs/>
          <w:color w:val="FF0000"/>
          <w:u w:color="FF0000"/>
        </w:rPr>
        <w:t>150</w:t>
      </w:r>
      <w:r>
        <w:rPr>
          <w:rStyle w:val="None"/>
          <w:rFonts w:ascii="微软雅黑" w:eastAsia="微软雅黑" w:hAnsi="微软雅黑" w:cs="宋体" w:hint="eastAsia"/>
          <w:b/>
          <w:bCs/>
          <w:color w:val="FF0000"/>
          <w:u w:color="FF0000"/>
          <w:lang w:val="zh-TW" w:eastAsia="zh-TW"/>
        </w:rPr>
        <w:t>美金</w:t>
      </w:r>
      <w:r>
        <w:rPr>
          <w:rStyle w:val="None"/>
          <w:rFonts w:ascii="微软雅黑" w:eastAsia="微软雅黑" w:hAnsi="微软雅黑"/>
          <w:b/>
          <w:bCs/>
          <w:color w:val="FF0000"/>
          <w:u w:color="FF0000"/>
        </w:rPr>
        <w:t>/</w:t>
      </w:r>
      <w:r>
        <w:rPr>
          <w:rStyle w:val="None"/>
          <w:rFonts w:ascii="微软雅黑" w:eastAsia="微软雅黑" w:hAnsi="微软雅黑" w:cs="宋体" w:hint="eastAsia"/>
          <w:b/>
          <w:bCs/>
          <w:color w:val="FF0000"/>
          <w:u w:color="FF0000"/>
          <w:lang w:val="zh-TW" w:eastAsia="zh-TW"/>
        </w:rPr>
        <w:t>人，请机场现付领队。</w:t>
      </w:r>
    </w:p>
    <w:p w:rsidR="00D24063" w:rsidRDefault="00C741A8">
      <w:pPr>
        <w:numPr>
          <w:ilvl w:val="0"/>
          <w:numId w:val="5"/>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在机场内转机、候机及在美国内陆段飞机上用餐费用。</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美国国内段航班行李托运费以及国际航班</w:t>
      </w:r>
      <w:r>
        <w:rPr>
          <w:rStyle w:val="None"/>
          <w:rFonts w:ascii="微软雅黑" w:eastAsia="微软雅黑" w:hAnsi="微软雅黑" w:cs="宋体"/>
          <w:lang w:val="zh-TW" w:eastAsia="zh-TW"/>
        </w:rPr>
        <w:t>任何一段超出免费托运行李标准的费用</w:t>
      </w:r>
      <w:r>
        <w:rPr>
          <w:rStyle w:val="Hyperlink1"/>
          <w:rFonts w:ascii="微软雅黑" w:eastAsia="微软雅黑" w:hAnsi="微软雅黑" w:cs="宋体"/>
          <w:kern w:val="0"/>
        </w:rPr>
        <w:t>（美国国内航班不含免费行李托运，约</w:t>
      </w:r>
      <w:r>
        <w:rPr>
          <w:rStyle w:val="None"/>
          <w:rFonts w:ascii="微软雅黑" w:eastAsia="微软雅黑" w:hAnsi="微软雅黑" w:cs="宋体"/>
          <w:kern w:val="0"/>
        </w:rPr>
        <w:t>$25-$50/</w:t>
      </w:r>
      <w:r>
        <w:rPr>
          <w:rStyle w:val="Hyperlink1"/>
          <w:rFonts w:ascii="微软雅黑" w:eastAsia="微软雅黑" w:hAnsi="微软雅黑" w:cs="宋体"/>
          <w:kern w:val="0"/>
        </w:rPr>
        <w:t>件，不是所有航空公司都有免费手提行李，具体费用以</w:t>
      </w:r>
      <w:r>
        <w:rPr>
          <w:rStyle w:val="None"/>
          <w:rFonts w:ascii="微软雅黑" w:eastAsia="微软雅黑" w:hAnsi="微软雅黑" w:cs="宋体"/>
          <w:lang w:val="zh-TW" w:eastAsia="zh-TW"/>
        </w:rPr>
        <w:t>航空公司</w:t>
      </w:r>
      <w:r>
        <w:rPr>
          <w:rStyle w:val="Hyperlink1"/>
          <w:rFonts w:ascii="微软雅黑" w:eastAsia="微软雅黑" w:hAnsi="微软雅黑" w:cs="宋体"/>
          <w:kern w:val="0"/>
        </w:rPr>
        <w:t>规定为准；部分航空公司登机牌要收费，约</w:t>
      </w:r>
      <w:r>
        <w:rPr>
          <w:rStyle w:val="None"/>
          <w:rFonts w:ascii="微软雅黑" w:eastAsia="微软雅黑" w:hAnsi="微软雅黑" w:cs="宋体"/>
          <w:kern w:val="0"/>
        </w:rPr>
        <w:t>$5/</w:t>
      </w:r>
      <w:r>
        <w:rPr>
          <w:rStyle w:val="Hyperlink1"/>
          <w:rFonts w:ascii="微软雅黑" w:eastAsia="微软雅黑" w:hAnsi="微软雅黑" w:cs="宋体"/>
          <w:kern w:val="0"/>
        </w:rPr>
        <w:t>张，如要收费需自理）</w:t>
      </w:r>
      <w:r>
        <w:rPr>
          <w:rStyle w:val="None"/>
          <w:rFonts w:ascii="微软雅黑" w:eastAsia="微软雅黑" w:hAnsi="微软雅黑" w:cs="宋体"/>
          <w:lang w:val="zh-TW" w:eastAsia="zh-TW"/>
        </w:rPr>
        <w:t>；美国国内航班不提供免费餐食，请自备点心。</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单房差全程</w:t>
      </w:r>
      <w:r>
        <w:rPr>
          <w:rStyle w:val="Hyperlink1"/>
          <w:rFonts w:ascii="微软雅黑" w:eastAsia="微软雅黑" w:hAnsi="微软雅黑" w:cs="宋体" w:hint="eastAsia"/>
          <w:kern w:val="0"/>
          <w:lang w:val="en-US" w:eastAsia="zh-CN"/>
        </w:rPr>
        <w:t>40</w:t>
      </w:r>
      <w:r>
        <w:rPr>
          <w:rStyle w:val="None"/>
          <w:rFonts w:ascii="微软雅黑" w:eastAsia="微软雅黑" w:hAnsi="微软雅黑" w:cs="宋体"/>
          <w:kern w:val="0"/>
        </w:rPr>
        <w:t>00</w:t>
      </w:r>
      <w:r>
        <w:rPr>
          <w:rStyle w:val="Hyperlink1"/>
          <w:rFonts w:ascii="微软雅黑" w:eastAsia="微软雅黑" w:hAnsi="微软雅黑" w:cs="宋体"/>
          <w:kern w:val="0"/>
        </w:rPr>
        <w:t>元</w:t>
      </w:r>
      <w:r>
        <w:rPr>
          <w:rStyle w:val="None"/>
          <w:rFonts w:ascii="微软雅黑" w:eastAsia="微软雅黑" w:hAnsi="微软雅黑" w:cs="宋体"/>
          <w:kern w:val="0"/>
        </w:rPr>
        <w:t>/</w:t>
      </w:r>
      <w:r>
        <w:rPr>
          <w:rStyle w:val="Hyperlink1"/>
          <w:rFonts w:ascii="微软雅黑" w:eastAsia="微软雅黑" w:hAnsi="微软雅黑" w:cs="宋体"/>
          <w:kern w:val="0"/>
        </w:rPr>
        <w:t>人，须在报名时提出申请；</w:t>
      </w:r>
      <w:r>
        <w:rPr>
          <w:rStyle w:val="None"/>
          <w:rFonts w:ascii="微软雅黑" w:eastAsia="微软雅黑" w:hAnsi="微软雅黑" w:cs="宋体"/>
          <w:kern w:val="0"/>
        </w:rPr>
        <w:t>(</w:t>
      </w:r>
      <w:r>
        <w:rPr>
          <w:rStyle w:val="Hyperlink1"/>
          <w:rFonts w:ascii="微软雅黑" w:eastAsia="微软雅黑" w:hAnsi="微软雅黑" w:cs="宋体"/>
          <w:kern w:val="0"/>
        </w:rPr>
        <w:t>分房以同性客人住一房为原则，如需住单人间，报名时应提出申请，并补交单间差，若因此造成团队出现非自然单间，提出住单间申请者需再补一间单房差，即共需支</w:t>
      </w:r>
      <w:r>
        <w:rPr>
          <w:rStyle w:val="Hyperlink1"/>
          <w:rFonts w:ascii="微软雅黑" w:eastAsia="微软雅黑" w:hAnsi="微软雅黑" w:cs="宋体" w:hint="eastAsia"/>
          <w:kern w:val="0"/>
          <w:lang w:val="en-US" w:eastAsia="zh-CN"/>
        </w:rPr>
        <w:t>80</w:t>
      </w:r>
      <w:r>
        <w:rPr>
          <w:rStyle w:val="None"/>
          <w:rFonts w:ascii="微软雅黑" w:eastAsia="微软雅黑" w:hAnsi="微软雅黑" w:cs="宋体"/>
          <w:kern w:val="0"/>
        </w:rPr>
        <w:t>00</w:t>
      </w:r>
      <w:r>
        <w:rPr>
          <w:rStyle w:val="Hyperlink1"/>
          <w:rFonts w:ascii="微软雅黑" w:eastAsia="微软雅黑" w:hAnsi="微软雅黑" w:cs="宋体"/>
          <w:kern w:val="0"/>
        </w:rPr>
        <w:t>元；如报名时为夫妻、母子</w:t>
      </w:r>
      <w:r>
        <w:rPr>
          <w:rStyle w:val="None"/>
          <w:rFonts w:ascii="微软雅黑" w:eastAsia="微软雅黑" w:hAnsi="微软雅黑" w:cs="宋体"/>
          <w:kern w:val="0"/>
        </w:rPr>
        <w:t>/</w:t>
      </w:r>
      <w:r>
        <w:rPr>
          <w:rStyle w:val="Hyperlink1"/>
          <w:rFonts w:ascii="微软雅黑" w:eastAsia="微软雅黑" w:hAnsi="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美国用车以及司机</w:t>
      </w:r>
      <w:r>
        <w:rPr>
          <w:rStyle w:val="None"/>
          <w:rFonts w:ascii="微软雅黑" w:eastAsia="微软雅黑" w:hAnsi="微软雅黑" w:cs="宋体"/>
          <w:kern w:val="0"/>
        </w:rPr>
        <w:t>(</w:t>
      </w:r>
      <w:r>
        <w:rPr>
          <w:rStyle w:val="Hyperlink1"/>
          <w:rFonts w:ascii="微软雅黑" w:eastAsia="微软雅黑" w:hAnsi="微软雅黑" w:cs="宋体"/>
          <w:kern w:val="0"/>
        </w:rPr>
        <w:t>导游</w:t>
      </w:r>
      <w:r>
        <w:rPr>
          <w:rStyle w:val="None"/>
          <w:rFonts w:ascii="微软雅黑" w:eastAsia="微软雅黑" w:hAnsi="微软雅黑" w:cs="宋体"/>
          <w:kern w:val="0"/>
        </w:rPr>
        <w:t>)</w:t>
      </w:r>
      <w:r>
        <w:rPr>
          <w:rStyle w:val="Hyperlink1"/>
          <w:rFonts w:ascii="微软雅黑" w:eastAsia="微软雅黑" w:hAnsi="微软雅黑" w:cs="宋体"/>
          <w:kern w:val="0"/>
        </w:rPr>
        <w:t>工作时间为全天不超过</w:t>
      </w:r>
      <w:r>
        <w:rPr>
          <w:rStyle w:val="None"/>
          <w:rFonts w:ascii="微软雅黑" w:eastAsia="微软雅黑" w:hAnsi="微软雅黑" w:cs="宋体"/>
          <w:kern w:val="0"/>
        </w:rPr>
        <w:t>10</w:t>
      </w:r>
      <w:r>
        <w:rPr>
          <w:rStyle w:val="Hyperlink1"/>
          <w:rFonts w:ascii="微软雅黑" w:eastAsia="微软雅黑" w:hAnsi="微软雅黑" w:cs="宋体"/>
          <w:kern w:val="0"/>
        </w:rPr>
        <w:t>小时，若超时服务需另付超时费约</w:t>
      </w:r>
      <w:r>
        <w:rPr>
          <w:rStyle w:val="None"/>
          <w:rFonts w:ascii="微软雅黑" w:eastAsia="微软雅黑" w:hAnsi="微软雅黑" w:cs="宋体"/>
          <w:kern w:val="0"/>
        </w:rPr>
        <w:t>150</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时</w:t>
      </w:r>
      <w:r>
        <w:rPr>
          <w:rStyle w:val="None"/>
          <w:rFonts w:ascii="微软雅黑" w:eastAsia="微软雅黑" w:hAnsi="微软雅黑" w:cs="宋体"/>
          <w:kern w:val="0"/>
        </w:rPr>
        <w:t>/</w:t>
      </w:r>
      <w:r>
        <w:rPr>
          <w:rStyle w:val="Hyperlink1"/>
          <w:rFonts w:ascii="微软雅黑" w:eastAsia="微软雅黑" w:hAnsi="微软雅黑" w:cs="宋体"/>
          <w:kern w:val="0"/>
        </w:rPr>
        <w:t>车。</w:t>
      </w:r>
    </w:p>
    <w:p w:rsidR="00D24063" w:rsidRDefault="00C741A8">
      <w:pPr>
        <w:numPr>
          <w:ilvl w:val="0"/>
          <w:numId w:val="5"/>
        </w:numPr>
        <w:spacing w:line="320" w:lineRule="exact"/>
        <w:ind w:left="0" w:firstLine="0"/>
        <w:rPr>
          <w:rFonts w:ascii="微软雅黑" w:eastAsia="微软雅黑" w:hAnsi="微软雅黑"/>
          <w:lang w:val="zh-TW" w:eastAsia="zh-TW"/>
        </w:rPr>
      </w:pPr>
      <w:r>
        <w:rPr>
          <w:rStyle w:val="Hyperlink2"/>
          <w:rFonts w:ascii="微软雅黑" w:eastAsia="微软雅黑" w:hAnsi="微软雅黑"/>
        </w:rPr>
        <w:t>个人消费等私人费用</w:t>
      </w:r>
      <w:r>
        <w:rPr>
          <w:rStyle w:val="None"/>
          <w:rFonts w:ascii="微软雅黑" w:eastAsia="微软雅黑" w:hAnsi="微软雅黑" w:cs="宋体"/>
          <w:kern w:val="0"/>
        </w:rPr>
        <w:t>(</w:t>
      </w:r>
      <w:r>
        <w:rPr>
          <w:rStyle w:val="Hyperlink2"/>
          <w:rFonts w:ascii="微软雅黑" w:eastAsia="微软雅黑" w:hAnsi="微软雅黑"/>
        </w:rPr>
        <w:t>例如洗衣、电话、上网、收费电视节目、机场和酒店行李搬运服务、行程列明以外的用餐等</w:t>
      </w:r>
      <w:r>
        <w:rPr>
          <w:rStyle w:val="None"/>
          <w:rFonts w:ascii="微软雅黑" w:eastAsia="微软雅黑" w:hAnsi="微软雅黑" w:cs="宋体"/>
          <w:kern w:val="0"/>
        </w:rPr>
        <w:t>)</w:t>
      </w:r>
    </w:p>
    <w:p w:rsidR="00D24063" w:rsidRDefault="00C741A8">
      <w:pPr>
        <w:numPr>
          <w:ilvl w:val="0"/>
          <w:numId w:val="5"/>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护照及签证费用、</w:t>
      </w:r>
      <w:r>
        <w:rPr>
          <w:rStyle w:val="None"/>
          <w:rFonts w:ascii="微软雅黑" w:eastAsia="微软雅黑" w:hAnsi="微软雅黑"/>
        </w:rPr>
        <w:t>EVUS</w:t>
      </w:r>
      <w:r>
        <w:rPr>
          <w:rStyle w:val="None"/>
          <w:rFonts w:ascii="微软雅黑" w:eastAsia="微软雅黑" w:hAnsi="微软雅黑" w:cs="宋体"/>
          <w:lang w:val="zh-TW" w:eastAsia="zh-TW"/>
        </w:rPr>
        <w:t>登记费用</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None"/>
          <w:rFonts w:ascii="微软雅黑" w:eastAsia="微软雅黑" w:hAnsi="微软雅黑" w:cs="宋体"/>
          <w:lang w:val="zh-TW" w:eastAsia="zh-TW"/>
        </w:rPr>
        <w:t>其他上述</w:t>
      </w:r>
      <w:r>
        <w:rPr>
          <w:rStyle w:val="None"/>
          <w:rFonts w:ascii="微软雅黑" w:eastAsia="微软雅黑" w:hAnsi="微软雅黑" w:cs="宋体"/>
        </w:rPr>
        <w:t>“</w:t>
      </w:r>
      <w:r>
        <w:rPr>
          <w:rStyle w:val="None"/>
          <w:rFonts w:ascii="微软雅黑" w:eastAsia="微软雅黑" w:hAnsi="微软雅黑" w:cs="宋体"/>
          <w:lang w:val="zh-TW" w:eastAsia="zh-TW"/>
        </w:rPr>
        <w:t>费用包含</w:t>
      </w:r>
      <w:r>
        <w:rPr>
          <w:rStyle w:val="None"/>
          <w:rFonts w:ascii="微软雅黑" w:eastAsia="微软雅黑" w:hAnsi="微软雅黑" w:cs="宋体"/>
        </w:rPr>
        <w:t>”</w:t>
      </w:r>
      <w:r>
        <w:rPr>
          <w:rStyle w:val="None"/>
          <w:rFonts w:ascii="微软雅黑" w:eastAsia="微软雅黑" w:hAnsi="微软雅黑" w:cs="宋体"/>
          <w:lang w:val="zh-TW" w:eastAsia="zh-TW"/>
        </w:rPr>
        <w:t>条款中未列明的一切额外费用。</w:t>
      </w:r>
    </w:p>
    <w:p w:rsidR="00D24063" w:rsidRDefault="00C741A8">
      <w:pPr>
        <w:numPr>
          <w:ilvl w:val="0"/>
          <w:numId w:val="3"/>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根据《旅游法》第十六条规定：</w:t>
      </w:r>
      <w:r>
        <w:rPr>
          <w:rStyle w:val="None"/>
          <w:rFonts w:ascii="微软雅黑" w:eastAsia="微软雅黑" w:hAnsi="微软雅黑" w:cs="宋体"/>
          <w:kern w:val="0"/>
        </w:rPr>
        <w:t>“</w:t>
      </w:r>
      <w:r>
        <w:rPr>
          <w:rStyle w:val="Hyperlink1"/>
          <w:rFonts w:ascii="微软雅黑" w:eastAsia="微软雅黑" w:hAnsi="微软雅黑" w:cs="宋体"/>
          <w:kern w:val="0"/>
        </w:rPr>
        <w:t>出境旅游者不得在境外非法滞留，随团出境的旅游者不得擅自分团、脱团</w:t>
      </w:r>
      <w:r>
        <w:rPr>
          <w:rStyle w:val="Hyperlink1"/>
          <w:rFonts w:ascii="微软雅黑" w:eastAsia="微软雅黑" w:hAnsi="微软雅黑" w:cs="宋体"/>
          <w:kern w:val="0"/>
        </w:rPr>
        <w:t xml:space="preserve"> </w:t>
      </w:r>
      <w:r>
        <w:rPr>
          <w:rStyle w:val="None"/>
          <w:rFonts w:ascii="微软雅黑" w:eastAsia="微软雅黑" w:hAnsi="微软雅黑" w:cs="宋体"/>
          <w:kern w:val="0"/>
        </w:rPr>
        <w:t>”</w:t>
      </w:r>
      <w:r>
        <w:rPr>
          <w:rStyle w:val="Hyperlink1"/>
          <w:rFonts w:ascii="微软雅黑" w:eastAsia="微软雅黑" w:hAnsi="微软雅黑" w:cs="宋体"/>
          <w:kern w:val="0"/>
        </w:rPr>
        <w:t>。游客在境外如有任何形式的脱团，需提前告知我社，并签订脱团协议书，且我社将收取</w:t>
      </w:r>
      <w:r>
        <w:rPr>
          <w:rStyle w:val="None"/>
          <w:rFonts w:ascii="微软雅黑" w:eastAsia="微软雅黑" w:hAnsi="微软雅黑" w:cs="宋体"/>
          <w:kern w:val="0"/>
        </w:rPr>
        <w:t xml:space="preserve">200 </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人</w:t>
      </w:r>
      <w:r>
        <w:rPr>
          <w:rStyle w:val="None"/>
          <w:rFonts w:ascii="微软雅黑" w:eastAsia="微软雅黑" w:hAnsi="微软雅黑" w:cs="宋体"/>
          <w:kern w:val="0"/>
        </w:rPr>
        <w:t>/</w:t>
      </w:r>
      <w:r>
        <w:rPr>
          <w:rStyle w:val="Hyperlink1"/>
          <w:rFonts w:ascii="微软雅黑" w:eastAsia="微软雅黑" w:hAnsi="微软雅黑" w:cs="宋体"/>
          <w:kern w:val="0"/>
        </w:rPr>
        <w:t>天费用，此方式目的是游客遵守旅游法第十六条。如游客在未告知我社并未交纳此费用的</w:t>
      </w:r>
      <w:r>
        <w:rPr>
          <w:rStyle w:val="Hyperlink1"/>
          <w:rFonts w:ascii="微软雅黑" w:eastAsia="微软雅黑" w:hAnsi="微软雅黑" w:cs="宋体"/>
          <w:kern w:val="0"/>
        </w:rPr>
        <w:t>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D24063" w:rsidRDefault="00C741A8">
      <w:pPr>
        <w:spacing w:line="320" w:lineRule="exact"/>
        <w:jc w:val="center"/>
        <w:rPr>
          <w:rFonts w:ascii="微软雅黑" w:eastAsia="微软雅黑" w:hAnsi="微软雅黑"/>
        </w:rPr>
      </w:pPr>
      <w:r>
        <w:rPr>
          <w:rStyle w:val="None"/>
          <w:rFonts w:ascii="微软雅黑" w:eastAsia="微软雅黑" w:hAnsi="微软雅黑" w:cs="微软雅黑"/>
          <w:b/>
          <w:bCs/>
          <w:color w:val="FFFFFF"/>
          <w:sz w:val="32"/>
          <w:szCs w:val="32"/>
          <w:u w:color="FFFFFF"/>
          <w:lang w:val="zh-TW" w:eastAsia="zh-TW"/>
        </w:rPr>
        <w:t>酒店说明</w:t>
      </w:r>
    </w:p>
    <w:p w:rsidR="00D24063" w:rsidRDefault="00C741A8">
      <w:pPr>
        <w:spacing w:line="320" w:lineRule="exact"/>
        <w:rPr>
          <w:rFonts w:ascii="微软雅黑" w:eastAsia="微软雅黑" w:hAnsi="微软雅黑"/>
        </w:rPr>
      </w:pPr>
      <w:r>
        <w:rPr>
          <w:rStyle w:val="None"/>
          <w:rFonts w:ascii="微软雅黑" w:eastAsia="微软雅黑" w:hAnsi="微软雅黑" w:cs="宋体"/>
          <w:lang w:val="zh-TW" w:eastAsia="zh-TW"/>
        </w:rPr>
        <w:t>美国土地面积十分宽广，城市面积普遍较小，酒店楼层建筑不高，多以</w:t>
      </w:r>
      <w:r>
        <w:rPr>
          <w:rStyle w:val="None"/>
          <w:rFonts w:ascii="微软雅黑" w:eastAsia="微软雅黑" w:hAnsi="微软雅黑"/>
        </w:rPr>
        <w:t>2-3</w:t>
      </w:r>
      <w:r>
        <w:rPr>
          <w:rStyle w:val="None"/>
          <w:rFonts w:ascii="微软雅黑" w:eastAsia="微软雅黑" w:hAnsi="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
          <w:rFonts w:ascii="微软雅黑" w:eastAsia="微软雅黑" w:hAnsi="微软雅黑"/>
        </w:rPr>
        <w:t>,</w:t>
      </w:r>
      <w:r>
        <w:rPr>
          <w:rStyle w:val="None"/>
          <w:rFonts w:ascii="微软雅黑" w:eastAsia="微软雅黑" w:hAnsi="微软雅黑" w:cs="宋体"/>
          <w:lang w:val="zh-TW" w:eastAsia="zh-TW"/>
        </w:rPr>
        <w:t>但房间都较为舒适；市中心仅指商业办公为主的一小块区域</w:t>
      </w:r>
      <w:r>
        <w:rPr>
          <w:rStyle w:val="None"/>
          <w:rFonts w:ascii="微软雅黑" w:eastAsia="微软雅黑" w:hAnsi="微软雅黑"/>
        </w:rPr>
        <w:t>,</w:t>
      </w:r>
      <w:r>
        <w:rPr>
          <w:rStyle w:val="None"/>
          <w:rFonts w:ascii="微软雅黑" w:eastAsia="微软雅黑" w:hAnsi="微软雅黑" w:cs="宋体"/>
          <w:lang w:val="zh-TW" w:eastAsia="zh-TW"/>
        </w:rPr>
        <w:t>居民一般都不在此居住。一般团队的酒店如无特别说明，均为市郊等非闹市区，团</w:t>
      </w:r>
      <w:r>
        <w:rPr>
          <w:rStyle w:val="None"/>
          <w:rFonts w:ascii="微软雅黑" w:eastAsia="微软雅黑" w:hAnsi="微软雅黑" w:cs="宋体"/>
          <w:lang w:val="zh-TW" w:eastAsia="zh-TW"/>
        </w:rPr>
        <w:lastRenderedPageBreak/>
        <w:t>队安排在高速公路旁边酒店住宿属正常；</w:t>
      </w:r>
      <w:r>
        <w:rPr>
          <w:rStyle w:val="None"/>
          <w:rFonts w:ascii="微软雅黑" w:eastAsia="微软雅黑" w:hAnsi="微软雅黑" w:cs="宋体"/>
          <w:lang w:val="zh-TW" w:eastAsia="zh-TW"/>
        </w:rPr>
        <w:t xml:space="preserve"> </w:t>
      </w:r>
      <w:r>
        <w:rPr>
          <w:rStyle w:val="None"/>
          <w:rFonts w:ascii="微软雅黑" w:eastAsia="微软雅黑" w:hAnsi="微软雅黑" w:cs="宋体"/>
          <w:lang w:val="zh-TW" w:eastAsia="zh-TW"/>
        </w:rPr>
        <w:t>美国酒店内不提供洗漱用具，请自备洗漱用品</w:t>
      </w:r>
      <w:r>
        <w:rPr>
          <w:rStyle w:val="None"/>
          <w:rFonts w:ascii="微软雅黑" w:eastAsia="微软雅黑" w:hAnsi="微软雅黑"/>
        </w:rPr>
        <w:t>(</w:t>
      </w:r>
      <w:r>
        <w:rPr>
          <w:rStyle w:val="None"/>
          <w:rFonts w:ascii="微软雅黑" w:eastAsia="微软雅黑" w:hAnsi="微软雅黑" w:cs="宋体"/>
          <w:lang w:val="zh-TW" w:eastAsia="zh-TW"/>
        </w:rPr>
        <w:t>牙膏、牙刷等</w:t>
      </w:r>
      <w:r>
        <w:rPr>
          <w:rStyle w:val="None"/>
          <w:rFonts w:ascii="微软雅黑" w:eastAsia="微软雅黑" w:hAnsi="微软雅黑"/>
        </w:rPr>
        <w:t>)</w:t>
      </w:r>
      <w:r>
        <w:rPr>
          <w:rStyle w:val="None"/>
          <w:rFonts w:ascii="微软雅黑" w:eastAsia="微软雅黑" w:hAnsi="微软雅黑" w:cs="宋体"/>
          <w:lang w:val="zh-TW" w:eastAsia="zh-TW"/>
        </w:rPr>
        <w:t>及拖鞋。一般酒店采用</w:t>
      </w:r>
      <w:r>
        <w:rPr>
          <w:rStyle w:val="None"/>
          <w:rFonts w:ascii="微软雅黑" w:eastAsia="微软雅黑" w:hAnsi="微软雅黑"/>
        </w:rPr>
        <w:t>110</w:t>
      </w:r>
      <w:r>
        <w:rPr>
          <w:rStyle w:val="None"/>
          <w:rFonts w:ascii="微软雅黑" w:eastAsia="微软雅黑" w:hAnsi="微软雅黑" w:cs="宋体"/>
          <w:lang w:val="zh-TW" w:eastAsia="zh-TW"/>
        </w:rPr>
        <w:t>伏特，如手机照相机充电等，可备</w:t>
      </w:r>
      <w:r>
        <w:rPr>
          <w:rStyle w:val="None"/>
          <w:rFonts w:ascii="微软雅黑" w:eastAsia="微软雅黑" w:hAnsi="微软雅黑"/>
        </w:rPr>
        <w:t>“</w:t>
      </w:r>
      <w:r>
        <w:rPr>
          <w:rStyle w:val="None"/>
          <w:rFonts w:ascii="微软雅黑" w:eastAsia="微软雅黑" w:hAnsi="微软雅黑" w:cs="宋体"/>
          <w:lang w:val="zh-TW" w:eastAsia="zh-TW"/>
        </w:rPr>
        <w:t>美标</w:t>
      </w:r>
      <w:r>
        <w:rPr>
          <w:rStyle w:val="None"/>
          <w:rFonts w:ascii="微软雅黑" w:eastAsia="微软雅黑" w:hAnsi="微软雅黑"/>
        </w:rPr>
        <w:t>”</w:t>
      </w:r>
      <w:r>
        <w:rPr>
          <w:rStyle w:val="None"/>
          <w:rFonts w:ascii="微软雅黑" w:eastAsia="微软雅黑" w:hAnsi="微软雅黑" w:cs="宋体"/>
          <w:lang w:val="zh-TW" w:eastAsia="zh-TW"/>
        </w:rPr>
        <w:t>转换插头。</w:t>
      </w:r>
    </w:p>
    <w:p w:rsidR="00D24063" w:rsidRDefault="00D24063">
      <w:pPr>
        <w:spacing w:line="320" w:lineRule="exact"/>
        <w:jc w:val="center"/>
        <w:rPr>
          <w:rStyle w:val="None"/>
          <w:rFonts w:ascii="微软雅黑" w:eastAsia="微软雅黑" w:hAnsi="微软雅黑"/>
          <w:color w:val="002060"/>
          <w:u w:color="002060"/>
        </w:rPr>
      </w:pPr>
    </w:p>
    <w:p w:rsidR="00D24063" w:rsidRDefault="00C741A8">
      <w:pPr>
        <w:ind w:left="360"/>
        <w:jc w:val="center"/>
        <w:rPr>
          <w:rStyle w:val="None"/>
          <w:rFonts w:ascii="微软雅黑" w:eastAsia="微软雅黑" w:hAnsi="微软雅黑"/>
          <w:b/>
          <w:bCs/>
          <w:sz w:val="32"/>
          <w:szCs w:val="32"/>
          <w:lang w:val="zh-TW" w:eastAsia="zh-TW"/>
        </w:rPr>
      </w:pPr>
      <w:r>
        <w:rPr>
          <w:rStyle w:val="None"/>
          <w:rFonts w:ascii="微软雅黑" w:eastAsia="微软雅黑" w:hAnsi="微软雅黑" w:cs="宋体"/>
          <w:b/>
          <w:bCs/>
          <w:sz w:val="32"/>
          <w:szCs w:val="32"/>
          <w:lang w:val="zh-TW" w:eastAsia="zh-TW"/>
        </w:rPr>
        <w:t>有关对旅游合同的补充协议书</w:t>
      </w:r>
    </w:p>
    <w:p w:rsidR="00D24063" w:rsidRDefault="00C741A8">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甲方：游客（姓名）：</w:t>
      </w:r>
    </w:p>
    <w:p w:rsidR="00D24063" w:rsidRDefault="00C741A8">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乙方：旅行社或地接社（名称）：</w:t>
      </w:r>
    </w:p>
    <w:p w:rsidR="00D24063" w:rsidRDefault="00C741A8">
      <w:pPr>
        <w:spacing w:line="320" w:lineRule="exact"/>
        <w:jc w:val="left"/>
        <w:rPr>
          <w:rStyle w:val="None"/>
          <w:rFonts w:ascii="微软雅黑" w:eastAsia="微软雅黑" w:hAnsi="微软雅黑" w:cs="宋体"/>
          <w:b/>
          <w:bCs/>
          <w:lang w:val="zh-TW" w:eastAsia="zh-TW"/>
        </w:rPr>
      </w:pPr>
      <w:r>
        <w:rPr>
          <w:rStyle w:val="None"/>
          <w:rFonts w:ascii="微软雅黑" w:eastAsia="微软雅黑" w:hAnsi="微软雅黑" w:cs="宋体"/>
          <w:b/>
          <w:bCs/>
          <w:lang w:val="zh-TW" w:eastAsia="zh-TW"/>
        </w:rPr>
        <w:t>致尊敬的客人：</w:t>
      </w:r>
    </w:p>
    <w:p w:rsidR="00D24063" w:rsidRDefault="00C741A8">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D24063" w:rsidRDefault="00C741A8">
      <w:pPr>
        <w:spacing w:line="320" w:lineRule="exact"/>
        <w:jc w:val="left"/>
        <w:rPr>
          <w:rStyle w:val="None"/>
          <w:rFonts w:ascii="微软雅黑" w:eastAsia="微软雅黑" w:hAnsi="微软雅黑" w:cs="宋体"/>
          <w:b/>
          <w:bCs/>
        </w:rPr>
      </w:pPr>
      <w:r>
        <w:rPr>
          <w:rStyle w:val="None"/>
          <w:rFonts w:ascii="微软雅黑" w:eastAsia="微软雅黑" w:hAnsi="微软雅黑" w:cs="宋体"/>
          <w:b/>
          <w:bCs/>
        </w:rPr>
        <w:t>1.</w:t>
      </w:r>
      <w:r>
        <w:rPr>
          <w:rStyle w:val="None"/>
          <w:rFonts w:ascii="微软雅黑" w:eastAsia="微软雅黑" w:hAnsi="微软雅黑" w:cs="宋体"/>
          <w:b/>
          <w:bCs/>
          <w:lang w:val="zh-TW" w:eastAsia="zh-TW"/>
        </w:rPr>
        <w:t>购物活动</w:t>
      </w:r>
    </w:p>
    <w:p w:rsidR="00D24063" w:rsidRDefault="00C741A8">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鉴于游客普遍存在购物需求，但对美国当地产品不甚了解，经协商一致，约定履行过程中安排的美国特色商品如下：</w:t>
      </w:r>
    </w:p>
    <w:tbl>
      <w:tblPr>
        <w:tblStyle w:val="TableNormal"/>
        <w:tblW w:w="987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04"/>
        <w:gridCol w:w="2694"/>
        <w:gridCol w:w="3260"/>
        <w:gridCol w:w="1701"/>
        <w:gridCol w:w="1417"/>
      </w:tblGrid>
      <w:tr w:rsidR="00D24063">
        <w:trPr>
          <w:trHeight w:val="212"/>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b/>
                <w:bCs/>
              </w:rPr>
              <w:t>序号</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b/>
                <w:bCs/>
              </w:rPr>
              <w:t>购物店名称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b/>
                <w:bCs/>
              </w:rPr>
              <w:t>商</w:t>
            </w:r>
            <w:r>
              <w:rPr>
                <w:rStyle w:val="Hyperlink1"/>
                <w:rFonts w:ascii="微软雅黑" w:eastAsia="微软雅黑" w:hAnsi="微软雅黑" w:cs="宋体"/>
                <w:b/>
                <w:bCs/>
              </w:rPr>
              <w:t>品种类，特色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b/>
                <w:bCs/>
              </w:rPr>
              <w:t>地点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b/>
                <w:bCs/>
              </w:rPr>
              <w:t>参观时间</w:t>
            </w:r>
          </w:p>
        </w:tc>
      </w:tr>
      <w:tr w:rsidR="00D24063">
        <w:trPr>
          <w:trHeight w:val="14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None"/>
                <w:rFonts w:ascii="微软雅黑" w:eastAsia="微软雅黑" w:hAnsi="微软雅黑" w:cs="宋体"/>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ind w:firstLine="87"/>
              <w:rPr>
                <w:rFonts w:ascii="微软雅黑" w:eastAsia="微软雅黑" w:hAnsi="微软雅黑"/>
              </w:rPr>
            </w:pPr>
            <w:r>
              <w:rPr>
                <w:rStyle w:val="None"/>
                <w:rFonts w:ascii="微软雅黑" w:eastAsia="微软雅黑" w:hAnsi="微软雅黑" w:cs="宋体"/>
              </w:rPr>
              <w:t>DB VITAMIN OUTLET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rPr>
                <w:rFonts w:ascii="微软雅黑" w:eastAsia="微软雅黑" w:hAnsi="微软雅黑"/>
              </w:rPr>
            </w:pPr>
            <w:r>
              <w:rPr>
                <w:rStyle w:val="Hyperlink1"/>
                <w:rFonts w:ascii="微软雅黑" w:eastAsia="微软雅黑" w:hAnsi="微软雅黑" w:cs="宋体"/>
              </w:rPr>
              <w:t>各种保健品，美国纪念品等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rPr>
              <w:t xml:space="preserve"> </w:t>
            </w:r>
            <w:r>
              <w:rPr>
                <w:rStyle w:val="Hyperlink1"/>
                <w:rFonts w:ascii="微软雅黑" w:eastAsia="微软雅黑" w:hAnsi="微软雅黑" w:cs="宋体"/>
              </w:rPr>
              <w:t>洛杉矶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4063" w:rsidRDefault="00C741A8">
            <w:pPr>
              <w:spacing w:line="320" w:lineRule="exact"/>
              <w:jc w:val="center"/>
              <w:rPr>
                <w:rFonts w:ascii="微软雅黑" w:eastAsia="微软雅黑" w:hAnsi="微软雅黑"/>
              </w:rPr>
            </w:pPr>
            <w:r>
              <w:rPr>
                <w:rStyle w:val="Hyperlink1"/>
                <w:rFonts w:ascii="微软雅黑" w:eastAsia="微软雅黑" w:hAnsi="微软雅黑" w:cs="宋体"/>
              </w:rPr>
              <w:t>约</w:t>
            </w:r>
            <w:r>
              <w:rPr>
                <w:rStyle w:val="None"/>
                <w:rFonts w:ascii="微软雅黑" w:eastAsia="微软雅黑" w:hAnsi="微软雅黑" w:cs="宋体"/>
              </w:rPr>
              <w:t>1</w:t>
            </w:r>
            <w:r>
              <w:rPr>
                <w:rStyle w:val="Hyperlink1"/>
                <w:rFonts w:ascii="微软雅黑" w:eastAsia="微软雅黑" w:hAnsi="微软雅黑" w:cs="宋体"/>
              </w:rPr>
              <w:t>小时</w:t>
            </w:r>
          </w:p>
        </w:tc>
      </w:tr>
    </w:tbl>
    <w:p w:rsidR="00D24063" w:rsidRDefault="00D24063">
      <w:pPr>
        <w:spacing w:line="320" w:lineRule="exact"/>
        <w:jc w:val="center"/>
        <w:rPr>
          <w:rStyle w:val="None"/>
          <w:rFonts w:ascii="微软雅黑" w:eastAsia="微软雅黑" w:hAnsi="微软雅黑" w:cs="宋体"/>
          <w:lang w:val="zh-TW" w:eastAsia="zh-TW"/>
        </w:rPr>
      </w:pPr>
    </w:p>
    <w:p w:rsidR="00D24063" w:rsidRDefault="00C741A8">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备注：</w:t>
      </w:r>
    </w:p>
    <w:p w:rsidR="00D24063" w:rsidRDefault="00C741A8">
      <w:pPr>
        <w:spacing w:line="32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1</w:t>
      </w:r>
      <w:r>
        <w:rPr>
          <w:rStyle w:val="None"/>
          <w:rFonts w:ascii="微软雅黑" w:eastAsia="微软雅黑" w:hAnsi="微软雅黑" w:cs="宋体"/>
          <w:lang w:val="zh-TW" w:eastAsia="zh-TW"/>
        </w:rPr>
        <w:t>）以上所列商品均为美国特色，绝无假冒伪劣。游客已知晓购物活动的有关规定，未受到乙方的强迫要求，自愿报名参加，双方特签本备忘录以资遵守。</w:t>
      </w:r>
    </w:p>
    <w:p w:rsidR="00D24063" w:rsidRDefault="00C741A8">
      <w:pPr>
        <w:spacing w:line="32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2</w:t>
      </w:r>
      <w:r>
        <w:rPr>
          <w:rStyle w:val="None"/>
          <w:rFonts w:ascii="微软雅黑" w:eastAsia="微软雅黑" w:hAnsi="微软雅黑" w:cs="宋体"/>
          <w:lang w:val="zh-TW" w:eastAsia="zh-TW"/>
        </w:rPr>
        <w:t>）游客应自行对商品的质量状况进行鉴别，并向经销商索取正规凭据并妥善保管如有质量问题可在旅游行程结束之日起</w:t>
      </w:r>
      <w:r>
        <w:rPr>
          <w:rStyle w:val="None"/>
          <w:rFonts w:ascii="微软雅黑" w:eastAsia="微软雅黑" w:hAnsi="微软雅黑" w:cs="宋体"/>
        </w:rPr>
        <w:t>15</w:t>
      </w:r>
      <w:r>
        <w:rPr>
          <w:rStyle w:val="None"/>
          <w:rFonts w:ascii="微软雅黑" w:eastAsia="微软雅黑" w:hAnsi="微软雅黑" w:cs="宋体"/>
          <w:lang w:val="zh-TW" w:eastAsia="zh-TW"/>
        </w:rPr>
        <w:t>日内凭购物凭证提出退还，旅行社将积极协助处理，商品及外包装不得有损坏且不影响二次销售。</w:t>
      </w:r>
    </w:p>
    <w:p w:rsidR="00D24063" w:rsidRDefault="00C741A8">
      <w:pPr>
        <w:spacing w:line="320" w:lineRule="exact"/>
        <w:jc w:val="left"/>
        <w:rPr>
          <w:rStyle w:val="None"/>
          <w:rFonts w:ascii="微软雅黑" w:eastAsia="微软雅黑" w:hAnsi="微软雅黑" w:cs="宋体"/>
        </w:rPr>
      </w:pPr>
      <w:r>
        <w:rPr>
          <w:rStyle w:val="None"/>
          <w:rFonts w:ascii="微软雅黑" w:eastAsia="微软雅黑" w:hAnsi="微软雅黑" w:cs="宋体"/>
        </w:rPr>
        <w:t>2.</w:t>
      </w:r>
      <w:r>
        <w:rPr>
          <w:rStyle w:val="None"/>
          <w:rFonts w:ascii="微软雅黑" w:eastAsia="微软雅黑" w:hAnsi="微软雅黑" w:cs="宋体"/>
          <w:lang w:val="zh-TW" w:eastAsia="zh-TW"/>
        </w:rPr>
        <w:t>鉴于游客在约定旅游项目之外的个性化服务需要，旅行社根据行程当地的特色景点，拟定以下自费参加的非行程计划外的游览活动，供游客参考自主选择。</w:t>
      </w:r>
    </w:p>
    <w:p w:rsidR="00D24063" w:rsidRDefault="00D24063">
      <w:pPr>
        <w:spacing w:line="320" w:lineRule="exact"/>
        <w:jc w:val="left"/>
        <w:rPr>
          <w:rFonts w:ascii="微软雅黑" w:eastAsia="微软雅黑" w:hAnsi="微软雅黑" w:cs="宋体"/>
          <w:sz w:val="18"/>
          <w:szCs w:val="18"/>
        </w:rPr>
      </w:pPr>
    </w:p>
    <w:p w:rsidR="00D24063" w:rsidRDefault="00C741A8" w:rsidP="00EB7F66">
      <w:pPr>
        <w:spacing w:line="360" w:lineRule="exact"/>
        <w:ind w:firstLineChars="1000" w:firstLine="3200"/>
        <w:rPr>
          <w:rStyle w:val="None"/>
          <w:rFonts w:ascii="微软雅黑" w:eastAsia="微软雅黑" w:hAnsi="微软雅黑" w:cs="宋体"/>
          <w:b/>
          <w:bCs/>
          <w:sz w:val="32"/>
          <w:szCs w:val="32"/>
          <w:lang w:val="zh-TW" w:eastAsia="zh-TW"/>
        </w:rPr>
      </w:pPr>
      <w:r>
        <w:rPr>
          <w:rStyle w:val="None"/>
          <w:rFonts w:ascii="微软雅黑" w:eastAsia="微软雅黑" w:hAnsi="微软雅黑" w:cs="宋体"/>
          <w:b/>
          <w:bCs/>
          <w:sz w:val="32"/>
          <w:szCs w:val="32"/>
          <w:lang w:val="zh-TW" w:eastAsia="zh-TW"/>
        </w:rPr>
        <w:t>美国自费项目参考价格</w:t>
      </w:r>
    </w:p>
    <w:p w:rsidR="00D24063" w:rsidRDefault="00D24063" w:rsidP="00EB7F66">
      <w:pPr>
        <w:spacing w:line="320" w:lineRule="exact"/>
        <w:ind w:firstLineChars="1000" w:firstLine="3200"/>
        <w:rPr>
          <w:rStyle w:val="None"/>
          <w:rFonts w:ascii="微软雅黑" w:eastAsia="微软雅黑" w:hAnsi="微软雅黑" w:cs="宋体"/>
          <w:b/>
          <w:bCs/>
          <w:sz w:val="32"/>
          <w:szCs w:val="32"/>
          <w:lang w:val="zh-TW" w:eastAsia="zh-TW"/>
        </w:rPr>
      </w:pPr>
    </w:p>
    <w:tbl>
      <w:tblPr>
        <w:tblStyle w:val="TableNormal"/>
        <w:tblW w:w="10126" w:type="dxa"/>
        <w:jc w:val="center"/>
        <w:tblInd w:w="1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tblPr>
      <w:tblGrid>
        <w:gridCol w:w="1276"/>
        <w:gridCol w:w="1236"/>
        <w:gridCol w:w="7614"/>
      </w:tblGrid>
      <w:tr w:rsidR="00EB7F66" w:rsidTr="002D170E">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0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自费项目</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0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价格（美金）</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spacing w:line="300" w:lineRule="exact"/>
              <w:ind w:left="27" w:firstLine="3"/>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详情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备注</w:t>
            </w:r>
          </w:p>
        </w:tc>
      </w:tr>
      <w:tr w:rsidR="00EB7F66" w:rsidTr="002D170E">
        <w:trPr>
          <w:trHeight w:val="20"/>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00" w:lineRule="exact"/>
              <w:ind w:left="28" w:firstLine="6"/>
              <w:rPr>
                <w:rStyle w:val="NoneA"/>
                <w:rFonts w:ascii="微软雅黑" w:eastAsia="微软雅黑" w:hAnsi="微软雅黑" w:cs="微软雅黑"/>
                <w:b/>
                <w:bCs/>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：洛杉矶</w:t>
            </w:r>
          </w:p>
        </w:tc>
      </w:tr>
      <w:tr w:rsidR="00EB7F66" w:rsidTr="002D170E">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好莱坞影城</w:t>
            </w:r>
          </w:p>
          <w:p w:rsidR="00EB7F66" w:rsidRDefault="00EB7F66" w:rsidP="002D170E">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190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EB7F66" w:rsidRDefault="00EB7F66" w:rsidP="002D170E">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spacing w:line="300" w:lineRule="exact"/>
              <w:ind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A"/>
                <w:rFonts w:ascii="微软雅黑" w:eastAsia="微软雅黑" w:hAnsi="微软雅黑" w:cs="微软雅黑"/>
                <w:color w:val="auto"/>
                <w:kern w:val="0"/>
                <w:sz w:val="18"/>
                <w:szCs w:val="18"/>
              </w:rPr>
              <w:t>4D</w:t>
            </w:r>
            <w:r>
              <w:rPr>
                <w:rStyle w:val="NoneA"/>
                <w:rFonts w:ascii="微软雅黑" w:eastAsia="微软雅黑" w:hAnsi="微软雅黑" w:cs="微软雅黑"/>
                <w:color w:val="auto"/>
                <w:kern w:val="0"/>
                <w:sz w:val="18"/>
                <w:szCs w:val="18"/>
                <w:lang w:val="zh-TW" w:eastAsia="zh-TW"/>
              </w:rPr>
              <w:t>电影。（为方便游玩，餐食自理）</w:t>
            </w:r>
          </w:p>
        </w:tc>
      </w:tr>
      <w:tr w:rsidR="00EB7F66" w:rsidTr="002D170E">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ind w:rightChars="-12" w:right="-25" w:firstLineChars="100" w:firstLine="180"/>
              <w:rPr>
                <w:rFonts w:ascii="微软雅黑" w:eastAsia="微软雅黑" w:hAnsi="微软雅黑" w:cs="微软雅黑"/>
                <w:b/>
                <w:sz w:val="18"/>
                <w:szCs w:val="18"/>
              </w:rPr>
            </w:pPr>
            <w:r>
              <w:rPr>
                <w:rFonts w:ascii="微软雅黑" w:eastAsia="微软雅黑" w:hAnsi="微软雅黑" w:cs="微软雅黑" w:hint="eastAsia"/>
                <w:b/>
                <w:sz w:val="18"/>
                <w:szCs w:val="18"/>
              </w:rPr>
              <w:t>城堡奥莱</w:t>
            </w:r>
          </w:p>
          <w:p w:rsidR="00EB7F66" w:rsidRDefault="00EB7F66" w:rsidP="002D170E">
            <w:pPr>
              <w:ind w:rightChars="-12" w:right="-25" w:firstLineChars="49" w:firstLine="88"/>
              <w:rPr>
                <w:rStyle w:val="NoneA"/>
                <w:rFonts w:ascii="微软雅黑" w:eastAsia="微软雅黑" w:hAnsi="微软雅黑" w:cs="微软雅黑"/>
                <w:b/>
                <w:bCs/>
                <w:color w:val="auto"/>
                <w:kern w:val="0"/>
                <w:sz w:val="18"/>
                <w:szCs w:val="18"/>
                <w:lang w:val="zh-TW" w:eastAsia="zh-TW"/>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$70/人</w:t>
            </w:r>
          </w:p>
          <w:p w:rsidR="00EB7F66" w:rsidRDefault="00EB7F66" w:rsidP="002D170E">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含晚餐</w:t>
            </w:r>
          </w:p>
          <w:p w:rsidR="00EB7F66" w:rsidRDefault="00EB7F66" w:rsidP="002D170E">
            <w:pPr>
              <w:ind w:rightChars="-12" w:right="-25"/>
              <w:jc w:val="center"/>
              <w:rPr>
                <w:rStyle w:val="NoneA"/>
                <w:rFonts w:ascii="微软雅黑" w:eastAsia="微软雅黑" w:hAnsi="微软雅黑" w:cs="微软雅黑"/>
                <w:b/>
                <w:bCs/>
                <w:color w:val="auto"/>
                <w:kern w:val="0"/>
                <w:sz w:val="18"/>
                <w:szCs w:val="18"/>
                <w:lang w:val="zh-TW" w:eastAsia="zh-TW"/>
              </w:rPr>
            </w:pPr>
            <w:r>
              <w:rPr>
                <w:rFonts w:ascii="微软雅黑" w:eastAsia="微软雅黑" w:hAnsi="微软雅黑" w:cs="微软雅黑"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spacing w:line="0" w:lineRule="atLeast"/>
              <w:rPr>
                <w:rStyle w:val="NoneA"/>
                <w:rFonts w:ascii="微软雅黑" w:eastAsia="微软雅黑" w:hAnsi="微软雅黑" w:cs="微软雅黑"/>
                <w:color w:val="auto"/>
                <w:kern w:val="0"/>
                <w:sz w:val="18"/>
                <w:szCs w:val="18"/>
                <w:lang w:val="zh-TW" w:eastAsia="zh-TW"/>
              </w:rPr>
            </w:pPr>
            <w:r>
              <w:rPr>
                <w:rFonts w:ascii="微软雅黑" w:eastAsia="微软雅黑" w:hAnsi="微软雅黑" w:cs="微软雅黑" w:hint="eastAsia"/>
                <w:sz w:val="18"/>
                <w:szCs w:val="18"/>
                <w:lang w:eastAsia="zh-TW"/>
              </w:rPr>
              <w:t>这里</w:t>
            </w:r>
            <w:r>
              <w:rPr>
                <w:rFonts w:ascii="微软雅黑" w:eastAsia="微软雅黑" w:hAnsi="微软雅黑" w:cs="微软雅黑" w:hint="eastAsia"/>
                <w:sz w:val="18"/>
                <w:szCs w:val="18"/>
              </w:rPr>
              <w:t>有</w:t>
            </w:r>
            <w:r>
              <w:rPr>
                <w:rFonts w:ascii="微软雅黑" w:eastAsia="微软雅黑" w:hAnsi="微软雅黑" w:cs="微软雅黑" w:hint="eastAsia"/>
                <w:sz w:val="18"/>
                <w:szCs w:val="18"/>
                <w:lang w:eastAsia="zh-TW"/>
              </w:rPr>
              <w:t>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tc>
      </w:tr>
      <w:tr w:rsidR="00EB7F66" w:rsidTr="002D170E">
        <w:trPr>
          <w:trHeight w:val="2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Pr="00155E2E" w:rsidRDefault="00EB7F66" w:rsidP="002D170E">
            <w:pPr>
              <w:ind w:rightChars="-12" w:right="-25" w:firstLineChars="49" w:firstLine="88"/>
              <w:rPr>
                <w:rFonts w:ascii="微软雅黑" w:eastAsia="微软雅黑" w:hAnsi="微软雅黑"/>
                <w:color w:val="auto"/>
                <w:sz w:val="18"/>
                <w:szCs w:val="18"/>
              </w:rPr>
            </w:pPr>
            <w:r w:rsidRPr="00155E2E">
              <w:rPr>
                <w:rFonts w:ascii="微软雅黑" w:eastAsia="微软雅黑" w:hAnsi="微软雅黑" w:hint="eastAsia"/>
                <w:b/>
                <w:sz w:val="18"/>
                <w:szCs w:val="18"/>
              </w:rPr>
              <w:lastRenderedPageBreak/>
              <w:t>迪斯尼乐园</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Pr="00155E2E" w:rsidRDefault="00EB7F66" w:rsidP="002D170E">
            <w:pPr>
              <w:ind w:leftChars="16" w:left="34" w:rightChars="-12" w:right="-25"/>
              <w:jc w:val="center"/>
              <w:rPr>
                <w:rFonts w:ascii="微软雅黑" w:eastAsia="微软雅黑" w:hAnsi="微软雅黑"/>
                <w:b/>
                <w:sz w:val="18"/>
                <w:szCs w:val="18"/>
              </w:rPr>
            </w:pPr>
            <w:r w:rsidRPr="00155E2E">
              <w:rPr>
                <w:rFonts w:ascii="微软雅黑" w:eastAsia="微软雅黑" w:hAnsi="微软雅黑"/>
                <w:b/>
                <w:sz w:val="18"/>
                <w:szCs w:val="18"/>
              </w:rPr>
              <w:t>$</w:t>
            </w:r>
            <w:r w:rsidRPr="00155E2E">
              <w:rPr>
                <w:rFonts w:ascii="微软雅黑" w:eastAsia="微软雅黑" w:hAnsi="微软雅黑" w:hint="eastAsia"/>
                <w:b/>
                <w:sz w:val="18"/>
                <w:szCs w:val="18"/>
              </w:rPr>
              <w:t>190</w:t>
            </w:r>
            <w:r w:rsidRPr="00155E2E">
              <w:rPr>
                <w:rFonts w:ascii="微软雅黑" w:eastAsia="微软雅黑" w:hAnsi="微软雅黑"/>
                <w:b/>
                <w:sz w:val="18"/>
                <w:szCs w:val="18"/>
              </w:rPr>
              <w:t>/</w:t>
            </w:r>
            <w:r w:rsidRPr="00155E2E">
              <w:rPr>
                <w:rFonts w:ascii="微软雅黑" w:eastAsia="微软雅黑" w:hAnsi="微软雅黑" w:hint="eastAsia"/>
                <w:b/>
                <w:sz w:val="18"/>
                <w:szCs w:val="18"/>
              </w:rPr>
              <w:t>人</w:t>
            </w:r>
          </w:p>
          <w:p w:rsidR="00EB7F66" w:rsidRPr="00155E2E" w:rsidRDefault="00EB7F66" w:rsidP="002D170E">
            <w:pPr>
              <w:ind w:rightChars="-12" w:right="-25"/>
              <w:jc w:val="center"/>
              <w:rPr>
                <w:rFonts w:ascii="微软雅黑" w:eastAsia="微软雅黑" w:hAnsi="微软雅黑"/>
                <w:b/>
                <w:sz w:val="18"/>
                <w:szCs w:val="18"/>
              </w:rPr>
            </w:pPr>
            <w:r>
              <w:rPr>
                <w:rFonts w:ascii="微软雅黑" w:eastAsia="微软雅黑" w:hAnsi="微软雅黑" w:hint="eastAsia"/>
                <w:b/>
                <w:sz w:val="18"/>
                <w:szCs w:val="18"/>
              </w:rPr>
              <w:t>含晚餐</w:t>
            </w:r>
          </w:p>
          <w:p w:rsidR="00EB7F66" w:rsidRPr="00155E2E" w:rsidRDefault="00EB7F66" w:rsidP="002D170E">
            <w:pPr>
              <w:ind w:rightChars="-12" w:right="-25"/>
              <w:jc w:val="center"/>
              <w:rPr>
                <w:rFonts w:ascii="微软雅黑" w:eastAsia="微软雅黑" w:hAnsi="微软雅黑"/>
                <w:color w:val="auto"/>
                <w:sz w:val="18"/>
                <w:szCs w:val="18"/>
              </w:rPr>
            </w:pPr>
            <w:r w:rsidRPr="00155E2E">
              <w:rPr>
                <w:rFonts w:ascii="微软雅黑" w:eastAsia="微软雅黑" w:hAnsi="微软雅黑" w:cs="宋体"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ind w:rightChars="-12" w:right="-25"/>
              <w:rPr>
                <w:rFonts w:ascii="微软雅黑" w:eastAsia="微软雅黑" w:hAnsi="微软雅黑"/>
                <w:color w:val="auto"/>
                <w:sz w:val="18"/>
                <w:szCs w:val="18"/>
              </w:rPr>
            </w:pPr>
            <w:r>
              <w:rPr>
                <w:rFonts w:ascii="微软雅黑" w:eastAsia="微软雅黑" w:hAnsi="微软雅黑" w:cs="微软雅黑" w:hint="eastAsia"/>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w:t>
            </w:r>
          </w:p>
        </w:tc>
      </w:tr>
      <w:tr w:rsidR="00EB7F66" w:rsidTr="002D170E">
        <w:trPr>
          <w:trHeight w:val="217"/>
          <w:jc w:val="center"/>
        </w:trPr>
        <w:tc>
          <w:tcPr>
            <w:tcW w:w="10126"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00" w:lineRule="exact"/>
              <w:ind w:left="28" w:firstLine="6"/>
              <w:rPr>
                <w:rStyle w:val="NoneA"/>
                <w:rFonts w:ascii="微软雅黑" w:eastAsia="微软雅黑" w:hAnsi="微软雅黑" w:cs="微软雅黑"/>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：拉斯</w:t>
            </w:r>
          </w:p>
        </w:tc>
      </w:tr>
      <w:tr w:rsidR="00EB7F66" w:rsidTr="002D170E">
        <w:trPr>
          <w:trHeight w:val="128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赌城夜游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EB7F66" w:rsidRDefault="00EB7F66" w:rsidP="002D170E">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晚餐以及</w:t>
            </w:r>
          </w:p>
          <w:p w:rsidR="00EB7F66" w:rsidRPr="00155E2E" w:rsidRDefault="00EB7F66" w:rsidP="002D170E">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第</w:t>
            </w:r>
            <w:r w:rsidRPr="00155E2E">
              <w:rPr>
                <w:rStyle w:val="NoneA"/>
                <w:rFonts w:ascii="微软雅黑" w:eastAsia="微软雅黑" w:hAnsi="微软雅黑" w:cs="微软雅黑" w:hint="eastAsia"/>
                <w:b/>
                <w:bCs/>
                <w:color w:val="auto"/>
                <w:kern w:val="0"/>
                <w:sz w:val="15"/>
                <w:szCs w:val="15"/>
              </w:rPr>
              <w:t>二</w:t>
            </w:r>
            <w:r w:rsidRPr="00155E2E">
              <w:rPr>
                <w:rStyle w:val="NoneA"/>
                <w:rFonts w:ascii="微软雅黑" w:eastAsia="微软雅黑" w:hAnsi="微软雅黑" w:cs="微软雅黑"/>
                <w:b/>
                <w:bCs/>
                <w:color w:val="auto"/>
                <w:kern w:val="0"/>
                <w:sz w:val="15"/>
                <w:szCs w:val="15"/>
                <w:lang w:val="zh-TW" w:eastAsia="zh-TW"/>
              </w:rPr>
              <w:t>天外送早餐</w:t>
            </w:r>
          </w:p>
          <w:p w:rsidR="00EB7F66" w:rsidRDefault="00EB7F66" w:rsidP="002D170E">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spacing w:line="300" w:lineRule="exact"/>
              <w:ind w:left="27" w:firstLine="6"/>
              <w:rPr>
                <w:rStyle w:val="NoneA"/>
                <w:rFonts w:ascii="微软雅黑" w:eastAsia="微软雅黑" w:hAnsi="微软雅黑" w:cs="微软雅黑"/>
                <w:color w:val="auto"/>
                <w:kern w:val="0"/>
                <w:sz w:val="18"/>
                <w:szCs w:val="18"/>
                <w:lang w:val="zh-TW"/>
              </w:rPr>
            </w:pPr>
            <w:r>
              <w:rPr>
                <w:rStyle w:val="NoneA"/>
                <w:rFonts w:ascii="微软雅黑" w:eastAsia="微软雅黑" w:hAnsi="微软雅黑" w:cs="微软雅黑"/>
                <w:color w:val="auto"/>
                <w:kern w:val="0"/>
                <w:sz w:val="18"/>
                <w:szCs w:val="18"/>
                <w:lang w:val="zh-TW" w:eastAsia="zh-TW"/>
              </w:rPr>
              <w:t>参观威尼斯人酒店，酒店以现代手法表现了威尼斯</w:t>
            </w:r>
            <w:r>
              <w:rPr>
                <w:rStyle w:val="NoneA"/>
                <w:rFonts w:ascii="微软雅黑" w:eastAsia="微软雅黑" w:hAnsi="微软雅黑" w:cs="微软雅黑"/>
                <w:color w:val="auto"/>
                <w:kern w:val="0"/>
                <w:sz w:val="18"/>
                <w:szCs w:val="18"/>
              </w:rPr>
              <w:t>16</w:t>
            </w:r>
            <w:r>
              <w:rPr>
                <w:rStyle w:val="NoneA"/>
                <w:rFonts w:ascii="微软雅黑" w:eastAsia="微软雅黑" w:hAnsi="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EB7F66" w:rsidRDefault="00EB7F66" w:rsidP="002D170E">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注：以上个别秀表演可能会因为天气情况而做调整。</w:t>
            </w:r>
          </w:p>
        </w:tc>
      </w:tr>
      <w:tr w:rsidR="00EB7F66" w:rsidTr="002D170E">
        <w:trPr>
          <w:trHeight w:val="5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羚羊谷</w:t>
            </w:r>
            <w:r>
              <w:rPr>
                <w:rStyle w:val="NoneA"/>
                <w:rFonts w:ascii="微软雅黑" w:eastAsia="微软雅黑" w:hAnsi="微软雅黑" w:cs="微软雅黑" w:hint="eastAsia"/>
                <w:b/>
                <w:bCs/>
                <w:color w:val="auto"/>
                <w:kern w:val="0"/>
                <w:sz w:val="18"/>
                <w:szCs w:val="18"/>
                <w:lang w:val="zh-TW"/>
              </w:rPr>
              <w:t>+</w:t>
            </w:r>
            <w:r>
              <w:rPr>
                <w:rStyle w:val="NoneA"/>
                <w:rFonts w:ascii="微软雅黑" w:eastAsia="微软雅黑" w:hAnsi="微软雅黑" w:cs="微软雅黑"/>
                <w:b/>
                <w:bCs/>
                <w:color w:val="auto"/>
                <w:kern w:val="0"/>
                <w:sz w:val="18"/>
                <w:szCs w:val="18"/>
                <w:lang w:val="zh-TW" w:eastAsia="zh-TW"/>
              </w:rPr>
              <w:t>马蹄湾</w:t>
            </w:r>
          </w:p>
          <w:p w:rsidR="00EB7F66" w:rsidRDefault="00EB7F66" w:rsidP="002D170E">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40" w:lineRule="exact"/>
              <w:ind w:leftChars="-57" w:left="-120"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EB7F66" w:rsidRPr="00155E2E" w:rsidRDefault="00EB7F66" w:rsidP="002D170E">
            <w:pPr>
              <w:spacing w:line="340" w:lineRule="exact"/>
              <w:ind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午餐</w:t>
            </w:r>
            <w:r w:rsidRPr="00155E2E">
              <w:rPr>
                <w:rStyle w:val="NoneA"/>
                <w:rFonts w:ascii="微软雅黑" w:eastAsia="微软雅黑" w:hAnsi="微软雅黑" w:cs="微软雅黑"/>
                <w:b/>
                <w:bCs/>
                <w:color w:val="auto"/>
                <w:kern w:val="0"/>
                <w:sz w:val="15"/>
                <w:szCs w:val="15"/>
                <w:lang w:val="zh-TW" w:eastAsia="zh-TW"/>
              </w:rPr>
              <w:t>、晚餐</w:t>
            </w:r>
            <w:r w:rsidRPr="00155E2E">
              <w:rPr>
                <w:rStyle w:val="NoneA"/>
                <w:rFonts w:ascii="微软雅黑" w:eastAsia="微软雅黑" w:hAnsi="微软雅黑" w:cs="微软雅黑" w:hint="eastAsia"/>
                <w:b/>
                <w:bCs/>
                <w:color w:val="auto"/>
                <w:kern w:val="0"/>
                <w:sz w:val="15"/>
                <w:szCs w:val="15"/>
                <w:lang w:val="zh-TW"/>
              </w:rPr>
              <w:t>及第二天外送早餐</w:t>
            </w:r>
          </w:p>
          <w:p w:rsidR="00EB7F66" w:rsidRDefault="00EB7F66" w:rsidP="002D170E">
            <w:pPr>
              <w:spacing w:line="340" w:lineRule="exact"/>
              <w:ind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rsidR="00EB7F66" w:rsidRDefault="00EB7F66" w:rsidP="002D170E">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切割</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着砂岩，由于常年的冲刷，两侧的岩石形成一种像飘舞的丝带模样。鬼斧神工羚羊谷，天堂之光倾泻而下，斑斓奇幻。</w:t>
            </w:r>
          </w:p>
        </w:tc>
      </w:tr>
      <w:tr w:rsidR="00EB7F66" w:rsidTr="002D170E">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00" w:lineRule="exact"/>
              <w:ind w:right="-109"/>
              <w:rPr>
                <w:rStyle w:val="NoneA"/>
                <w:rFonts w:ascii="微软雅黑" w:eastAsia="微软雅黑" w:hAnsi="微软雅黑" w:cs="微软雅黑"/>
                <w:color w:val="auto"/>
                <w:kern w:val="0"/>
                <w:sz w:val="18"/>
                <w:szCs w:val="18"/>
                <w:u w:color="444444"/>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：纽约</w:t>
            </w:r>
          </w:p>
        </w:tc>
      </w:tr>
      <w:tr w:rsidR="00EB7F66" w:rsidTr="002D170E">
        <w:trPr>
          <w:trHeight w:val="43"/>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纽约夜游</w:t>
            </w:r>
          </w:p>
          <w:p w:rsidR="00EB7F66" w:rsidRDefault="00EB7F66" w:rsidP="002D170E">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登顶观夜景</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90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EB7F66" w:rsidRDefault="00EB7F66" w:rsidP="002D170E">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送午餐</w:t>
            </w:r>
          </w:p>
          <w:p w:rsidR="00EB7F66" w:rsidRDefault="00EB7F66" w:rsidP="002D170E">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212" w:type="dxa"/>
            </w:tcMar>
            <w:vAlign w:val="center"/>
          </w:tcPr>
          <w:p w:rsidR="00EB7F66" w:rsidRDefault="00EB7F66" w:rsidP="002D170E">
            <w:pPr>
              <w:spacing w:line="300" w:lineRule="exact"/>
              <w:ind w:left="23" w:right="-109"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游览灯火辉煌、车水马龙的时代广场</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世界的十字路口，美丽的夜景让您目不转睛。乘电梯抵达洛克菲勒大厦楼顶或者帝国大厦第</w:t>
            </w:r>
            <w:r>
              <w:rPr>
                <w:rStyle w:val="NoneA"/>
                <w:rFonts w:ascii="微软雅黑" w:eastAsia="微软雅黑" w:hAnsi="微软雅黑" w:cs="微软雅黑"/>
                <w:color w:val="auto"/>
                <w:kern w:val="0"/>
                <w:sz w:val="18"/>
                <w:szCs w:val="18"/>
              </w:rPr>
              <w:t>86</w:t>
            </w:r>
            <w:r>
              <w:rPr>
                <w:rStyle w:val="NoneA"/>
                <w:rFonts w:ascii="微软雅黑" w:eastAsia="微软雅黑" w:hAnsi="微软雅黑" w:cs="微软雅黑"/>
                <w:color w:val="auto"/>
                <w:kern w:val="0"/>
                <w:sz w:val="18"/>
                <w:szCs w:val="18"/>
                <w:lang w:val="zh-TW" w:eastAsia="zh-TW"/>
              </w:rPr>
              <w:t>层户外观景台，从高空观赏夜色中的一座座摩天大楼；</w:t>
            </w:r>
          </w:p>
        </w:tc>
      </w:tr>
      <w:tr w:rsidR="00EB7F66" w:rsidTr="002D170E">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pStyle w:val="A9"/>
              <w:spacing w:line="300" w:lineRule="exact"/>
              <w:ind w:left="27" w:firstLine="3"/>
              <w:rPr>
                <w:rFonts w:ascii="微软雅黑" w:eastAsia="微软雅黑" w:hAnsi="微软雅黑" w:hint="default"/>
                <w:color w:val="auto"/>
                <w:sz w:val="18"/>
                <w:szCs w:val="18"/>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w:t>
            </w:r>
            <w:r>
              <w:rPr>
                <w:rStyle w:val="NoneA"/>
                <w:rFonts w:ascii="微软雅黑" w:eastAsia="微软雅黑" w:hAnsi="微软雅黑" w:cs="微软雅黑"/>
                <w:b/>
                <w:bCs/>
                <w:color w:val="auto"/>
                <w:kern w:val="0"/>
                <w:sz w:val="18"/>
                <w:szCs w:val="18"/>
                <w:lang w:val="zh-TW"/>
              </w:rPr>
              <w:t>布法罗</w:t>
            </w:r>
          </w:p>
        </w:tc>
      </w:tr>
      <w:tr w:rsidR="00EB7F66" w:rsidTr="002D170E">
        <w:trPr>
          <w:trHeight w:val="61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EB7F66" w:rsidRDefault="00EB7F66" w:rsidP="002D170E">
            <w:pPr>
              <w:pStyle w:val="A9"/>
              <w:spacing w:line="340" w:lineRule="exact"/>
              <w:ind w:leftChars="-66" w:left="-139" w:rightChars="-38" w:right="-80"/>
              <w:jc w:val="center"/>
              <w:rPr>
                <w:rFonts w:ascii="微软雅黑" w:eastAsia="微软雅黑" w:hAnsi="微软雅黑" w:hint="default"/>
                <w:color w:val="auto"/>
                <w:sz w:val="18"/>
                <w:szCs w:val="18"/>
              </w:rPr>
            </w:pPr>
            <w:r>
              <w:rPr>
                <w:rStyle w:val="NoneA"/>
                <w:rFonts w:ascii="微软雅黑" w:eastAsia="微软雅黑" w:hAnsi="微软雅黑" w:cs="微软雅黑"/>
                <w:b/>
                <w:bCs/>
                <w:color w:val="auto"/>
                <w:kern w:val="0"/>
                <w:sz w:val="18"/>
                <w:szCs w:val="18"/>
                <w:lang w:val="zh-TW" w:eastAsia="zh-TW"/>
              </w:rPr>
              <w:t>雾中少女号游船</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7F66" w:rsidRDefault="00EB7F66" w:rsidP="002D170E">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$45/</w:t>
            </w:r>
            <w:r>
              <w:rPr>
                <w:rStyle w:val="NoneA"/>
                <w:rFonts w:ascii="微软雅黑" w:eastAsia="微软雅黑" w:hAnsi="微软雅黑" w:cs="微软雅黑"/>
                <w:b/>
                <w:bCs/>
                <w:color w:val="auto"/>
                <w:kern w:val="0"/>
                <w:sz w:val="18"/>
                <w:szCs w:val="18"/>
                <w:lang w:val="zh-TW" w:eastAsia="zh-TW"/>
              </w:rPr>
              <w:t>人</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EB7F66" w:rsidRDefault="00EB7F66" w:rsidP="002D170E">
            <w:pPr>
              <w:pStyle w:val="A9"/>
              <w:spacing w:line="300" w:lineRule="exact"/>
              <w:ind w:left="27" w:firstLine="3"/>
              <w:rPr>
                <w:rFonts w:ascii="微软雅黑" w:eastAsia="微软雅黑" w:hAnsi="微软雅黑" w:hint="default"/>
                <w:color w:val="auto"/>
                <w:sz w:val="18"/>
                <w:szCs w:val="18"/>
              </w:rPr>
            </w:pPr>
            <w:r>
              <w:rPr>
                <w:rStyle w:val="NoneA"/>
                <w:rFonts w:ascii="微软雅黑" w:eastAsia="微软雅黑" w:hAnsi="微软雅黑" w:cs="微软雅黑"/>
                <w:color w:val="auto"/>
                <w:kern w:val="0"/>
                <w:sz w:val="18"/>
                <w:szCs w:val="18"/>
                <w:lang w:val="zh-TW" w:eastAsia="zh-TW"/>
              </w:rPr>
              <w:t>搭乘</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雾中少女号</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rsidR="00D24063" w:rsidRDefault="00D24063">
      <w:pPr>
        <w:spacing w:line="320" w:lineRule="exact"/>
        <w:jc w:val="center"/>
        <w:rPr>
          <w:rStyle w:val="None"/>
          <w:rFonts w:ascii="微软雅黑" w:eastAsia="微软雅黑" w:hAnsi="微软雅黑"/>
          <w:b/>
          <w:bCs/>
          <w:sz w:val="32"/>
          <w:szCs w:val="32"/>
          <w:lang w:val="zh-TW" w:eastAsia="zh-TW"/>
        </w:rPr>
      </w:pP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以上自费项目及价格仅供参考，成行与否和价格调整将视团队行程安排及当地实际情况为准！</w:t>
      </w: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自费项目在不影响正常行程活动内容的前提下的推荐，客人应自主决定是否参与，我社对此不承担责任。</w:t>
      </w: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凡是自愿参加自费项目而没有正常吃到行程中所含餐，我公司不退任何费用。</w:t>
      </w: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境外导游有权视当地客观情况变化而取消游客报名的自费活动（如天气不好、景点关闭、修缮、参加人数不足等原因）；</w:t>
      </w:r>
    </w:p>
    <w:p w:rsidR="00D24063" w:rsidRDefault="00C741A8">
      <w:pPr>
        <w:widowControl/>
        <w:numPr>
          <w:ilvl w:val="0"/>
          <w:numId w:val="6"/>
        </w:numPr>
        <w:spacing w:after="200" w:line="300" w:lineRule="exact"/>
        <w:ind w:left="306" w:rightChars="-67" w:right="-141" w:hangingChars="170" w:hanging="306"/>
        <w:jc w:val="left"/>
        <w:rPr>
          <w:rStyle w:val="None"/>
          <w:rFonts w:ascii="微软雅黑" w:eastAsia="微软雅黑" w:hAnsi="微软雅黑" w:cs="宋体"/>
          <w:sz w:val="18"/>
          <w:szCs w:val="18"/>
          <w:lang w:val="zh-TW" w:eastAsia="zh-TW"/>
        </w:rPr>
      </w:pPr>
      <w:r>
        <w:rPr>
          <w:rStyle w:val="Hyperlink1"/>
          <w:rFonts w:ascii="微软雅黑" w:eastAsia="微软雅黑" w:hAnsi="微软雅黑" w:cs="宋体"/>
          <w:sz w:val="18"/>
          <w:szCs w:val="18"/>
        </w:rPr>
        <w:t>自费项目需要提前预定，若游客预订后因自身原因临时取消，可能有无法退回费用的情况发生，非旅行社可以控制，敬请游客给予谅解和包容。</w:t>
      </w:r>
    </w:p>
    <w:p w:rsidR="00D24063" w:rsidRDefault="00D24063">
      <w:pPr>
        <w:spacing w:line="320" w:lineRule="exact"/>
        <w:rPr>
          <w:rFonts w:ascii="微软雅黑" w:eastAsia="微软雅黑" w:hAnsi="微软雅黑"/>
          <w:sz w:val="18"/>
          <w:szCs w:val="18"/>
        </w:rPr>
      </w:pPr>
    </w:p>
    <w:p w:rsidR="00D24063" w:rsidRDefault="00C741A8">
      <w:pPr>
        <w:spacing w:line="360" w:lineRule="exact"/>
        <w:rPr>
          <w:rFonts w:ascii="微软雅黑" w:eastAsia="微软雅黑" w:hAnsi="微软雅黑"/>
          <w:sz w:val="18"/>
          <w:szCs w:val="18"/>
        </w:rPr>
      </w:pPr>
      <w:r>
        <w:rPr>
          <w:rStyle w:val="None"/>
          <w:rFonts w:ascii="微软雅黑" w:eastAsia="微软雅黑" w:hAnsi="微软雅黑"/>
        </w:rPr>
        <w:t xml:space="preserve"> </w:t>
      </w:r>
      <w:r>
        <w:rPr>
          <w:rStyle w:val="None"/>
          <w:rFonts w:ascii="微软雅黑" w:eastAsia="微软雅黑" w:hAnsi="微软雅黑" w:cs="宋体"/>
          <w:sz w:val="18"/>
          <w:szCs w:val="18"/>
          <w:lang w:val="zh-TW" w:eastAsia="zh-TW"/>
        </w:rPr>
        <w:t>本人</w:t>
      </w:r>
      <w:r>
        <w:rPr>
          <w:rStyle w:val="None"/>
          <w:rFonts w:ascii="微软雅黑" w:eastAsia="微软雅黑" w:hAnsi="微软雅黑"/>
          <w:sz w:val="18"/>
          <w:szCs w:val="18"/>
        </w:rPr>
        <w:t>_____</w:t>
      </w:r>
      <w:r>
        <w:rPr>
          <w:rStyle w:val="None"/>
          <w:rFonts w:ascii="微软雅黑" w:eastAsia="微软雅黑" w:hAnsi="微软雅黑" w:cs="宋体"/>
          <w:sz w:val="18"/>
          <w:szCs w:val="18"/>
          <w:lang w:val="zh-TW" w:eastAsia="zh-TW"/>
        </w:rPr>
        <w:t>于</w:t>
      </w:r>
      <w:r>
        <w:rPr>
          <w:rStyle w:val="None"/>
          <w:rFonts w:ascii="微软雅黑" w:eastAsia="微软雅黑" w:hAnsi="微软雅黑"/>
          <w:sz w:val="18"/>
          <w:szCs w:val="18"/>
        </w:rPr>
        <w:t>_____</w:t>
      </w:r>
      <w:r>
        <w:rPr>
          <w:rStyle w:val="None"/>
          <w:rFonts w:ascii="微软雅黑" w:eastAsia="微软雅黑" w:hAnsi="微软雅黑" w:cs="宋体"/>
          <w:sz w:val="18"/>
          <w:szCs w:val="18"/>
          <w:lang w:val="zh-TW" w:eastAsia="zh-TW"/>
        </w:rPr>
        <w:t>年</w:t>
      </w:r>
      <w:r>
        <w:rPr>
          <w:rStyle w:val="None"/>
          <w:rFonts w:ascii="微软雅黑" w:eastAsia="微软雅黑" w:hAnsi="微软雅黑"/>
          <w:sz w:val="18"/>
          <w:szCs w:val="18"/>
        </w:rPr>
        <w:t>____</w:t>
      </w:r>
      <w:r>
        <w:rPr>
          <w:rStyle w:val="None"/>
          <w:rFonts w:ascii="微软雅黑" w:eastAsia="微软雅黑" w:hAnsi="微软雅黑" w:cs="宋体"/>
          <w:sz w:val="18"/>
          <w:szCs w:val="18"/>
          <w:lang w:val="zh-TW" w:eastAsia="zh-TW"/>
        </w:rPr>
        <w:t>月</w:t>
      </w:r>
      <w:r>
        <w:rPr>
          <w:rStyle w:val="None"/>
          <w:rFonts w:ascii="微软雅黑" w:eastAsia="微软雅黑" w:hAnsi="微软雅黑"/>
          <w:sz w:val="18"/>
          <w:szCs w:val="18"/>
        </w:rPr>
        <w:t>_____</w:t>
      </w:r>
      <w:r>
        <w:rPr>
          <w:rStyle w:val="None"/>
          <w:rFonts w:ascii="微软雅黑" w:eastAsia="微软雅黑" w:hAnsi="微软雅黑" w:cs="宋体"/>
          <w:sz w:val="18"/>
          <w:szCs w:val="18"/>
          <w:lang w:val="zh-TW" w:eastAsia="zh-TW"/>
        </w:rPr>
        <w:t>日签署了旅游合同，参加由</w:t>
      </w:r>
      <w:r>
        <w:rPr>
          <w:rStyle w:val="None"/>
          <w:rFonts w:ascii="微软雅黑" w:eastAsia="微软雅黑" w:hAnsi="微软雅黑"/>
          <w:sz w:val="18"/>
          <w:szCs w:val="18"/>
        </w:rPr>
        <w:t>________</w:t>
      </w:r>
      <w:r>
        <w:rPr>
          <w:rStyle w:val="None"/>
          <w:rFonts w:ascii="微软雅黑" w:eastAsia="微软雅黑" w:hAnsi="微软雅黑" w:cs="宋体"/>
          <w:sz w:val="18"/>
          <w:szCs w:val="18"/>
          <w:lang w:val="zh-TW" w:eastAsia="zh-TW"/>
        </w:rPr>
        <w:t>组织的</w:t>
      </w:r>
      <w:r>
        <w:rPr>
          <w:rStyle w:val="None"/>
          <w:rFonts w:ascii="微软雅黑" w:eastAsia="微软雅黑" w:hAnsi="微软雅黑"/>
          <w:sz w:val="18"/>
          <w:szCs w:val="18"/>
        </w:rPr>
        <w:t>_____</w:t>
      </w:r>
      <w:r>
        <w:rPr>
          <w:rStyle w:val="None"/>
          <w:rFonts w:ascii="微软雅黑" w:eastAsia="微软雅黑" w:hAnsi="微软雅黑" w:cs="宋体"/>
          <w:sz w:val="18"/>
          <w:szCs w:val="18"/>
          <w:lang w:val="zh-TW" w:eastAsia="zh-TW"/>
        </w:rPr>
        <w:t>年</w:t>
      </w:r>
      <w:r>
        <w:rPr>
          <w:rStyle w:val="None"/>
          <w:rFonts w:ascii="微软雅黑" w:eastAsia="微软雅黑" w:hAnsi="微软雅黑"/>
          <w:sz w:val="18"/>
          <w:szCs w:val="18"/>
        </w:rPr>
        <w:t>____</w:t>
      </w:r>
      <w:r>
        <w:rPr>
          <w:rStyle w:val="None"/>
          <w:rFonts w:ascii="微软雅黑" w:eastAsia="微软雅黑" w:hAnsi="微软雅黑" w:cs="宋体"/>
          <w:sz w:val="18"/>
          <w:szCs w:val="18"/>
          <w:lang w:val="zh-TW" w:eastAsia="zh-TW"/>
        </w:rPr>
        <w:t>月</w:t>
      </w:r>
      <w:r>
        <w:rPr>
          <w:rStyle w:val="None"/>
          <w:rFonts w:ascii="微软雅黑" w:eastAsia="微软雅黑" w:hAnsi="微软雅黑"/>
          <w:sz w:val="18"/>
          <w:szCs w:val="18"/>
        </w:rPr>
        <w:t>____</w:t>
      </w:r>
      <w:r>
        <w:rPr>
          <w:rStyle w:val="None"/>
          <w:rFonts w:ascii="微软雅黑" w:eastAsia="微软雅黑" w:hAnsi="微软雅黑" w:cs="宋体"/>
          <w:sz w:val="18"/>
          <w:szCs w:val="18"/>
          <w:lang w:val="zh-TW" w:eastAsia="zh-TW"/>
        </w:rPr>
        <w:t>日</w:t>
      </w:r>
      <w:r>
        <w:rPr>
          <w:rStyle w:val="None"/>
          <w:rFonts w:ascii="微软雅黑" w:eastAsia="微软雅黑" w:hAnsi="微软雅黑"/>
          <w:sz w:val="18"/>
          <w:szCs w:val="18"/>
        </w:rPr>
        <w:t xml:space="preserve"> </w:t>
      </w:r>
      <w:r>
        <w:rPr>
          <w:rStyle w:val="None"/>
          <w:rFonts w:ascii="微软雅黑" w:eastAsia="微软雅黑" w:hAnsi="微软雅黑" w:cs="宋体"/>
          <w:sz w:val="18"/>
          <w:szCs w:val="18"/>
          <w:lang w:val="zh-TW" w:eastAsia="zh-TW"/>
        </w:rPr>
        <w:t>至</w:t>
      </w:r>
      <w:r>
        <w:rPr>
          <w:rStyle w:val="None"/>
          <w:rFonts w:ascii="微软雅黑" w:eastAsia="微软雅黑" w:hAnsi="微软雅黑"/>
          <w:sz w:val="18"/>
          <w:szCs w:val="18"/>
        </w:rPr>
        <w:t xml:space="preserve"> _____</w:t>
      </w:r>
      <w:r>
        <w:rPr>
          <w:rStyle w:val="None"/>
          <w:rFonts w:ascii="微软雅黑" w:eastAsia="微软雅黑" w:hAnsi="微软雅黑" w:cs="宋体"/>
          <w:sz w:val="18"/>
          <w:szCs w:val="18"/>
          <w:lang w:val="zh-TW" w:eastAsia="zh-TW"/>
        </w:rPr>
        <w:t>年</w:t>
      </w:r>
      <w:r>
        <w:rPr>
          <w:rStyle w:val="None"/>
          <w:rFonts w:ascii="微软雅黑" w:eastAsia="微软雅黑" w:hAnsi="微软雅黑"/>
          <w:sz w:val="18"/>
          <w:szCs w:val="18"/>
        </w:rPr>
        <w:t>______</w:t>
      </w:r>
      <w:r>
        <w:rPr>
          <w:rStyle w:val="None"/>
          <w:rFonts w:ascii="微软雅黑" w:eastAsia="微软雅黑" w:hAnsi="微软雅黑" w:cs="宋体"/>
          <w:sz w:val="18"/>
          <w:szCs w:val="18"/>
          <w:lang w:val="zh-TW" w:eastAsia="zh-TW"/>
        </w:rPr>
        <w:t>月</w:t>
      </w:r>
      <w:r>
        <w:rPr>
          <w:rStyle w:val="None"/>
          <w:rFonts w:ascii="微软雅黑" w:eastAsia="微软雅黑" w:hAnsi="微软雅黑"/>
          <w:sz w:val="18"/>
          <w:szCs w:val="18"/>
        </w:rPr>
        <w:t>_______</w:t>
      </w:r>
      <w:r>
        <w:rPr>
          <w:rStyle w:val="None"/>
          <w:rFonts w:ascii="微软雅黑" w:eastAsia="微软雅黑" w:hAnsi="微软雅黑" w:cs="宋体"/>
          <w:sz w:val="18"/>
          <w:szCs w:val="18"/>
          <w:lang w:val="zh-TW" w:eastAsia="zh-TW"/>
        </w:rPr>
        <w:t>日</w:t>
      </w:r>
      <w:r>
        <w:rPr>
          <w:rStyle w:val="None"/>
          <w:rFonts w:ascii="微软雅黑" w:eastAsia="微软雅黑" w:hAnsi="微软雅黑"/>
          <w:sz w:val="18"/>
          <w:szCs w:val="18"/>
        </w:rPr>
        <w:t>_______________</w:t>
      </w:r>
      <w:r>
        <w:rPr>
          <w:rStyle w:val="None"/>
          <w:rFonts w:ascii="微软雅黑" w:eastAsia="微软雅黑" w:hAnsi="微软雅黑" w:cs="宋体"/>
          <w:sz w:val="18"/>
          <w:szCs w:val="18"/>
          <w:lang w:val="zh-TW" w:eastAsia="zh-TW"/>
        </w:rPr>
        <w:t>游。双方已就旅行行程计划进行了明确约定，以上内容旅行社已对本人（单位）进行了详细说明和充分告知，本人（单位）已悉知相关内容并不持异议。</w:t>
      </w:r>
    </w:p>
    <w:sectPr w:rsidR="00D24063" w:rsidSect="00D24063">
      <w:headerReference w:type="default" r:id="rId35"/>
      <w:pgSz w:w="11900" w:h="16840"/>
      <w:pgMar w:top="1418" w:right="843" w:bottom="1588" w:left="1134"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1A8" w:rsidRDefault="00C741A8" w:rsidP="00D24063">
      <w:r>
        <w:separator/>
      </w:r>
    </w:p>
  </w:endnote>
  <w:endnote w:type="continuationSeparator" w:id="0">
    <w:p w:rsidR="00C741A8" w:rsidRDefault="00C741A8" w:rsidP="00D240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1A8" w:rsidRDefault="00C741A8" w:rsidP="00D24063">
      <w:r>
        <w:separator/>
      </w:r>
    </w:p>
  </w:footnote>
  <w:footnote w:type="continuationSeparator" w:id="0">
    <w:p w:rsidR="00C741A8" w:rsidRDefault="00C741A8" w:rsidP="00D240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63" w:rsidRDefault="00C741A8">
    <w:pPr>
      <w:pStyle w:val="a6"/>
      <w:pBdr>
        <w:bottom w:val="none" w:sz="0" w:space="0" w:color="auto"/>
      </w:pBdr>
      <w:tabs>
        <w:tab w:val="clear" w:pos="8306"/>
      </w:tabs>
    </w:pPr>
    <w:r>
      <w:rPr>
        <w:noProof/>
      </w:rPr>
      <w:drawing>
        <wp:anchor distT="0" distB="0" distL="0" distR="0" simplePos="0" relativeHeight="1024" behindDoc="1" locked="0" layoutInCell="1" allowOverlap="1">
          <wp:simplePos x="0" y="0"/>
          <wp:positionH relativeFrom="page">
            <wp:posOffset>7620</wp:posOffset>
          </wp:positionH>
          <wp:positionV relativeFrom="page">
            <wp:posOffset>0</wp:posOffset>
          </wp:positionV>
          <wp:extent cx="7559675" cy="10693400"/>
          <wp:effectExtent l="0" t="0" r="3175"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4" name="officeArt object"/>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282"/>
                  </a:xfrm>
                  <a:prstGeom prst="rect">
                    <a:avLst/>
                  </a:prstGeo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nsid w:val="00000001"/>
    <w:multiLevelType w:val="multilevel"/>
    <w:tmpl w:val="0000000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2">
    <w:nsid w:val="00000002"/>
    <w:multiLevelType w:val="multilevel"/>
    <w:tmpl w:val="00000002"/>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3">
    <w:nsid w:val="5A40D271"/>
    <w:multiLevelType w:val="multilevel"/>
    <w:tmpl w:val="5A40D27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2"/>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5">
    <w:abstractNumId w:val="2"/>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defaultTabStop w:val="420"/>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E66F8C"/>
    <w:rsid w:val="00061730"/>
    <w:rsid w:val="002B4535"/>
    <w:rsid w:val="00487377"/>
    <w:rsid w:val="005D7DC1"/>
    <w:rsid w:val="006562E8"/>
    <w:rsid w:val="007273D0"/>
    <w:rsid w:val="008200B3"/>
    <w:rsid w:val="00851FE4"/>
    <w:rsid w:val="009A3A63"/>
    <w:rsid w:val="00BC7BE9"/>
    <w:rsid w:val="00C741A8"/>
    <w:rsid w:val="00D24063"/>
    <w:rsid w:val="00E66F8C"/>
    <w:rsid w:val="00EB7F66"/>
    <w:rsid w:val="0CB37AE7"/>
    <w:rsid w:val="15DA16E1"/>
    <w:rsid w:val="17EE6EF0"/>
    <w:rsid w:val="33670E47"/>
    <w:rsid w:val="4E3C19D6"/>
    <w:rsid w:val="521108BC"/>
    <w:rsid w:val="5659164A"/>
    <w:rsid w:val="68965A75"/>
    <w:rsid w:val="711C46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24063"/>
    <w:pPr>
      <w:widowControl w:val="0"/>
      <w:jc w:val="both"/>
    </w:pPr>
    <w:rPr>
      <w:rFonts w:eastAsia="Arial Unicode MS" w:cs="Arial Unicode MS"/>
      <w:color w:val="000000"/>
      <w:kern w:val="2"/>
      <w:sz w:val="21"/>
      <w:szCs w:val="21"/>
      <w:u w:color="000000"/>
    </w:rPr>
  </w:style>
  <w:style w:type="paragraph" w:styleId="1">
    <w:name w:val="heading 1"/>
    <w:basedOn w:val="a0"/>
    <w:next w:val="a0"/>
    <w:link w:val="1Char"/>
    <w:qFormat/>
    <w:rsid w:val="00D24063"/>
    <w:pPr>
      <w:keepNext/>
      <w:keepLines/>
      <w:spacing w:before="340" w:after="330" w:line="576" w:lineRule="auto"/>
      <w:outlineLvl w:val="0"/>
    </w:pPr>
    <w:rPr>
      <w:b/>
      <w:kern w:val="44"/>
      <w:sz w:val="44"/>
    </w:rPr>
  </w:style>
  <w:style w:type="paragraph" w:styleId="2">
    <w:name w:val="heading 2"/>
    <w:basedOn w:val="a0"/>
    <w:next w:val="a0"/>
    <w:link w:val="2Char"/>
    <w:unhideWhenUsed/>
    <w:qFormat/>
    <w:rsid w:val="00D24063"/>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rsid w:val="00D24063"/>
    <w:pPr>
      <w:numPr>
        <w:numId w:val="1"/>
      </w:numPr>
      <w:contextualSpacing/>
    </w:pPr>
  </w:style>
  <w:style w:type="paragraph" w:styleId="a4">
    <w:name w:val="Balloon Text"/>
    <w:basedOn w:val="a0"/>
    <w:link w:val="Char"/>
    <w:uiPriority w:val="99"/>
    <w:qFormat/>
    <w:rsid w:val="00D24063"/>
    <w:rPr>
      <w:sz w:val="18"/>
      <w:szCs w:val="18"/>
    </w:rPr>
  </w:style>
  <w:style w:type="paragraph" w:styleId="a5">
    <w:name w:val="footer"/>
    <w:basedOn w:val="a0"/>
    <w:link w:val="Char0"/>
    <w:uiPriority w:val="99"/>
    <w:qFormat/>
    <w:rsid w:val="00D24063"/>
    <w:pPr>
      <w:tabs>
        <w:tab w:val="center" w:pos="4153"/>
        <w:tab w:val="right" w:pos="8306"/>
      </w:tabs>
      <w:snapToGrid w:val="0"/>
      <w:jc w:val="left"/>
    </w:pPr>
    <w:rPr>
      <w:sz w:val="18"/>
      <w:szCs w:val="18"/>
    </w:rPr>
  </w:style>
  <w:style w:type="paragraph" w:styleId="a6">
    <w:name w:val="header"/>
    <w:qFormat/>
    <w:rsid w:val="00D24063"/>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7">
    <w:name w:val="Normal (Web)"/>
    <w:basedOn w:val="a0"/>
    <w:qFormat/>
    <w:rsid w:val="00D24063"/>
    <w:pPr>
      <w:spacing w:beforeAutospacing="1" w:afterAutospacing="1"/>
      <w:jc w:val="left"/>
    </w:pPr>
    <w:rPr>
      <w:rFonts w:cs="Times New Roman"/>
      <w:kern w:val="0"/>
      <w:sz w:val="24"/>
    </w:rPr>
  </w:style>
  <w:style w:type="character" w:styleId="a8">
    <w:name w:val="Hyperlink"/>
    <w:qFormat/>
    <w:rsid w:val="00D24063"/>
    <w:rPr>
      <w:u w:val="single"/>
    </w:rPr>
  </w:style>
  <w:style w:type="table" w:customStyle="1" w:styleId="TableNormal">
    <w:name w:val="Table Normal"/>
    <w:qFormat/>
    <w:rsid w:val="00D24063"/>
    <w:tblPr>
      <w:tblCellMar>
        <w:top w:w="0" w:type="dxa"/>
        <w:left w:w="0" w:type="dxa"/>
        <w:bottom w:w="0" w:type="dxa"/>
        <w:right w:w="0" w:type="dxa"/>
      </w:tblCellMar>
    </w:tblPr>
  </w:style>
  <w:style w:type="paragraph" w:customStyle="1" w:styleId="HeaderFooter">
    <w:name w:val="Header &amp; Footer"/>
    <w:qFormat/>
    <w:rsid w:val="00D24063"/>
    <w:pPr>
      <w:tabs>
        <w:tab w:val="right" w:pos="9020"/>
      </w:tabs>
    </w:pPr>
    <w:rPr>
      <w:rFonts w:ascii="Helvetica" w:eastAsia="Arial Unicode MS" w:hAnsi="Helvetica" w:cs="Arial Unicode MS"/>
      <w:color w:val="000000"/>
      <w:sz w:val="24"/>
      <w:szCs w:val="24"/>
    </w:rPr>
  </w:style>
  <w:style w:type="character" w:customStyle="1" w:styleId="None">
    <w:name w:val="None"/>
    <w:qFormat/>
    <w:rsid w:val="00D24063"/>
  </w:style>
  <w:style w:type="character" w:customStyle="1" w:styleId="Hyperlink0">
    <w:name w:val="Hyperlink.0"/>
    <w:basedOn w:val="None"/>
    <w:qFormat/>
    <w:rsid w:val="00D24063"/>
    <w:rPr>
      <w:rFonts w:ascii="宋体" w:eastAsia="宋体" w:hAnsi="宋体" w:cs="宋体"/>
      <w:spacing w:val="0"/>
      <w:sz w:val="24"/>
      <w:szCs w:val="24"/>
      <w:lang w:val="zh-TW" w:eastAsia="zh-TW"/>
    </w:rPr>
  </w:style>
  <w:style w:type="character" w:customStyle="1" w:styleId="Hyperlink1">
    <w:name w:val="Hyperlink.1"/>
    <w:basedOn w:val="None"/>
    <w:qFormat/>
    <w:rsid w:val="00D24063"/>
    <w:rPr>
      <w:lang w:val="zh-TW" w:eastAsia="zh-TW"/>
    </w:rPr>
  </w:style>
  <w:style w:type="character" w:customStyle="1" w:styleId="Hyperlink2">
    <w:name w:val="Hyperlink.2"/>
    <w:basedOn w:val="None"/>
    <w:qFormat/>
    <w:rsid w:val="00D24063"/>
    <w:rPr>
      <w:rFonts w:ascii="宋体" w:eastAsia="宋体" w:hAnsi="宋体" w:cs="宋体"/>
      <w:kern w:val="0"/>
      <w:lang w:val="zh-TW" w:eastAsia="zh-TW"/>
    </w:rPr>
  </w:style>
  <w:style w:type="paragraph" w:customStyle="1" w:styleId="A9">
    <w:name w:val="正文 A"/>
    <w:qFormat/>
    <w:rsid w:val="00D2406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0">
    <w:name w:val="页脚 Char"/>
    <w:basedOn w:val="a1"/>
    <w:link w:val="a5"/>
    <w:uiPriority w:val="99"/>
    <w:qFormat/>
    <w:rsid w:val="00D24063"/>
    <w:rPr>
      <w:rFonts w:cs="Arial Unicode MS"/>
      <w:color w:val="000000"/>
      <w:kern w:val="2"/>
      <w:sz w:val="18"/>
      <w:szCs w:val="18"/>
      <w:u w:color="000000"/>
    </w:rPr>
  </w:style>
  <w:style w:type="character" w:customStyle="1" w:styleId="Char">
    <w:name w:val="批注框文本 Char"/>
    <w:basedOn w:val="a1"/>
    <w:link w:val="a4"/>
    <w:uiPriority w:val="99"/>
    <w:qFormat/>
    <w:rsid w:val="00D24063"/>
    <w:rPr>
      <w:rFonts w:cs="Arial Unicode MS"/>
      <w:color w:val="000000"/>
      <w:kern w:val="2"/>
      <w:sz w:val="18"/>
      <w:szCs w:val="18"/>
      <w:u w:color="000000"/>
    </w:rPr>
  </w:style>
  <w:style w:type="character" w:customStyle="1" w:styleId="1Char">
    <w:name w:val="标题 1 Char"/>
    <w:link w:val="1"/>
    <w:qFormat/>
    <w:rsid w:val="00D24063"/>
    <w:rPr>
      <w:b/>
      <w:kern w:val="44"/>
      <w:sz w:val="44"/>
    </w:rPr>
  </w:style>
  <w:style w:type="character" w:customStyle="1" w:styleId="2Char">
    <w:name w:val="标题 2 Char"/>
    <w:link w:val="2"/>
    <w:qFormat/>
    <w:rsid w:val="00D24063"/>
    <w:rPr>
      <w:rFonts w:ascii="Arial" w:eastAsia="黑体" w:hAnsi="Arial"/>
      <w:b/>
      <w:sz w:val="32"/>
    </w:rPr>
  </w:style>
  <w:style w:type="character" w:customStyle="1" w:styleId="NoneA">
    <w:name w:val="None A"/>
    <w:qFormat/>
    <w:rsid w:val="00D2406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sogou.com/v7871865.htm" TargetMode="External"/><Relationship Id="rId18" Type="http://schemas.openxmlformats.org/officeDocument/2006/relationships/hyperlink" Target="http://baike.sogou.com/v64784381.htm" TargetMode="External"/><Relationship Id="rId26" Type="http://schemas.openxmlformats.org/officeDocument/2006/relationships/hyperlink" Target="http://baike.baidu.com/view/19979.htm" TargetMode="External"/><Relationship Id="rId3" Type="http://schemas.openxmlformats.org/officeDocument/2006/relationships/styles" Target="styles.xml"/><Relationship Id="rId21" Type="http://schemas.openxmlformats.org/officeDocument/2006/relationships/hyperlink" Target="http://baike.sogou.com/v64970880.htm" TargetMode="External"/><Relationship Id="rId34" Type="http://schemas.openxmlformats.org/officeDocument/2006/relationships/hyperlink" Target="http://baike.sogou.com/v63134.htm" TargetMode="External"/><Relationship Id="rId7" Type="http://schemas.openxmlformats.org/officeDocument/2006/relationships/endnotes" Target="endnotes.xml"/><Relationship Id="rId12" Type="http://schemas.openxmlformats.org/officeDocument/2006/relationships/hyperlink" Target="http://baike.sogou.com/v8223214.htm" TargetMode="External"/><Relationship Id="rId17" Type="http://schemas.openxmlformats.org/officeDocument/2006/relationships/hyperlink" Target="http://baike.sogou.com/v80713.htm" TargetMode="External"/><Relationship Id="rId25" Type="http://schemas.openxmlformats.org/officeDocument/2006/relationships/hyperlink" Target="http://baike.baidu.com/view/58185.htm" TargetMode="External"/><Relationship Id="rId33" Type="http://schemas.openxmlformats.org/officeDocument/2006/relationships/hyperlink" Target="http://baike.sogou.com/v968154.htm" TargetMode="External"/><Relationship Id="rId2" Type="http://schemas.openxmlformats.org/officeDocument/2006/relationships/numbering" Target="numbering.xml"/><Relationship Id="rId16" Type="http://schemas.openxmlformats.org/officeDocument/2006/relationships/hyperlink" Target="http://baike.sogou.com/v282471.htm" TargetMode="External"/><Relationship Id="rId20" Type="http://schemas.openxmlformats.org/officeDocument/2006/relationships/hyperlink" Target="http://baike.sogou.com/v52187455.htm" TargetMode="External"/><Relationship Id="rId29" Type="http://schemas.openxmlformats.org/officeDocument/2006/relationships/hyperlink" Target="http://baike.baidu.com/view/9903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sogou.com/v176850.htm" TargetMode="External"/><Relationship Id="rId24" Type="http://schemas.openxmlformats.org/officeDocument/2006/relationships/hyperlink" Target="http://baike.baidu.com/view/51169.htm" TargetMode="External"/><Relationship Id="rId32" Type="http://schemas.openxmlformats.org/officeDocument/2006/relationships/hyperlink" Target="http://baike.sogou.com/v139028020.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ike.sogou.com/v9384959.htm" TargetMode="External"/><Relationship Id="rId23" Type="http://schemas.openxmlformats.org/officeDocument/2006/relationships/hyperlink" Target="http://baike.baidu.com/view/2645643.htm" TargetMode="External"/><Relationship Id="rId28" Type="http://schemas.openxmlformats.org/officeDocument/2006/relationships/hyperlink" Target="http://baike.baidu.com/view/39583.htm" TargetMode="External"/><Relationship Id="rId36" Type="http://schemas.openxmlformats.org/officeDocument/2006/relationships/fontTable" Target="fontTable.xml"/><Relationship Id="rId10" Type="http://schemas.openxmlformats.org/officeDocument/2006/relationships/hyperlink" Target="http://baike.sogou.com/v161275.htm" TargetMode="External"/><Relationship Id="rId19" Type="http://schemas.openxmlformats.org/officeDocument/2006/relationships/hyperlink" Target="http://baike.sogou.com/v177687.htm" TargetMode="External"/><Relationship Id="rId31" Type="http://schemas.openxmlformats.org/officeDocument/2006/relationships/hyperlink" Target="http://baike.sogou.com/v230210.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sogou.com/v68956963.htm" TargetMode="External"/><Relationship Id="rId22" Type="http://schemas.openxmlformats.org/officeDocument/2006/relationships/hyperlink" Target="http://baike.sogou.com/v402980.htm" TargetMode="External"/><Relationship Id="rId27" Type="http://schemas.openxmlformats.org/officeDocument/2006/relationships/hyperlink" Target="http://baike.baidu.com/view/81269.htm" TargetMode="External"/><Relationship Id="rId30" Type="http://schemas.openxmlformats.org/officeDocument/2006/relationships/hyperlink" Target="http://baike.sogou.com/v7871865.htm"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1767</Words>
  <Characters>10075</Characters>
  <Application>Microsoft Office Word</Application>
  <DocSecurity>0</DocSecurity>
  <Lines>83</Lines>
  <Paragraphs>23</Paragraphs>
  <ScaleCrop>false</ScaleCrop>
  <Company/>
  <LinksUpToDate>false</LinksUpToDate>
  <CharactersWithSpaces>11819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Administrator</cp:lastModifiedBy>
  <cp:revision>9</cp:revision>
  <dcterms:created xsi:type="dcterms:W3CDTF">2017-12-19T06:28:00Z</dcterms:created>
  <dcterms:modified xsi:type="dcterms:W3CDTF">2018-04-04T09:47:00Z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