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jc w:val="center"/>
        <w:rPr>
          <w:rFonts w:ascii="微软雅黑" w:hAnsi="微软雅黑" w:eastAsia="微软雅黑" w:cs="微软雅黑"/>
          <w:b/>
          <w:bCs/>
          <w:color w:val="002060"/>
          <w:sz w:val="36"/>
          <w:szCs w:val="36"/>
          <w:u w:color="002060"/>
        </w:rPr>
      </w:pPr>
      <w:r>
        <w:rPr>
          <w:rFonts w:ascii="微软雅黑" w:hAnsi="微软雅黑" w:eastAsia="微软雅黑" w:cs="微软雅黑"/>
          <w:b/>
          <w:bCs/>
          <w:color w:val="002060"/>
          <w:sz w:val="36"/>
          <w:szCs w:val="36"/>
          <w:u w:color="002060"/>
        </w:rPr>
        <w:drawing>
          <wp:anchor distT="0" distB="0" distL="114300" distR="114300" simplePos="0" relativeHeight="251658240" behindDoc="0" locked="0" layoutInCell="1" allowOverlap="1">
            <wp:simplePos x="0" y="0"/>
            <wp:positionH relativeFrom="column">
              <wp:posOffset>-810260</wp:posOffset>
            </wp:positionH>
            <wp:positionV relativeFrom="paragraph">
              <wp:posOffset>-900430</wp:posOffset>
            </wp:positionV>
            <wp:extent cx="7559040" cy="10692130"/>
            <wp:effectExtent l="0" t="0" r="381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anchor>
        </w:drawing>
      </w:r>
      <w:r>
        <w:rPr>
          <w:rFonts w:ascii="微软雅黑" w:hAnsi="微软雅黑" w:eastAsia="微软雅黑" w:cs="微软雅黑"/>
          <w:b/>
          <w:bCs/>
          <w:color w:val="002060"/>
          <w:sz w:val="36"/>
          <w:szCs w:val="36"/>
          <w:u w:color="002060"/>
        </w:rPr>
        <w:t xml:space="preserve"> </w:t>
      </w:r>
    </w:p>
    <w:p>
      <w:pPr>
        <w:spacing w:line="340" w:lineRule="exact"/>
        <w:jc w:val="center"/>
        <w:rPr>
          <w:rFonts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anchor distT="0" distB="0" distL="114300" distR="114300" simplePos="0" relativeHeight="251659264" behindDoc="0" locked="0" layoutInCell="1" allowOverlap="1">
            <wp:simplePos x="0" y="0"/>
            <wp:positionH relativeFrom="column">
              <wp:posOffset>-810260</wp:posOffset>
            </wp:positionH>
            <wp:positionV relativeFrom="paragraph">
              <wp:posOffset>-900430</wp:posOffset>
            </wp:positionV>
            <wp:extent cx="7559675" cy="10692765"/>
            <wp:effectExtent l="0" t="0" r="317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spacing w:line="340" w:lineRule="exact"/>
        <w:jc w:val="center"/>
        <w:rPr>
          <w:rFonts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anchor distT="0" distB="0" distL="114300" distR="114300" simplePos="0" relativeHeight="251661312" behindDoc="0" locked="0" layoutInCell="1" allowOverlap="1">
            <wp:simplePos x="0" y="0"/>
            <wp:positionH relativeFrom="column">
              <wp:posOffset>-810260</wp:posOffset>
            </wp:positionH>
            <wp:positionV relativeFrom="paragraph">
              <wp:posOffset>-900430</wp:posOffset>
            </wp:positionV>
            <wp:extent cx="7559675" cy="10692765"/>
            <wp:effectExtent l="0" t="0" r="317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jc w:val="center"/>
        <w:rPr>
          <w:rFonts w:ascii="微软雅黑" w:hAnsi="微软雅黑" w:eastAsia="微软雅黑" w:cs="微软雅黑"/>
          <w:b/>
          <w:bCs/>
          <w:color w:val="0070C0"/>
          <w:sz w:val="36"/>
          <w:szCs w:val="36"/>
          <w:u w:color="073F36"/>
        </w:rPr>
      </w:pPr>
      <w:r>
        <w:rPr>
          <w:rFonts w:ascii="微软雅黑" w:hAnsi="微软雅黑" w:eastAsia="微软雅黑" w:cs="微软雅黑"/>
          <w:b/>
          <w:bCs/>
          <w:color w:val="0070C0"/>
          <w:sz w:val="36"/>
          <w:szCs w:val="36"/>
          <w:u w:color="073F36"/>
          <w:lang w:val="zh-TW" w:eastAsia="zh-TW"/>
        </w:rPr>
        <w:t>直来直去</w:t>
      </w:r>
      <w:r>
        <w:rPr>
          <w:rFonts w:ascii="微软雅黑" w:hAnsi="微软雅黑" w:eastAsia="微软雅黑" w:cs="微软雅黑"/>
          <w:b/>
          <w:bCs/>
          <w:color w:val="0070C0"/>
          <w:sz w:val="36"/>
          <w:szCs w:val="36"/>
          <w:u w:color="073F36"/>
        </w:rPr>
        <w:t>-</w:t>
      </w:r>
      <w:r>
        <w:rPr>
          <w:rFonts w:ascii="微软雅黑" w:hAnsi="微软雅黑" w:eastAsia="微软雅黑" w:cs="微软雅黑"/>
          <w:b/>
          <w:bCs/>
          <w:color w:val="0070C0"/>
          <w:sz w:val="36"/>
          <w:szCs w:val="36"/>
          <w:u w:color="073F36"/>
          <w:lang w:val="zh-TW" w:eastAsia="zh-TW"/>
        </w:rPr>
        <w:t>美国东西海岸</w:t>
      </w:r>
      <w:r>
        <w:rPr>
          <w:rFonts w:ascii="微软雅黑" w:hAnsi="微软雅黑" w:eastAsia="微软雅黑" w:cs="微软雅黑"/>
          <w:b/>
          <w:bCs/>
          <w:color w:val="0070C0"/>
          <w:sz w:val="36"/>
          <w:szCs w:val="36"/>
          <w:u w:color="073F36"/>
        </w:rPr>
        <w:t>14</w:t>
      </w:r>
      <w:r>
        <w:rPr>
          <w:rFonts w:ascii="微软雅黑" w:hAnsi="微软雅黑" w:eastAsia="微软雅黑" w:cs="微软雅黑"/>
          <w:b/>
          <w:bCs/>
          <w:color w:val="0070C0"/>
          <w:sz w:val="36"/>
          <w:szCs w:val="36"/>
          <w:u w:color="073F36"/>
          <w:lang w:val="zh-TW" w:eastAsia="zh-TW"/>
        </w:rPr>
        <w:t>日游</w:t>
      </w:r>
      <w:r>
        <w:rPr>
          <w:rFonts w:ascii="微软雅黑" w:hAnsi="微软雅黑" w:eastAsia="微软雅黑" w:cs="微软雅黑"/>
          <w:b/>
          <w:bCs/>
          <w:color w:val="0070C0"/>
          <w:sz w:val="28"/>
          <w:szCs w:val="28"/>
          <w:u w:color="073F36"/>
          <w:lang w:val="zh-TW" w:eastAsia="zh-TW"/>
        </w:rPr>
        <w:t>（</w:t>
      </w:r>
      <w:r>
        <w:rPr>
          <w:rFonts w:hint="eastAsia" w:ascii="微软雅黑" w:hAnsi="微软雅黑" w:eastAsia="微软雅黑" w:cs="微软雅黑"/>
          <w:b/>
          <w:bCs/>
          <w:color w:val="0070C0"/>
          <w:sz w:val="28"/>
          <w:szCs w:val="28"/>
          <w:u w:color="073F36"/>
          <w:lang w:val="zh-TW"/>
        </w:rPr>
        <w:t>周六出发</w:t>
      </w:r>
      <w:r>
        <w:rPr>
          <w:rFonts w:ascii="微软雅黑" w:hAnsi="微软雅黑" w:eastAsia="微软雅黑" w:cs="微软雅黑"/>
          <w:b/>
          <w:bCs/>
          <w:color w:val="0070C0"/>
          <w:sz w:val="28"/>
          <w:szCs w:val="28"/>
          <w:u w:color="073F36"/>
          <w:lang w:val="zh-TW" w:eastAsia="zh-TW"/>
        </w:rPr>
        <w:t>）</w:t>
      </w:r>
    </w:p>
    <w:tbl>
      <w:tblPr>
        <w:tblStyle w:val="8"/>
        <w:tblW w:w="9245" w:type="dxa"/>
        <w:jc w:val="center"/>
        <w:tblInd w:w="-145"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525"/>
        <w:gridCol w:w="2693"/>
        <w:gridCol w:w="5027"/>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成都</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HU7915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3" w:hRule="atLeast"/>
          <w:jc w:val="center"/>
        </w:trPr>
        <w:tc>
          <w:tcPr>
            <w:tcW w:w="9245"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rPr>
              <w:t>New York</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自由女神 华尔街 联合国总部  第五大道 帝国大厦</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092" w:hRule="atLeast"/>
          <w:jc w:val="center"/>
        </w:trPr>
        <w:tc>
          <w:tcPr>
            <w:tcW w:w="9245"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 （</w:t>
            </w:r>
            <w:r>
              <w:rPr>
                <w:rFonts w:ascii="微软雅黑" w:hAnsi="微软雅黑" w:eastAsia="微软雅黑" w:cs="微软雅黑"/>
              </w:rPr>
              <w:t>1 World Trade Center</w:t>
            </w:r>
            <w:r>
              <w:rPr>
                <w:rFonts w:ascii="微软雅黑" w:hAnsi="微软雅黑" w:eastAsia="微软雅黑" w:cs="微软雅黑"/>
                <w:lang w:val="zh-TW" w:eastAsia="zh-TW"/>
              </w:rPr>
              <w:t>），世贸中心一号楼原名自由塔，是在原世贸中心的旧址上修建起来的摩天大楼，现为北美最高建筑。【乘船环游自由女神像】（不低于</w:t>
            </w:r>
            <w:r>
              <w:rPr>
                <w:rFonts w:ascii="微软雅黑" w:hAnsi="微软雅黑" w:eastAsia="微软雅黑" w:cs="微软雅黑"/>
              </w:rPr>
              <w:t>45</w:t>
            </w:r>
            <w:r>
              <w:rPr>
                <w:rFonts w:ascii="微软雅黑" w:hAnsi="微软雅黑" w:eastAsia="微软雅黑" w:cs="微软雅黑"/>
                <w:lang w:val="zh-TW" w:eastAsia="zh-TW"/>
              </w:rPr>
              <w:t>分钟，不上岛），它是当年法国为庆贺美国独立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之称的【华尔街】（不低于</w:t>
            </w:r>
            <w:r>
              <w:rPr>
                <w:rFonts w:ascii="微软雅黑" w:hAnsi="微软雅黑" w:eastAsia="微软雅黑" w:cs="微软雅黑"/>
              </w:rPr>
              <w:t>15</w:t>
            </w:r>
            <w:r>
              <w:rPr>
                <w:rFonts w:ascii="微软雅黑" w:hAnsi="微软雅黑" w:eastAsia="微软雅黑" w:cs="微软雅黑"/>
                <w:lang w:val="zh-TW" w:eastAsia="zh-TW"/>
              </w:rPr>
              <w:t>分钟）及位于百老汇大街的世界股市风向标志产物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纽约—布法罗</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尼亚加拉大瀑布 美加边界五大湖区</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8" w:hRule="atLeast"/>
          <w:jc w:val="center"/>
        </w:trPr>
        <w:tc>
          <w:tcPr>
            <w:tcW w:w="9245" w:type="dxa"/>
            <w:gridSpan w:val="3"/>
            <w:shd w:val="clear" w:color="auto" w:fill="auto"/>
            <w:tcMar>
              <w:top w:w="80" w:type="dxa"/>
              <w:left w:w="80" w:type="dxa"/>
              <w:bottom w:w="80" w:type="dxa"/>
              <w:right w:w="154" w:type="dxa"/>
            </w:tcMar>
          </w:tcPr>
          <w:p>
            <w:pPr>
              <w:spacing w:line="340" w:lineRule="exact"/>
              <w:ind w:right="74"/>
              <w:rPr>
                <w:rFonts w:ascii="微软雅黑" w:hAnsi="微软雅黑" w:eastAsia="微软雅黑"/>
              </w:rPr>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布法罗-华盛顿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一路欣赏如诗如画般美国乡村河流景象</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893" w:hRule="atLeast"/>
          <w:jc w:val="center"/>
        </w:trPr>
        <w:tc>
          <w:tcPr>
            <w:tcW w:w="9245"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rPr>
              <w:t>早餐后驱车前往美国首都华盛顿，全称</w:t>
            </w:r>
            <w:r>
              <w:rPr>
                <w:rStyle w:val="10"/>
                <w:rFonts w:ascii="微软雅黑" w:hAnsi="微软雅黑" w:eastAsia="微软雅黑" w:cs="微软雅黑"/>
                <w:lang w:val="zh-TW" w:eastAsia="zh-TW"/>
              </w:rPr>
              <w:t>“</w:t>
            </w:r>
            <w:r>
              <w:rPr>
                <w:rStyle w:val="10"/>
                <w:rFonts w:ascii="微软雅黑" w:hAnsi="微软雅黑" w:eastAsia="微软雅黑" w:cs="微软雅黑"/>
              </w:rPr>
              <w:t>华盛顿哥伦比亚特区</w:t>
            </w:r>
            <w:r>
              <w:rPr>
                <w:rStyle w:val="10"/>
                <w:rFonts w:ascii="微软雅黑" w:hAnsi="微软雅黑" w:eastAsia="微软雅黑" w:cs="微软雅黑"/>
                <w:lang w:val="zh-TW" w:eastAsia="zh-TW"/>
              </w:rPr>
              <w:t xml:space="preserve">” (Washington D.C.) </w:t>
            </w:r>
            <w:r>
              <w:rPr>
                <w:rStyle w:val="10"/>
                <w:rFonts w:ascii="微软雅黑" w:hAnsi="微软雅黑" w:eastAsia="微软雅黑" w:cs="微软雅黑"/>
              </w:rPr>
              <w:t>，是为纪念美国开国元勋乔治</w:t>
            </w:r>
            <w:r>
              <w:rPr>
                <w:rStyle w:val="10"/>
                <w:rFonts w:ascii="微软雅黑" w:hAnsi="微软雅黑" w:eastAsia="微软雅黑" w:cs="微软雅黑"/>
                <w:lang w:val="zh-TW" w:eastAsia="zh-TW"/>
              </w:rPr>
              <w:t>·</w:t>
            </w:r>
            <w:r>
              <w:rPr>
                <w:rStyle w:val="10"/>
                <w:rFonts w:ascii="微软雅黑" w:hAnsi="微软雅黑" w:eastAsia="微软雅黑" w:cs="微软雅黑"/>
              </w:rPr>
              <w:t>华盛顿和发现美洲新大陆的哥伦布而命名的。华盛顿是美国的政治中心，因此经济色彩不浓，是大多数</w:t>
            </w:r>
            <w:r>
              <w:rPr>
                <w:rStyle w:val="10"/>
                <w:rFonts w:ascii="微软雅黑" w:hAnsi="微软雅黑" w:eastAsia="微软雅黑" w:cs="微软雅黑"/>
                <w:lang w:val="zh-TW" w:eastAsia="zh-TW"/>
              </w:rPr>
              <w:fldChar w:fldCharType="begin"/>
            </w:r>
            <w:r>
              <w:rPr>
                <w:rStyle w:val="10"/>
                <w:rFonts w:ascii="微软雅黑" w:hAnsi="微软雅黑" w:eastAsia="微软雅黑" w:cs="微软雅黑"/>
                <w:lang w:val="zh-TW" w:eastAsia="zh-TW"/>
              </w:rPr>
              <w:instrText xml:space="preserve"> HYPERLINK "http://baike.baidu.com/view/2645643.htm" </w:instrText>
            </w:r>
            <w:r>
              <w:rPr>
                <w:rStyle w:val="10"/>
                <w:rFonts w:ascii="微软雅黑" w:hAnsi="微软雅黑" w:eastAsia="微软雅黑" w:cs="微软雅黑"/>
                <w:lang w:val="zh-TW" w:eastAsia="zh-TW"/>
              </w:rPr>
              <w:fldChar w:fldCharType="separate"/>
            </w:r>
            <w:r>
              <w:rPr>
                <w:rStyle w:val="10"/>
                <w:rFonts w:ascii="微软雅黑" w:hAnsi="微软雅黑" w:eastAsia="微软雅黑" w:cs="微软雅黑"/>
              </w:rPr>
              <w:t>美国联邦政府</w:t>
            </w:r>
            <w:r>
              <w:rPr>
                <w:rStyle w:val="10"/>
                <w:rFonts w:ascii="微软雅黑" w:hAnsi="微软雅黑" w:eastAsia="微软雅黑" w:cs="微软雅黑"/>
              </w:rPr>
              <w:fldChar w:fldCharType="end"/>
            </w:r>
            <w:r>
              <w:rPr>
                <w:rStyle w:val="10"/>
                <w:rFonts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0"/>
                <w:rFonts w:ascii="微软雅黑" w:hAnsi="微软雅黑" w:eastAsia="微软雅黑" w:cs="微软雅黑"/>
              </w:rPr>
              <w:t>大使馆</w:t>
            </w:r>
            <w:r>
              <w:rPr>
                <w:rStyle w:val="10"/>
                <w:rFonts w:ascii="微软雅黑" w:hAnsi="微软雅黑" w:eastAsia="微软雅黑" w:cs="微软雅黑"/>
              </w:rPr>
              <w:fldChar w:fldCharType="end"/>
            </w:r>
            <w:r>
              <w:rPr>
                <w:rStyle w:val="10"/>
                <w:rFonts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0"/>
                <w:rFonts w:ascii="微软雅黑" w:hAnsi="微软雅黑" w:eastAsia="微软雅黑" w:cs="微软雅黑"/>
              </w:rPr>
              <w:t>世界银行</w:t>
            </w:r>
            <w:r>
              <w:rPr>
                <w:rStyle w:val="10"/>
                <w:rFonts w:ascii="微软雅黑" w:hAnsi="微软雅黑" w:eastAsia="微软雅黑" w:cs="微软雅黑"/>
              </w:rPr>
              <w:fldChar w:fldCharType="end"/>
            </w:r>
            <w:r>
              <w:rPr>
                <w:rStyle w:val="10"/>
                <w:rFonts w:ascii="微软雅黑" w:hAnsi="微软雅黑" w:eastAsia="微软雅黑" w:cs="微软雅黑"/>
              </w:rPr>
              <w:t>、</w:t>
            </w:r>
            <w:r>
              <w:fldChar w:fldCharType="begin"/>
            </w:r>
            <w:r>
              <w:instrText xml:space="preserve"> HYPERLINK "http://baike.baidu.com/view/19979.htm" </w:instrText>
            </w:r>
            <w:r>
              <w:fldChar w:fldCharType="separate"/>
            </w:r>
            <w:r>
              <w:rPr>
                <w:rStyle w:val="10"/>
                <w:rFonts w:ascii="微软雅黑" w:hAnsi="微软雅黑" w:eastAsia="微软雅黑" w:cs="微软雅黑"/>
              </w:rPr>
              <w:t>国际货币基金组织</w:t>
            </w:r>
            <w:r>
              <w:rPr>
                <w:rStyle w:val="10"/>
                <w:rFonts w:ascii="微软雅黑" w:hAnsi="微软雅黑" w:eastAsia="微软雅黑" w:cs="微软雅黑"/>
              </w:rPr>
              <w:fldChar w:fldCharType="end"/>
            </w:r>
            <w:r>
              <w:rPr>
                <w:rStyle w:val="10"/>
                <w:rFonts w:ascii="微软雅黑" w:hAnsi="微软雅黑" w:eastAsia="微软雅黑" w:cs="微软雅黑"/>
              </w:rPr>
              <w:t>、</w:t>
            </w:r>
            <w:r>
              <w:fldChar w:fldCharType="begin"/>
            </w:r>
            <w:r>
              <w:instrText xml:space="preserve"> HYPERLINK "http://baike.baidu.com/view/81269.htm" </w:instrText>
            </w:r>
            <w:r>
              <w:fldChar w:fldCharType="separate"/>
            </w:r>
            <w:r>
              <w:rPr>
                <w:rStyle w:val="10"/>
                <w:rFonts w:ascii="微软雅黑" w:hAnsi="微软雅黑" w:eastAsia="微软雅黑" w:cs="微软雅黑"/>
              </w:rPr>
              <w:t>美洲国家组织</w:t>
            </w:r>
            <w:r>
              <w:rPr>
                <w:rStyle w:val="10"/>
                <w:rFonts w:ascii="微软雅黑" w:hAnsi="微软雅黑" w:eastAsia="微软雅黑" w:cs="微软雅黑"/>
              </w:rPr>
              <w:fldChar w:fldCharType="end"/>
            </w:r>
            <w:r>
              <w:rPr>
                <w:rStyle w:val="10"/>
                <w:rFonts w:ascii="微软雅黑" w:hAnsi="微软雅黑" w:eastAsia="微软雅黑" w:cs="微软雅黑"/>
              </w:rPr>
              <w:t>等国际组织总部的所在地，还拥有为数众多的博物馆与文化史迹。（住宿大华府区酒店</w:t>
            </w:r>
            <w:r>
              <w:rPr>
                <w:rStyle w:val="10"/>
                <w:rFonts w:ascii="微软雅黑" w:hAnsi="微软雅黑" w:eastAsia="微软雅黑" w:cs="微软雅黑"/>
                <w:lang w:val="zh-TW" w:eastAsia="zh-TW"/>
              </w:rPr>
              <w:t>（住宿大华府区酒店</w:t>
            </w:r>
            <w:r>
              <w:rPr>
                <w:rStyle w:val="10"/>
                <w:rFonts w:hint="eastAsia" w:ascii="微软雅黑" w:hAnsi="微软雅黑" w:eastAsia="微软雅黑" w:cs="微软雅黑"/>
                <w:lang w:val="zh-TW"/>
              </w:rPr>
              <w:t>，特别安排波士顿龙虾+红酒</w:t>
            </w:r>
            <w:r>
              <w:rPr>
                <w:rStyle w:val="10"/>
                <w:rFonts w:ascii="微软雅黑" w:hAnsi="微软雅黑" w:eastAsia="微软雅黑" w:cs="微软雅黑"/>
                <w:lang w:val="zh-TW" w:eastAsia="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餐：早午晚</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5</w:t>
            </w:r>
            <w:r>
              <w:rPr>
                <w:rStyle w:val="10"/>
                <w:rFonts w:ascii="微软雅黑" w:hAnsi="微软雅黑" w:eastAsia="微软雅黑" w:cs="微软雅黑"/>
                <w:b/>
                <w:bCs/>
                <w:color w:val="FFFFFF"/>
                <w:sz w:val="24"/>
                <w:szCs w:val="24"/>
                <w:u w:color="FFFFFF"/>
                <w:lang w:val="zh-TW" w:eastAsia="zh-TW"/>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FFFFFF"/>
                <w:lang w:val="zh-TW" w:eastAsia="zh-TW"/>
              </w:rPr>
            </w:pPr>
            <w:r>
              <w:rPr>
                <w:rStyle w:val="10"/>
                <w:rFonts w:hint="eastAsia" w:ascii="微软雅黑" w:hAnsi="微软雅黑" w:eastAsia="微软雅黑" w:cs="微软雅黑"/>
                <w:b/>
                <w:bCs/>
                <w:color w:val="FFFFFF"/>
                <w:sz w:val="24"/>
                <w:szCs w:val="24"/>
                <w:u w:color="FFFFFF"/>
                <w:lang w:val="zh-TW" w:eastAsia="zh-TW"/>
              </w:rPr>
              <w:t xml:space="preserve">华盛顿自由活动   </w:t>
            </w:r>
            <w:r>
              <w:rPr>
                <w:rStyle w:val="10"/>
                <w:rFonts w:hint="eastAsia" w:ascii="微软雅黑" w:hAnsi="微软雅黑" w:eastAsia="微软雅黑" w:cs="微软雅黑"/>
                <w:b/>
                <w:bCs/>
                <w:color w:val="FFFFFF"/>
                <w:sz w:val="24"/>
                <w:szCs w:val="24"/>
                <w:u w:color="FFFFFF"/>
                <w:lang w:val="zh-TW"/>
              </w:rPr>
              <w:t xml:space="preserve">   （</w:t>
            </w:r>
            <w:r>
              <w:rPr>
                <w:rStyle w:val="10"/>
                <w:rFonts w:hint="eastAsia" w:ascii="微软雅黑" w:hAnsi="微软雅黑" w:eastAsia="微软雅黑" w:cs="微软雅黑"/>
                <w:b/>
                <w:bCs/>
                <w:color w:val="FFFFFF"/>
                <w:sz w:val="24"/>
                <w:szCs w:val="24"/>
                <w:u w:color="FFFFFF"/>
                <w:lang w:val="zh-TW" w:eastAsia="zh-TW"/>
              </w:rPr>
              <w:t>休整，漫步于帝国首都</w:t>
            </w:r>
            <w:r>
              <w:rPr>
                <w:rStyle w:val="10"/>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44" w:hRule="atLeast"/>
          <w:jc w:val="center"/>
        </w:trPr>
        <w:tc>
          <w:tcPr>
            <w:tcW w:w="9245" w:type="dxa"/>
            <w:gridSpan w:val="3"/>
            <w:shd w:val="clear" w:color="auto" w:fill="auto"/>
            <w:tcMar>
              <w:top w:w="80" w:type="dxa"/>
              <w:left w:w="80" w:type="dxa"/>
              <w:bottom w:w="80" w:type="dxa"/>
              <w:right w:w="80" w:type="dxa"/>
            </w:tcMar>
          </w:tcPr>
          <w:p>
            <w:pPr>
              <w:spacing w:line="340" w:lineRule="exact"/>
              <w:rPr>
                <w:rStyle w:val="10"/>
                <w:rFonts w:ascii="微软雅黑" w:hAnsi="微软雅黑" w:eastAsia="微软雅黑" w:cs="宋体"/>
                <w:b/>
                <w:color w:val="943634"/>
                <w:u w:color="943634"/>
                <w:lang w:val="zh-TW"/>
              </w:rPr>
            </w:pPr>
            <w:r>
              <w:rPr>
                <w:rStyle w:val="10"/>
                <w:rFonts w:hint="eastAsia" w:ascii="微软雅黑" w:hAnsi="微软雅黑" w:eastAsia="微软雅黑" w:cs="宋体"/>
                <w:b/>
                <w:color w:val="943634"/>
                <w:u w:color="943634"/>
                <w:lang w:val="zh-TW" w:eastAsia="zh-TW"/>
              </w:rPr>
              <w:t xml:space="preserve">休整疲劳或相约友人相聚，全天餐食自理    </w:t>
            </w:r>
          </w:p>
          <w:p>
            <w:pPr>
              <w:spacing w:line="34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rPr>
                <w:rStyle w:val="10"/>
                <w:rFonts w:ascii="微软雅黑" w:hAnsi="微软雅黑" w:eastAsia="微软雅黑" w:cs="微软雅黑"/>
                <w:b/>
                <w:bCs/>
                <w:color w:val="0070C0"/>
                <w:u w:color="0070C0"/>
              </w:rPr>
            </w:pPr>
            <w:r>
              <w:rPr>
                <w:rStyle w:val="10"/>
                <w:rFonts w:ascii="微软雅黑" w:hAnsi="微软雅黑" w:eastAsia="微软雅黑" w:cs="宋体"/>
                <w:b/>
                <w:bCs/>
                <w:color w:val="800000"/>
                <w:u w:color="800000"/>
                <w:lang w:val="zh-TW" w:eastAsia="zh-TW"/>
              </w:rPr>
              <w:t>推荐自费：华盛顿故居</w:t>
            </w:r>
            <w:r>
              <w:rPr>
                <w:rStyle w:val="10"/>
                <w:rFonts w:ascii="微软雅黑" w:hAnsi="微软雅黑" w:eastAsia="微软雅黑" w:cs="微软雅黑"/>
                <w:b/>
                <w:bCs/>
                <w:color w:val="800000"/>
                <w:u w:color="800000"/>
              </w:rPr>
              <w:t>+</w:t>
            </w:r>
            <w:r>
              <w:rPr>
                <w:rStyle w:val="10"/>
                <w:rFonts w:ascii="微软雅黑" w:hAnsi="微软雅黑" w:eastAsia="微软雅黑" w:cs="宋体"/>
                <w:b/>
                <w:bCs/>
                <w:color w:val="800000"/>
                <w:u w:color="800000"/>
                <w:lang w:val="zh-TW" w:eastAsia="zh-TW"/>
              </w:rPr>
              <w:t>国会山入内参观</w:t>
            </w:r>
            <w:r>
              <w:rPr>
                <w:rStyle w:val="10"/>
                <w:rFonts w:ascii="微软雅黑" w:hAnsi="微软雅黑" w:eastAsia="微软雅黑" w:cs="微软雅黑"/>
                <w:b/>
                <w:bCs/>
                <w:color w:val="800000"/>
                <w:u w:color="800000"/>
              </w:rPr>
              <w:t>+</w:t>
            </w:r>
            <w:r>
              <w:rPr>
                <w:rStyle w:val="10"/>
                <w:rFonts w:ascii="微软雅黑" w:hAnsi="微软雅黑" w:eastAsia="微软雅黑" w:cs="宋体"/>
                <w:b/>
                <w:bCs/>
                <w:color w:val="800000"/>
                <w:u w:color="800000"/>
                <w:lang w:val="zh-TW" w:eastAsia="zh-TW"/>
              </w:rPr>
              <w:t>航空航天博物馆（参加自费赠送全天午、晚餐）</w:t>
            </w:r>
          </w:p>
          <w:p>
            <w:pPr>
              <w:spacing w:line="340" w:lineRule="exact"/>
              <w:rPr>
                <w:rFonts w:ascii="微软雅黑" w:hAnsi="微软雅黑" w:eastAsia="微软雅黑"/>
              </w:rPr>
            </w:pPr>
            <w:r>
              <w:rPr>
                <w:rStyle w:val="10"/>
                <w:rFonts w:ascii="微软雅黑" w:hAnsi="微软雅黑" w:eastAsia="微软雅黑" w:cs="微软雅黑"/>
                <w:lang w:val="zh-TW" w:eastAsia="zh-TW"/>
              </w:rPr>
              <w:t>驱车前往华盛顿总统的故居弗农山庄（</w:t>
            </w:r>
            <w:r>
              <w:rPr>
                <w:rStyle w:val="10"/>
                <w:rFonts w:ascii="微软雅黑" w:hAnsi="微软雅黑" w:eastAsia="微软雅黑" w:cs="微软雅黑"/>
              </w:rPr>
              <w:t>MOUNT VERNON</w:t>
            </w:r>
            <w:r>
              <w:rPr>
                <w:rStyle w:val="10"/>
                <w:rFonts w:ascii="微软雅黑" w:hAnsi="微软雅黑" w:eastAsia="微软雅黑" w:cs="微软雅黑"/>
                <w:lang w:val="zh-TW" w:eastAsia="zh-TW"/>
              </w:rPr>
              <w:t>）位于弗吉尼亚州，在华盛顿特区以南约</w:t>
            </w:r>
            <w:r>
              <w:rPr>
                <w:rStyle w:val="10"/>
                <w:rFonts w:ascii="微软雅黑" w:hAnsi="微软雅黑" w:eastAsia="微软雅黑" w:cs="微软雅黑"/>
              </w:rPr>
              <w:t>24</w:t>
            </w:r>
            <w:r>
              <w:rPr>
                <w:rStyle w:val="10"/>
                <w:rFonts w:ascii="微软雅黑" w:hAnsi="微软雅黑" w:eastAsia="微软雅黑" w:cs="微软雅黑"/>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0"/>
                <w:rFonts w:ascii="微软雅黑" w:hAnsi="微软雅黑" w:eastAsia="微软雅黑" w:cs="微软雅黑"/>
              </w:rPr>
              <w:t>10</w:t>
            </w:r>
            <w:r>
              <w:rPr>
                <w:rStyle w:val="10"/>
                <w:rFonts w:ascii="微软雅黑" w:hAnsi="微软雅黑" w:eastAsia="微软雅黑" w:cs="微软雅黑"/>
                <w:lang w:val="zh-TW" w:eastAsia="zh-TW"/>
              </w:rPr>
              <w:t>万之多，第一年的参观人数超过</w:t>
            </w:r>
            <w:r>
              <w:rPr>
                <w:rStyle w:val="10"/>
                <w:rFonts w:ascii="微软雅黑" w:hAnsi="微软雅黑" w:eastAsia="微软雅黑" w:cs="微软雅黑"/>
              </w:rPr>
              <w:t>1000</w:t>
            </w:r>
            <w:r>
              <w:rPr>
                <w:rStyle w:val="10"/>
                <w:rFonts w:ascii="微软雅黑" w:hAnsi="微软雅黑" w:eastAsia="微软雅黑" w:cs="微软雅黑"/>
                <w:lang w:val="zh-TW" w:eastAsia="zh-TW"/>
              </w:rPr>
              <w:t>万人次，创美国各博物馆最高纪录。（住宿大华府区酒店）。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1"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rPr>
              <w:t>早</w:t>
            </w:r>
            <w:r>
              <w:rPr>
                <w:rStyle w:val="10"/>
                <w:rFonts w:ascii="微软雅黑" w:hAnsi="微软雅黑" w:eastAsia="微软雅黑" w:cs="微软雅黑"/>
              </w:rPr>
              <w:t>XX</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6</w:t>
            </w:r>
            <w:r>
              <w:rPr>
                <w:rStyle w:val="10"/>
                <w:rFonts w:ascii="微软雅黑" w:hAnsi="微软雅黑" w:eastAsia="微软雅黑" w:cs="微软雅黑"/>
                <w:b/>
                <w:bCs/>
                <w:color w:val="FFFFFF"/>
                <w:sz w:val="24"/>
                <w:szCs w:val="24"/>
                <w:u w:color="FFFFFF"/>
                <w:lang w:val="zh-TW" w:eastAsia="zh-TW"/>
              </w:rPr>
              <w:t>天：</w:t>
            </w:r>
          </w:p>
        </w:tc>
        <w:tc>
          <w:tcPr>
            <w:tcW w:w="7720" w:type="dxa"/>
            <w:gridSpan w:val="2"/>
            <w:shd w:val="clear" w:color="auto" w:fill="0070C0"/>
            <w:tcMar>
              <w:top w:w="80" w:type="dxa"/>
              <w:left w:w="80" w:type="dxa"/>
              <w:bottom w:w="80" w:type="dxa"/>
              <w:right w:w="80" w:type="dxa"/>
            </w:tcMar>
          </w:tcPr>
          <w:p>
            <w:pPr>
              <w:spacing w:line="340" w:lineRule="exact"/>
              <w:ind w:left="-80" w:leftChars="-38" w:firstLine="79" w:firstLineChars="33"/>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eastAsia="zh-TW"/>
              </w:rPr>
              <w:t>华盛顿—拉斯维加斯</w:t>
            </w:r>
            <w:r>
              <w:rPr>
                <w:rStyle w:val="10"/>
                <w:rFonts w:hint="eastAsia" w:ascii="微软雅黑" w:hAnsi="微软雅黑" w:eastAsia="微软雅黑" w:cs="微软雅黑"/>
                <w:b/>
                <w:bCs/>
                <w:color w:val="FFFFFF"/>
                <w:sz w:val="24"/>
                <w:szCs w:val="24"/>
                <w:u w:color="FFFFFF"/>
                <w:lang w:val="zh-TW"/>
              </w:rPr>
              <w:t xml:space="preserve">     （</w:t>
            </w:r>
            <w:r>
              <w:rPr>
                <w:rStyle w:val="10"/>
                <w:rFonts w:hint="eastAsia" w:ascii="微软雅黑" w:hAnsi="微软雅黑" w:eastAsia="微软雅黑" w:cs="微软雅黑"/>
                <w:b/>
                <w:bCs/>
                <w:color w:val="FFFFFF"/>
                <w:sz w:val="24"/>
                <w:szCs w:val="24"/>
                <w:u w:color="FFFFFF"/>
                <w:lang w:val="zh-TW" w:eastAsia="zh-TW"/>
              </w:rPr>
              <w:t>首都市区半日游</w:t>
            </w:r>
            <w:r>
              <w:rPr>
                <w:rStyle w:val="10"/>
                <w:rFonts w:hint="eastAsia" w:ascii="微软雅黑" w:hAnsi="微软雅黑" w:eastAsia="微软雅黑" w:cs="微软雅黑"/>
                <w:b/>
                <w:bCs/>
                <w:color w:val="FFFFFF"/>
                <w:sz w:val="24"/>
                <w:szCs w:val="24"/>
                <w:u w:color="FFFFFF"/>
                <w:lang w:val="zh-TW"/>
              </w:rPr>
              <w:t>、</w:t>
            </w:r>
            <w:r>
              <w:rPr>
                <w:rStyle w:val="10"/>
                <w:rFonts w:hint="eastAsia" w:ascii="微软雅黑" w:hAnsi="微软雅黑" w:eastAsia="微软雅黑" w:cs="微软雅黑"/>
                <w:b/>
                <w:bCs/>
                <w:color w:val="FFFFFF"/>
                <w:sz w:val="24"/>
                <w:szCs w:val="24"/>
                <w:u w:color="FFFFFF"/>
                <w:lang w:val="zh-TW" w:eastAsia="zh-TW"/>
              </w:rPr>
              <w:t xml:space="preserve"> 沙漠</w:t>
            </w:r>
            <w:r>
              <w:rPr>
                <w:rStyle w:val="10"/>
                <w:rFonts w:hint="eastAsia" w:ascii="微软雅黑" w:hAnsi="微软雅黑" w:eastAsia="微软雅黑" w:cs="微软雅黑"/>
                <w:b/>
                <w:bCs/>
                <w:color w:val="FFFFFF"/>
                <w:sz w:val="24"/>
                <w:szCs w:val="24"/>
                <w:u w:color="FFFFFF"/>
                <w:lang w:val="zh-TW"/>
              </w:rPr>
              <w:t>、</w:t>
            </w:r>
            <w:r>
              <w:rPr>
                <w:rStyle w:val="10"/>
                <w:rFonts w:hint="eastAsia" w:ascii="微软雅黑" w:hAnsi="微软雅黑" w:eastAsia="微软雅黑" w:cs="微软雅黑"/>
                <w:b/>
                <w:bCs/>
                <w:color w:val="FFFFFF"/>
                <w:sz w:val="24"/>
                <w:szCs w:val="24"/>
                <w:u w:color="FFFFFF"/>
                <w:lang w:val="zh-TW" w:eastAsia="zh-TW"/>
              </w:rPr>
              <w:t>赌城</w:t>
            </w:r>
            <w:r>
              <w:rPr>
                <w:rStyle w:val="10"/>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4303" w:hRule="atLeast"/>
          <w:jc w:val="center"/>
        </w:trPr>
        <w:tc>
          <w:tcPr>
            <w:tcW w:w="9245" w:type="dxa"/>
            <w:gridSpan w:val="3"/>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C00000"/>
                <w:lang w:val="zh-TW" w:eastAsia="zh-TW"/>
              </w:rPr>
            </w:pPr>
            <w:r>
              <w:rPr>
                <w:rStyle w:val="10"/>
                <w:rFonts w:ascii="微软雅黑" w:hAnsi="微软雅黑" w:eastAsia="微软雅黑" w:cs="微软雅黑"/>
                <w:color w:val="C00000"/>
                <w:lang w:val="zh-TW" w:eastAsia="zh-TW"/>
              </w:rPr>
              <w:t>（内陆航班不含餐，不含行李托运，请自备餐食。美国国内段行李托运费25~50美金/件，请准备零钱在值机柜台购买，具体以航空公司柜台收费标准为准）</w:t>
            </w:r>
          </w:p>
          <w:p>
            <w:pPr>
              <w:spacing w:line="340" w:lineRule="exact"/>
              <w:rPr>
                <w:rStyle w:val="10"/>
                <w:rFonts w:ascii="微软雅黑" w:hAnsi="微软雅黑" w:eastAsia="微软雅黑" w:cs="微软雅黑"/>
              </w:rPr>
            </w:pPr>
            <w:r>
              <w:rPr>
                <w:rStyle w:val="10"/>
                <w:rFonts w:ascii="微软雅黑" w:hAnsi="微软雅黑" w:eastAsia="微软雅黑" w:cs="微软雅黑"/>
                <w:lang w:val="zh-TW" w:eastAsia="zh-TW"/>
              </w:rPr>
              <w:t>今日游览位于华盛顿市中心的【华盛顿纪念碑】（外观），是为纪念美国首任总统</w:t>
            </w:r>
            <w:r>
              <w:fldChar w:fldCharType="begin"/>
            </w:r>
            <w:r>
              <w:instrText xml:space="preserve"> HYPERLINK "http://baike.baidu.com/view/39583.htm" </w:instrText>
            </w:r>
            <w:r>
              <w:fldChar w:fldCharType="separate"/>
            </w:r>
            <w:r>
              <w:rPr>
                <w:rStyle w:val="12"/>
                <w:rFonts w:ascii="微软雅黑" w:hAnsi="微软雅黑" w:eastAsia="微软雅黑" w:cs="微软雅黑"/>
              </w:rPr>
              <w:t>乔治</w:t>
            </w:r>
            <w:r>
              <w:rPr>
                <w:rStyle w:val="10"/>
                <w:rFonts w:ascii="微软雅黑" w:hAnsi="微软雅黑" w:eastAsia="微软雅黑" w:cs="微软雅黑"/>
              </w:rPr>
              <w:t>·</w:t>
            </w:r>
            <w:r>
              <w:rPr>
                <w:rStyle w:val="12"/>
                <w:rFonts w:ascii="微软雅黑" w:hAnsi="微软雅黑" w:eastAsia="微软雅黑" w:cs="微软雅黑"/>
              </w:rPr>
              <w:t>华盛顿</w:t>
            </w:r>
            <w:r>
              <w:rPr>
                <w:rStyle w:val="12"/>
                <w:rFonts w:ascii="微软雅黑" w:hAnsi="微软雅黑" w:eastAsia="微软雅黑" w:cs="微软雅黑"/>
              </w:rPr>
              <w:fldChar w:fldCharType="end"/>
            </w:r>
            <w:r>
              <w:rPr>
                <w:rStyle w:val="12"/>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2"/>
                <w:rFonts w:ascii="微软雅黑" w:hAnsi="微软雅黑" w:eastAsia="微软雅黑" w:cs="微软雅黑"/>
              </w:rPr>
              <w:t>方尖碑</w:t>
            </w:r>
            <w:r>
              <w:rPr>
                <w:rStyle w:val="12"/>
                <w:rFonts w:ascii="微软雅黑" w:hAnsi="微软雅黑" w:eastAsia="微软雅黑" w:cs="微软雅黑"/>
              </w:rPr>
              <w:fldChar w:fldCharType="end"/>
            </w:r>
            <w:r>
              <w:rPr>
                <w:rStyle w:val="12"/>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0"/>
                <w:rFonts w:ascii="微软雅黑" w:hAnsi="微软雅黑" w:eastAsia="微软雅黑" w:cs="微软雅黑"/>
              </w:rPr>
              <w:t>-</w:t>
            </w:r>
            <w:r>
              <w:rPr>
                <w:rStyle w:val="12"/>
                <w:rFonts w:ascii="微软雅黑" w:hAnsi="微软雅黑" w:eastAsia="微软雅黑" w:cs="微软雅黑"/>
              </w:rPr>
              <w:t>【白宫】（外观）。结束游览后前往机场乘机前往美国著名赌城</w:t>
            </w:r>
            <w:r>
              <w:rPr>
                <w:rStyle w:val="10"/>
                <w:rFonts w:ascii="微软雅黑" w:hAnsi="微软雅黑" w:eastAsia="微软雅黑" w:cs="微软雅黑"/>
              </w:rPr>
              <w:t>—</w:t>
            </w:r>
            <w:r>
              <w:rPr>
                <w:rStyle w:val="12"/>
                <w:rFonts w:ascii="微软雅黑" w:hAnsi="微软雅黑" w:eastAsia="微软雅黑" w:cs="微软雅黑"/>
              </w:rPr>
              <w:t>拉斯维加斯。</w:t>
            </w:r>
          </w:p>
          <w:p>
            <w:pPr>
              <w:spacing w:line="340" w:lineRule="exact"/>
              <w:rPr>
                <w:rFonts w:ascii="微软雅黑" w:hAnsi="微软雅黑" w:eastAsia="微软雅黑"/>
              </w:rPr>
            </w:pPr>
            <w:r>
              <w:rPr>
                <w:rStyle w:val="10"/>
                <w:rFonts w:ascii="微软雅黑" w:hAnsi="微软雅黑" w:eastAsia="微软雅黑" w:cs="宋体"/>
                <w:b/>
                <w:bCs/>
                <w:color w:val="800000"/>
                <w:u w:color="800000"/>
                <w:lang w:val="zh-TW" w:eastAsia="zh-TW"/>
              </w:rPr>
              <w:t>推荐自费：拉斯维加斯夜游（参加自费赠送晚餐及第二天中式外送早餐）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w:t>
            </w:r>
            <w:r>
              <w:rPr>
                <w:rStyle w:val="10"/>
                <w:rFonts w:ascii="微软雅黑" w:hAnsi="微软雅黑" w:eastAsia="微软雅黑" w:cs="微软雅黑"/>
                <w:b/>
                <w:lang w:val="zh-TW" w:eastAsia="zh-TW"/>
              </w:rPr>
              <w:t>家最大型的度假酒店在拉斯维加斯就有九间，于百乐宫酒店前观看【水幕芭蕾】，观看【火山爆发】，</w:t>
            </w:r>
            <w:r>
              <w:rPr>
                <w:rStyle w:val="10"/>
                <w:rFonts w:ascii="微软雅黑" w:hAnsi="微软雅黑" w:eastAsia="微软雅黑" w:cs="微软雅黑"/>
                <w:lang w:val="zh-TW" w:eastAsia="zh-TW"/>
              </w:rPr>
              <w:t>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0"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0"/>
                <w:rFonts w:ascii="微软雅黑" w:hAnsi="微软雅黑" w:eastAsia="微软雅黑" w:cs="微软雅黑"/>
              </w:rPr>
              <w:t>XX</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拉斯维加斯</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9245" w:type="dxa"/>
            <w:gridSpan w:val="3"/>
            <w:tcBorders>
              <w:top w:val="single" w:color="auto" w:sz="4"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rPr>
                <w:rStyle w:val="10"/>
                <w:rFonts w:ascii="微软雅黑" w:hAnsi="微软雅黑" w:eastAsia="微软雅黑" w:cs="宋体"/>
                <w:b/>
                <w:bCs/>
                <w:color w:val="800000"/>
                <w:u w:color="800000"/>
              </w:rPr>
            </w:pPr>
            <w:r>
              <w:rPr>
                <w:rStyle w:val="12"/>
                <w:rFonts w:ascii="微软雅黑" w:hAnsi="微软雅黑" w:eastAsia="微软雅黑" w:cs="宋体"/>
                <w:b/>
                <w:bCs/>
                <w:color w:val="800000"/>
                <w:u w:color="800000"/>
              </w:rPr>
              <w:t>推荐自费：【科罗拉多大峡谷</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南峡</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】（参加自费赠送当日晚餐）</w:t>
            </w:r>
          </w:p>
          <w:p>
            <w:pPr>
              <w:spacing w:line="340" w:lineRule="exact"/>
              <w:rPr>
                <w:rStyle w:val="12"/>
                <w:rFonts w:ascii="微软雅黑" w:hAnsi="微软雅黑" w:eastAsia="微软雅黑" w:cs="微软雅黑"/>
                <w:b/>
                <w:bCs/>
                <w:color w:val="FFFFFF"/>
                <w:sz w:val="24"/>
                <w:szCs w:val="24"/>
                <w:u w:color="FFFFFF"/>
              </w:rPr>
            </w:pPr>
            <w:r>
              <w:rPr>
                <w:rStyle w:val="10"/>
                <w:rFonts w:ascii="微软雅黑" w:hAnsi="微软雅黑" w:eastAsia="微软雅黑" w:cs="微软雅黑"/>
                <w:lang w:val="zh-TW" w:eastAsia="zh-TW"/>
              </w:rPr>
              <w:t>前往世界七大奇迹之一【科罗拉多大峡谷】。南峡作为大峡谷最精彩雄壮的一部分，在</w:t>
            </w:r>
            <w:r>
              <w:rPr>
                <w:rStyle w:val="10"/>
                <w:rFonts w:ascii="微软雅黑" w:hAnsi="微软雅黑" w:eastAsia="微软雅黑" w:cs="微软雅黑"/>
              </w:rPr>
              <w:t>1979</w:t>
            </w:r>
            <w:r>
              <w:rPr>
                <w:rStyle w:val="10"/>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rPr>
              <w:t>2300</w:t>
            </w:r>
            <w:r>
              <w:rPr>
                <w:rStyle w:val="10"/>
                <w:rFonts w:ascii="微软雅黑" w:hAnsi="微软雅黑" w:eastAsia="微软雅黑" w:cs="微软雅黑"/>
                <w:lang w:val="zh-TW" w:eastAsia="zh-TW"/>
              </w:rPr>
              <w:t>米，两壁岩层上向人们展示出</w:t>
            </w:r>
            <w:r>
              <w:rPr>
                <w:rStyle w:val="10"/>
                <w:rFonts w:ascii="微软雅黑" w:hAnsi="微软雅黑" w:eastAsia="微软雅黑" w:cs="微软雅黑"/>
              </w:rPr>
              <w:t>20</w:t>
            </w:r>
            <w:r>
              <w:rPr>
                <w:rStyle w:val="10"/>
                <w:rFonts w:ascii="微软雅黑" w:hAnsi="微软雅黑" w:eastAsia="微软雅黑" w:cs="微软雅黑"/>
                <w:lang w:val="zh-TW" w:eastAsia="zh-TW"/>
              </w:rPr>
              <w:t>亿年的地质剖面，经过多年的变化它也形成了一副美不胜收的景象。我们将参观大峡谷著名的景点如：雅泊派</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454" w:hRule="atLeast"/>
          <w:jc w:val="center"/>
        </w:trPr>
        <w:tc>
          <w:tcPr>
            <w:tcW w:w="9245"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lang w:eastAsia="zh-TW"/>
              </w:rPr>
              <w:t xml:space="preserve"> (Yavapai Point)</w:t>
            </w:r>
            <w:r>
              <w:rPr>
                <w:rStyle w:val="10"/>
                <w:rFonts w:ascii="微软雅黑" w:hAnsi="微软雅黑" w:eastAsia="微软雅黑" w:cs="微软雅黑"/>
                <w:lang w:val="zh-TW" w:eastAsia="zh-TW"/>
              </w:rPr>
              <w:t>，密得站</w:t>
            </w:r>
            <w:r>
              <w:rPr>
                <w:rStyle w:val="10"/>
                <w:rFonts w:ascii="微软雅黑" w:hAnsi="微软雅黑" w:eastAsia="微软雅黑" w:cs="微软雅黑"/>
                <w:lang w:eastAsia="zh-TW"/>
              </w:rPr>
              <w:t>(Mather Point)</w:t>
            </w:r>
            <w:r>
              <w:rPr>
                <w:rStyle w:val="10"/>
                <w:rFonts w:ascii="微软雅黑" w:hAnsi="微软雅黑" w:eastAsia="微软雅黑" w:cs="微软雅黑"/>
                <w:lang w:val="zh-TW" w:eastAsia="zh-TW"/>
              </w:rPr>
              <w:t>和光明天使站</w:t>
            </w:r>
            <w:r>
              <w:rPr>
                <w:rStyle w:val="10"/>
                <w:rFonts w:ascii="微软雅黑" w:hAnsi="微软雅黑" w:eastAsia="微软雅黑" w:cs="微软雅黑"/>
                <w:lang w:eastAsia="zh-TW"/>
              </w:rPr>
              <w:t>(Bright Angel Point)</w:t>
            </w:r>
            <w:r>
              <w:rPr>
                <w:rStyle w:val="10"/>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rPr>
              <w:t>“</w:t>
            </w:r>
            <w:r>
              <w:rPr>
                <w:rStyle w:val="10"/>
                <w:rFonts w:ascii="微软雅黑" w:hAnsi="微软雅黑" w:eastAsia="微软雅黑" w:cs="微软雅黑"/>
                <w:lang w:val="zh-TW" w:eastAsia="zh-TW"/>
              </w:rPr>
              <w:t>这真是太不可以思议了，我简直不敢相信自己的眼睛！世界上还有如此壮美的景色啊！</w:t>
            </w:r>
            <w:r>
              <w:rPr>
                <w:rStyle w:val="10"/>
                <w:rFonts w:ascii="微软雅黑" w:hAnsi="微软雅黑" w:eastAsia="微软雅黑" w:cs="微软雅黑"/>
              </w:rPr>
              <w:t>”</w:t>
            </w:r>
            <w:r>
              <w:rPr>
                <w:rStyle w:val="10"/>
                <w:rFonts w:ascii="微软雅黑" w:hAnsi="微软雅黑" w:eastAsia="微软雅黑" w:cs="微软雅黑"/>
                <w:lang w:val="zh-TW" w:eastAsia="zh-TW"/>
              </w:rPr>
              <w:t>（为便于景区内游览，午餐自理）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ascii="微软雅黑" w:hAnsi="微软雅黑" w:eastAsia="微软雅黑" w:cs="微软雅黑"/>
              </w:rPr>
              <w:t>XXX</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8</w:t>
            </w:r>
            <w:r>
              <w:rPr>
                <w:rStyle w:val="12"/>
                <w:rFonts w:ascii="微软雅黑" w:hAnsi="微软雅黑" w:eastAsia="微软雅黑" w:cs="微软雅黑"/>
                <w:b/>
                <w:bCs/>
                <w:color w:val="FFFFFF"/>
                <w:sz w:val="24"/>
                <w:szCs w:val="24"/>
                <w:u w:color="FFFFFF"/>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西部小镇</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拉芙林或拉斯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462" w:hRule="atLeast"/>
          <w:jc w:val="center"/>
        </w:trPr>
        <w:tc>
          <w:tcPr>
            <w:tcW w:w="9245" w:type="dxa"/>
            <w:gridSpan w:val="3"/>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C00000"/>
                <w:lang w:val="zh-TW" w:eastAsia="zh-TW"/>
              </w:rPr>
            </w:pPr>
            <w:r>
              <w:rPr>
                <w:rStyle w:val="10"/>
                <w:rFonts w:ascii="微软雅黑" w:hAnsi="微软雅黑" w:eastAsia="微软雅黑" w:cs="微软雅黑"/>
                <w:color w:val="C00000"/>
                <w:lang w:val="zh-TW" w:eastAsia="zh-TW"/>
              </w:rPr>
              <w:t>全天自由活动，仅提供酒店服务，不含车、餐、领队、导游</w:t>
            </w:r>
          </w:p>
          <w:p>
            <w:pPr>
              <w:spacing w:line="340" w:lineRule="exact"/>
              <w:rPr>
                <w:rStyle w:val="10"/>
                <w:rFonts w:ascii="微软雅黑" w:hAnsi="微软雅黑" w:eastAsia="微软雅黑"/>
              </w:rPr>
            </w:pPr>
            <w:r>
              <w:rPr>
                <w:rStyle w:val="10"/>
                <w:rFonts w:ascii="微软雅黑" w:hAnsi="微软雅黑" w:eastAsia="微软雅黑" w:cs="宋体"/>
                <w:b/>
                <w:bCs/>
                <w:color w:val="800000"/>
                <w:u w:color="800000"/>
                <w:lang w:val="zh-TW" w:eastAsia="zh-TW"/>
              </w:rPr>
              <w:t>推荐自费：【羚羊谷</w:t>
            </w:r>
            <w:r>
              <w:rPr>
                <w:rStyle w:val="10"/>
                <w:rFonts w:ascii="微软雅黑" w:hAnsi="微软雅黑" w:eastAsia="微软雅黑" w:cs="宋体"/>
                <w:b/>
                <w:bCs/>
                <w:color w:val="800000"/>
                <w:u w:color="800000"/>
              </w:rPr>
              <w:t>+</w:t>
            </w:r>
            <w:r>
              <w:rPr>
                <w:rStyle w:val="10"/>
                <w:rFonts w:ascii="微软雅黑" w:hAnsi="微软雅黑" w:eastAsia="微软雅黑" w:cs="宋体"/>
                <w:b/>
                <w:bCs/>
                <w:color w:val="800000"/>
                <w:u w:color="800000"/>
                <w:lang w:val="zh-TW" w:eastAsia="zh-TW"/>
              </w:rPr>
              <w:t>马蹄湾】（参加自费赠送当日午、晚餐及第二天的中式外送早餐）</w:t>
            </w:r>
          </w:p>
          <w:p>
            <w:pPr>
              <w:spacing w:line="340" w:lineRule="exact"/>
              <w:rPr>
                <w:rStyle w:val="10"/>
                <w:rFonts w:ascii="微软雅黑" w:hAnsi="微软雅黑" w:eastAsia="微软雅黑" w:cs="微软雅黑"/>
              </w:rPr>
            </w:pPr>
            <w:r>
              <w:rPr>
                <w:rStyle w:val="12"/>
                <w:rFonts w:ascii="微软雅黑" w:hAnsi="微软雅黑" w:eastAsia="微软雅黑" w:cs="微软雅黑"/>
              </w:rPr>
              <w:t>前往全世界最奇特的狭缝洞穴</w:t>
            </w:r>
            <w:r>
              <w:rPr>
                <w:rStyle w:val="10"/>
                <w:rFonts w:ascii="微软雅黑" w:hAnsi="微软雅黑" w:eastAsia="微软雅黑" w:cs="微软雅黑"/>
              </w:rPr>
              <w:t>——</w:t>
            </w:r>
            <w:r>
              <w:rPr>
                <w:rStyle w:val="12"/>
                <w:rFonts w:ascii="微软雅黑" w:hAnsi="微软雅黑" w:eastAsia="微软雅黑" w:cs="微软雅黑"/>
              </w:rPr>
              <w:t>世界十大摄影地点之一【羚羊谷】以及世上独一无二的【马蹄湾】 （</w:t>
            </w:r>
            <w:r>
              <w:rPr>
                <w:rStyle w:val="10"/>
                <w:rFonts w:ascii="微软雅黑" w:hAnsi="微软雅黑" w:eastAsia="微软雅黑" w:cs="微软雅黑"/>
              </w:rPr>
              <w:t>Horseshoe Bend</w:t>
            </w:r>
            <w:r>
              <w:rPr>
                <w:rStyle w:val="12"/>
                <w:rFonts w:ascii="微软雅黑" w:hAnsi="微软雅黑" w:eastAsia="微软雅黑" w:cs="微软雅黑"/>
              </w:rPr>
              <w:t>）及美轮美奂的（</w:t>
            </w:r>
            <w:r>
              <w:rPr>
                <w:rStyle w:val="10"/>
                <w:rFonts w:ascii="微软雅黑" w:hAnsi="微软雅黑" w:eastAsia="微软雅黑" w:cs="微软雅黑"/>
              </w:rPr>
              <w:t>Antelope Canyon</w:t>
            </w:r>
            <w:r>
              <w:rPr>
                <w:rStyle w:val="12"/>
                <w:rFonts w:ascii="微软雅黑" w:hAnsi="微软雅黑" w:eastAsia="微软雅黑" w:cs="微软雅黑"/>
              </w:rPr>
              <w:t>），这里是摄影师梦想的天堂。</w:t>
            </w:r>
          </w:p>
          <w:p>
            <w:pPr>
              <w:spacing w:line="340" w:lineRule="exact"/>
              <w:ind w:firstLine="210"/>
              <w:rPr>
                <w:rFonts w:ascii="微软雅黑" w:hAnsi="微软雅黑" w:eastAsia="微软雅黑"/>
              </w:rPr>
            </w:pPr>
            <w:r>
              <w:rPr>
                <w:rStyle w:val="10"/>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0"/>
                <w:rFonts w:ascii="微软雅黑" w:hAnsi="微软雅黑" w:eastAsia="微软雅黑" w:cs="微软雅黑"/>
              </w:rPr>
              <w:t>XX</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9</w:t>
            </w:r>
            <w:r>
              <w:rPr>
                <w:rStyle w:val="12"/>
                <w:rFonts w:ascii="微软雅黑" w:hAnsi="微软雅黑" w:eastAsia="微软雅黑" w:cs="微软雅黑"/>
                <w:b/>
                <w:bCs/>
                <w:color w:val="FFFFFF"/>
                <w:sz w:val="24"/>
                <w:szCs w:val="24"/>
                <w:u w:color="FFFFFF"/>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eastAsia="zh-CN"/>
              </w:rPr>
              <w:t>拉斯维加斯或拉芙林-洛杉矶    （</w:t>
            </w:r>
            <w:r>
              <w:rPr>
                <w:rStyle w:val="12"/>
                <w:rFonts w:hint="eastAsia" w:ascii="微软雅黑" w:hAnsi="微软雅黑" w:eastAsia="微软雅黑" w:cs="微软雅黑"/>
                <w:b/>
                <w:bCs/>
                <w:color w:val="FFFFFF"/>
                <w:sz w:val="24"/>
                <w:szCs w:val="24"/>
                <w:u w:color="FFFFFF"/>
              </w:rPr>
              <w:t>奥特莱斯狂欢</w:t>
            </w:r>
            <w:r>
              <w:rPr>
                <w:rStyle w:val="12"/>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87" w:hRule="atLeast"/>
          <w:jc w:val="center"/>
        </w:trPr>
        <w:tc>
          <w:tcPr>
            <w:tcW w:w="9245" w:type="dxa"/>
            <w:gridSpan w:val="3"/>
            <w:shd w:val="clear" w:color="auto" w:fill="auto"/>
            <w:tcMar>
              <w:top w:w="80" w:type="dxa"/>
              <w:left w:w="200" w:type="dxa"/>
              <w:bottom w:w="80" w:type="dxa"/>
              <w:right w:w="80" w:type="dxa"/>
            </w:tcMar>
          </w:tcPr>
          <w:p>
            <w:pPr>
              <w:spacing w:line="340" w:lineRule="exact"/>
              <w:ind w:left="120"/>
              <w:jc w:val="left"/>
              <w:rPr>
                <w:rFonts w:ascii="微软雅黑" w:hAnsi="微软雅黑" w:eastAsia="微软雅黑"/>
              </w:rPr>
            </w:pPr>
            <w:r>
              <w:rPr>
                <w:rStyle w:val="10"/>
                <w:rFonts w:ascii="微软雅黑" w:hAnsi="微软雅黑" w:eastAsia="微软雅黑" w:cs="微软雅黑"/>
                <w:lang w:val="zh-TW" w:eastAsia="zh-TW"/>
              </w:rPr>
              <w:t>今日乘车穿越西部莫哈维大沙漠我们将前往天使之城</w:t>
            </w:r>
            <w:r>
              <w:rPr>
                <w:rStyle w:val="10"/>
                <w:rFonts w:ascii="微软雅黑" w:hAnsi="微软雅黑" w:eastAsia="微软雅黑" w:cs="微软雅黑"/>
              </w:rPr>
              <w:t>-</w:t>
            </w:r>
            <w:r>
              <w:rPr>
                <w:rStyle w:val="10"/>
                <w:rFonts w:ascii="微软雅黑" w:hAnsi="微软雅黑" w:eastAsia="微软雅黑" w:cs="微软雅黑"/>
                <w:lang w:val="zh-TW" w:eastAsia="zh-TW"/>
              </w:rPr>
              <w:t>洛杉矶。途中我们将去风狂血拼，选择</w:t>
            </w:r>
            <w:r>
              <w:rPr>
                <w:rStyle w:val="10"/>
                <w:rFonts w:ascii="微软雅黑" w:hAnsi="微软雅黑" w:eastAsia="微软雅黑" w:cs="微软雅黑"/>
              </w:rPr>
              <w:t>1</w:t>
            </w:r>
            <w:r>
              <w:rPr>
                <w:rStyle w:val="10"/>
                <w:rFonts w:ascii="微软雅黑" w:hAnsi="微软雅黑" w:eastAsia="微软雅黑" w:cs="微软雅黑"/>
                <w:lang w:val="zh-TW" w:eastAsia="zh-TW"/>
              </w:rPr>
              <w:t>：巴斯通奥特莱斯，这里世界名牌林立</w:t>
            </w:r>
            <w:r>
              <w:rPr>
                <w:rStyle w:val="10"/>
                <w:rFonts w:ascii="微软雅黑" w:hAnsi="微软雅黑" w:eastAsia="微软雅黑" w:cs="微软雅黑"/>
              </w:rPr>
              <w:t>, Coach</w:t>
            </w:r>
            <w:r>
              <w:rPr>
                <w:rStyle w:val="10"/>
                <w:rFonts w:ascii="微软雅黑" w:hAnsi="微软雅黑" w:eastAsia="微软雅黑" w:cs="微软雅黑"/>
                <w:lang w:val="zh-TW" w:eastAsia="zh-TW"/>
              </w:rPr>
              <w:t>、</w:t>
            </w:r>
            <w:r>
              <w:rPr>
                <w:rStyle w:val="10"/>
                <w:rFonts w:ascii="微软雅黑" w:hAnsi="微软雅黑" w:eastAsia="微软雅黑" w:cs="微软雅黑"/>
              </w:rPr>
              <w:t>Guess</w:t>
            </w:r>
            <w:r>
              <w:rPr>
                <w:rStyle w:val="10"/>
                <w:rFonts w:ascii="微软雅黑" w:hAnsi="微软雅黑" w:eastAsia="微软雅黑" w:cs="微软雅黑"/>
                <w:lang w:val="zh-TW" w:eastAsia="zh-TW"/>
              </w:rPr>
              <w:t>、</w:t>
            </w:r>
            <w:r>
              <w:rPr>
                <w:rStyle w:val="10"/>
                <w:rFonts w:ascii="微软雅黑" w:hAnsi="微软雅黑" w:eastAsia="微软雅黑" w:cs="微软雅黑"/>
              </w:rPr>
              <w:t>Tommy</w:t>
            </w:r>
            <w:r>
              <w:rPr>
                <w:rStyle w:val="10"/>
                <w:rFonts w:ascii="微软雅黑" w:hAnsi="微软雅黑" w:eastAsia="微软雅黑" w:cs="微软雅黑"/>
                <w:lang w:val="zh-TW" w:eastAsia="zh-TW"/>
              </w:rPr>
              <w:t>、</w:t>
            </w:r>
            <w:r>
              <w:rPr>
                <w:rStyle w:val="10"/>
                <w:rFonts w:ascii="微软雅黑" w:hAnsi="微软雅黑" w:eastAsia="微软雅黑" w:cs="微软雅黑"/>
              </w:rPr>
              <w:t>Gap</w:t>
            </w:r>
            <w:r>
              <w:rPr>
                <w:rStyle w:val="10"/>
                <w:rFonts w:ascii="微软雅黑" w:hAnsi="微软雅黑" w:eastAsia="微软雅黑" w:cs="微软雅黑"/>
                <w:lang w:val="zh-TW" w:eastAsia="zh-TW"/>
              </w:rPr>
              <w:t>等，您可以为亲友带上一些满意的礼物（自由活动不少于</w:t>
            </w:r>
            <w:r>
              <w:rPr>
                <w:rStyle w:val="10"/>
                <w:rFonts w:ascii="微软雅黑" w:hAnsi="微软雅黑" w:eastAsia="微软雅黑" w:cs="微软雅黑"/>
              </w:rPr>
              <w:t>2</w:t>
            </w:r>
            <w:r>
              <w:rPr>
                <w:rStyle w:val="10"/>
                <w:rFonts w:ascii="微软雅黑" w:hAnsi="微软雅黑" w:eastAsia="微软雅黑" w:cs="微软雅黑"/>
                <w:lang w:val="zh-TW" w:eastAsia="zh-TW"/>
              </w:rPr>
              <w:t>小时，为了方便大家尽情享受</w:t>
            </w:r>
            <w:r>
              <w:rPr>
                <w:rStyle w:val="10"/>
                <w:rFonts w:ascii="微软雅黑" w:hAnsi="微软雅黑" w:eastAsia="微软雅黑" w:cs="微软雅黑"/>
              </w:rPr>
              <w:t>shopping</w:t>
            </w:r>
            <w:r>
              <w:rPr>
                <w:rStyle w:val="10"/>
                <w:rFonts w:ascii="微软雅黑" w:hAnsi="微软雅黑" w:eastAsia="微软雅黑" w:cs="微软雅黑"/>
                <w:lang w:val="zh-TW" w:eastAsia="zh-TW"/>
              </w:rPr>
              <w:t>的乐趣，午餐不含，客人请自理）。选择</w:t>
            </w:r>
            <w:r>
              <w:rPr>
                <w:rStyle w:val="10"/>
                <w:rFonts w:ascii="微软雅黑" w:hAnsi="微软雅黑" w:eastAsia="微软雅黑" w:cs="微软雅黑"/>
                <w:lang w:eastAsia="zh-TW"/>
              </w:rPr>
              <w:t>2</w:t>
            </w:r>
            <w:r>
              <w:rPr>
                <w:rStyle w:val="10"/>
                <w:rFonts w:ascii="微软雅黑" w:hAnsi="微软雅黑" w:eastAsia="微软雅黑" w:cs="微软雅黑"/>
                <w:lang w:val="zh-TW" w:eastAsia="zh-TW"/>
              </w:rPr>
              <w:t>或者前往</w:t>
            </w:r>
            <w:r>
              <w:rPr>
                <w:rStyle w:val="10"/>
                <w:rFonts w:ascii="微软雅黑" w:hAnsi="微软雅黑" w:eastAsia="微软雅黑" w:cs="微软雅黑"/>
                <w:lang w:eastAsia="zh-TW"/>
              </w:rPr>
              <w:t>Bloomingdales</w:t>
            </w:r>
            <w:r>
              <w:rPr>
                <w:rStyle w:val="10"/>
                <w:rFonts w:ascii="微软雅黑" w:hAnsi="微软雅黑" w:eastAsia="微软雅黑" w:cs="宋体"/>
                <w:lang w:val="zh-TW" w:eastAsia="zh-TW"/>
              </w:rPr>
              <w:t>与美国最大的百货公司</w:t>
            </w:r>
            <w:r>
              <w:rPr>
                <w:rStyle w:val="10"/>
                <w:rFonts w:ascii="微软雅黑" w:hAnsi="微软雅黑" w:eastAsia="微软雅黑" w:cs="微软雅黑"/>
                <w:lang w:eastAsia="zh-TW"/>
              </w:rPr>
              <w:t>Macy’s</w:t>
            </w:r>
            <w:r>
              <w:rPr>
                <w:rStyle w:val="10"/>
                <w:rFonts w:ascii="微软雅黑" w:hAnsi="微软雅黑" w:eastAsia="微软雅黑" w:cs="宋体"/>
                <w:lang w:val="zh-TW" w:eastAsia="zh-TW"/>
              </w:rPr>
              <w:t>是姊妹店，开创于</w:t>
            </w:r>
            <w:r>
              <w:rPr>
                <w:rStyle w:val="10"/>
                <w:rFonts w:ascii="微软雅黑" w:hAnsi="微软雅黑" w:eastAsia="微软雅黑" w:cs="微软雅黑"/>
                <w:lang w:eastAsia="zh-TW"/>
              </w:rPr>
              <w:t>19</w:t>
            </w:r>
            <w:r>
              <w:rPr>
                <w:rStyle w:val="10"/>
                <w:rFonts w:ascii="微软雅黑" w:hAnsi="微软雅黑" w:eastAsia="微软雅黑" w:cs="宋体"/>
                <w:lang w:val="zh-TW" w:eastAsia="zh-TW"/>
              </w:rPr>
              <w:t>世纪末的</w:t>
            </w:r>
            <w:r>
              <w:rPr>
                <w:rStyle w:val="10"/>
                <w:rFonts w:ascii="微软雅黑" w:hAnsi="微软雅黑" w:eastAsia="微软雅黑" w:cs="微软雅黑"/>
                <w:lang w:eastAsia="zh-TW"/>
              </w:rPr>
              <w:t>Bloomingdale’s</w:t>
            </w:r>
            <w:r>
              <w:rPr>
                <w:rStyle w:val="10"/>
                <w:rFonts w:ascii="微软雅黑" w:hAnsi="微软雅黑" w:eastAsia="微软雅黑" w:cs="宋体"/>
                <w:lang w:val="zh-TW" w:eastAsia="zh-TW"/>
              </w:rPr>
              <w:t>长久以来在潮流和典雅中优美地平衡着。</w:t>
            </w:r>
            <w:r>
              <w:rPr>
                <w:rStyle w:val="10"/>
                <w:rFonts w:ascii="微软雅黑" w:hAnsi="微软雅黑" w:eastAsia="微软雅黑" w:cs="微软雅黑"/>
                <w:lang w:eastAsia="zh-TW"/>
              </w:rPr>
              <w:t>Bloomingdales </w:t>
            </w:r>
            <w:r>
              <w:rPr>
                <w:rStyle w:val="10"/>
                <w:rFonts w:ascii="微软雅黑" w:hAnsi="微软雅黑" w:eastAsia="微软雅黑" w:cs="宋体"/>
                <w:lang w:val="zh-TW" w:eastAsia="zh-TW"/>
              </w:rPr>
              <w:t>的气氛与品牌比较年轻化，非常前卫，但也很务实。</w:t>
            </w:r>
            <w:r>
              <w:rPr>
                <w:rStyle w:val="10"/>
                <w:rFonts w:ascii="微软雅黑" w:hAnsi="微软雅黑" w:eastAsia="微软雅黑" w:cs="微软雅黑"/>
                <w:lang w:eastAsia="zh-TW"/>
              </w:rPr>
              <w:t>Bloomingdales</w:t>
            </w:r>
            <w:r>
              <w:rPr>
                <w:rStyle w:val="10"/>
                <w:rFonts w:ascii="微软雅黑" w:hAnsi="微软雅黑" w:eastAsia="微软雅黑" w:cs="宋体"/>
                <w:lang w:val="zh-TW" w:eastAsia="zh-TW"/>
              </w:rPr>
              <w:t>奉行着适中的价格却有着比</w:t>
            </w:r>
            <w:r>
              <w:rPr>
                <w:rStyle w:val="10"/>
                <w:rFonts w:ascii="微软雅黑" w:hAnsi="微软雅黑" w:eastAsia="微软雅黑" w:cs="微软雅黑"/>
                <w:lang w:eastAsia="zh-TW"/>
              </w:rPr>
              <w:t>Macys</w:t>
            </w:r>
            <w:r>
              <w:rPr>
                <w:rStyle w:val="10"/>
                <w:rFonts w:ascii="微软雅黑" w:hAnsi="微软雅黑" w:eastAsia="微软雅黑" w:cs="宋体"/>
                <w:lang w:val="zh-TW" w:eastAsia="zh-TW"/>
              </w:rPr>
              <w:t>更尖端的潮流，秉持前沿的品味却又没有</w:t>
            </w:r>
            <w:r>
              <w:rPr>
                <w:rStyle w:val="10"/>
                <w:rFonts w:ascii="微软雅黑" w:hAnsi="微软雅黑" w:eastAsia="微软雅黑" w:cs="微软雅黑"/>
                <w:lang w:eastAsia="zh-TW"/>
              </w:rPr>
              <w:t>Barneys New York</w:t>
            </w:r>
            <w:r>
              <w:rPr>
                <w:rStyle w:val="10"/>
                <w:rFonts w:ascii="微软雅黑" w:hAnsi="微软雅黑" w:eastAsia="微软雅黑" w:cs="宋体"/>
                <w:lang w:val="zh-TW" w:eastAsia="zh-TW"/>
              </w:rPr>
              <w:t>那么刁钻。</w:t>
            </w:r>
            <w:r>
              <w:rPr>
                <w:rStyle w:val="10"/>
                <w:rFonts w:ascii="微软雅黑" w:hAnsi="微软雅黑" w:eastAsia="微软雅黑" w:cs="微软雅黑"/>
              </w:rPr>
              <w:t>Bloomingdales</w:t>
            </w:r>
            <w:r>
              <w:rPr>
                <w:rStyle w:val="10"/>
                <w:rFonts w:ascii="微软雅黑" w:hAnsi="微软雅黑" w:eastAsia="微软雅黑" w:cs="宋体"/>
                <w:lang w:val="zh-TW" w:eastAsia="zh-TW"/>
              </w:rPr>
              <w:t>的完美定位非常讨好。使它成为人人喜爱的购物天堂。而在潮流变幻中，</w:t>
            </w:r>
            <w:r>
              <w:rPr>
                <w:rStyle w:val="10"/>
                <w:rFonts w:ascii="微软雅黑" w:hAnsi="微软雅黑" w:eastAsia="微软雅黑" w:cs="微软雅黑"/>
              </w:rPr>
              <w:t>Bloomingdales</w:t>
            </w:r>
            <w:r>
              <w:rPr>
                <w:rStyle w:val="10"/>
                <w:rFonts w:ascii="微软雅黑" w:hAnsi="微软雅黑" w:eastAsia="微软雅黑" w:cs="宋体"/>
                <w:lang w:val="zh-TW" w:eastAsia="zh-TW"/>
              </w:rPr>
              <w:t>一成不变的棕色购物袋让一致钟爱它的人们感受怀旧经典。</w:t>
            </w:r>
            <w:r>
              <w:rPr>
                <w:rStyle w:val="10"/>
                <w:rFonts w:ascii="微软雅黑" w:hAnsi="微软雅黑" w:eastAsia="微软雅黑" w:cs="微软雅黑"/>
                <w:lang w:val="zh-TW" w:eastAsia="zh-TW"/>
              </w:rPr>
              <w:t>（自由活动不少于</w:t>
            </w:r>
            <w:r>
              <w:rPr>
                <w:rStyle w:val="10"/>
                <w:rFonts w:ascii="微软雅黑" w:hAnsi="微软雅黑" w:eastAsia="微软雅黑" w:cs="微软雅黑"/>
              </w:rPr>
              <w:t>2</w:t>
            </w:r>
            <w:r>
              <w:rPr>
                <w:rStyle w:val="10"/>
                <w:rFonts w:ascii="微软雅黑" w:hAnsi="微软雅黑" w:eastAsia="微软雅黑" w:cs="微软雅黑"/>
                <w:lang w:val="zh-TW" w:eastAsia="zh-TW"/>
              </w:rPr>
              <w:t>小时，为了方便大家尽情享受</w:t>
            </w:r>
            <w:r>
              <w:rPr>
                <w:rStyle w:val="10"/>
                <w:rFonts w:ascii="微软雅黑" w:hAnsi="微软雅黑" w:eastAsia="微软雅黑" w:cs="微软雅黑"/>
              </w:rPr>
              <w:t>shopping</w:t>
            </w:r>
            <w:r>
              <w:rPr>
                <w:rStyle w:val="10"/>
                <w:rFonts w:ascii="微软雅黑" w:hAnsi="微软雅黑" w:eastAsia="微软雅黑" w:cs="微软雅黑"/>
                <w:lang w:val="zh-TW" w:eastAsia="zh-TW"/>
              </w:rPr>
              <w:t>的乐趣，午餐不含，客人请自理）后前往参观爱乐之城拍摄地</w:t>
            </w:r>
            <w:r>
              <w:rPr>
                <w:rStyle w:val="10"/>
                <w:rFonts w:ascii="微软雅黑" w:hAnsi="微软雅黑" w:eastAsia="微软雅黑" w:cs="微软雅黑"/>
              </w:rPr>
              <w:t>-</w:t>
            </w:r>
            <w:r>
              <w:rPr>
                <w:rStyle w:val="10"/>
                <w:rFonts w:ascii="微软雅黑" w:hAnsi="微软雅黑" w:eastAsia="微软雅黑" w:cs="微软雅黑"/>
                <w:lang w:val="zh-TW" w:eastAsia="zh-TW"/>
              </w:rPr>
              <w:t>洛杉矶格里菲斯天文台。晚餐后</w:t>
            </w:r>
            <w:r>
              <w:rPr>
                <w:rStyle w:val="10"/>
                <w:rFonts w:ascii="微软雅黑" w:hAnsi="微软雅黑" w:eastAsia="微软雅黑" w:cs="宋体"/>
                <w:kern w:val="0"/>
                <w:lang w:val="zh-TW" w:eastAsia="zh-TW"/>
              </w:rPr>
              <w:t>入住洛杉矶酒店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ascii="微软雅黑" w:hAnsi="微软雅黑" w:eastAsia="微软雅黑" w:cs="微软雅黑"/>
              </w:rPr>
              <w:t>XX</w:t>
            </w:r>
            <w:r>
              <w:rPr>
                <w:rStyle w:val="10"/>
                <w:rFonts w:hint="eastAsia" w:ascii="微软雅黑" w:hAnsi="微软雅黑" w:eastAsia="微软雅黑" w:cs="微软雅黑"/>
              </w:rPr>
              <w:t xml:space="preserve">  </w:t>
            </w:r>
            <w:r>
              <w:rPr>
                <w:rStyle w:val="12"/>
                <w:rFonts w:ascii="微软雅黑" w:hAnsi="微软雅黑" w:eastAsia="微软雅黑" w:cs="微软雅黑"/>
              </w:rPr>
              <w:t>晚</w:t>
            </w:r>
            <w:r>
              <w:rPr>
                <w:rStyle w:val="12"/>
                <w:rFonts w:hint="eastAsia" w:ascii="微软雅黑" w:hAnsi="微软雅黑" w:eastAsia="微软雅黑" w:cs="微软雅黑"/>
                <w:lang w:eastAsia="zh-CN"/>
              </w:rPr>
              <w:t>：海鲜自助餐</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10</w:t>
            </w:r>
            <w:r>
              <w:rPr>
                <w:rStyle w:val="12"/>
                <w:rFonts w:ascii="微软雅黑" w:hAnsi="微软雅黑" w:eastAsia="微软雅黑" w:cs="微软雅黑"/>
                <w:b/>
                <w:bCs/>
                <w:color w:val="FFFFFF"/>
                <w:sz w:val="24"/>
                <w:szCs w:val="24"/>
                <w:u w:color="FFFFFF"/>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lang w:val="zh-TW" w:eastAsia="zh-TW"/>
              </w:rPr>
            </w:pPr>
            <w:r>
              <w:rPr>
                <w:rStyle w:val="12"/>
                <w:rFonts w:ascii="微软雅黑" w:hAnsi="微软雅黑" w:eastAsia="微软雅黑" w:cs="微软雅黑"/>
                <w:b/>
                <w:bCs/>
                <w:color w:val="FFFFFF"/>
                <w:sz w:val="24"/>
                <w:szCs w:val="24"/>
                <w:u w:color="FFFFFF"/>
              </w:rPr>
              <w:t>洛杉矶自由活动</w:t>
            </w:r>
            <w:r>
              <w:rPr>
                <w:rStyle w:val="12"/>
                <w:rFonts w:hint="eastAsia" w:ascii="微软雅黑" w:hAnsi="微软雅黑" w:eastAsia="微软雅黑" w:cs="微软雅黑"/>
                <w:b/>
                <w:bCs/>
                <w:color w:val="FFFFFF"/>
                <w:sz w:val="24"/>
                <w:szCs w:val="24"/>
                <w:u w:color="FFFFFF"/>
                <w:lang w:eastAsia="zh-CN"/>
              </w:rPr>
              <w:t xml:space="preserve">     （</w:t>
            </w:r>
            <w:r>
              <w:rPr>
                <w:rStyle w:val="12"/>
                <w:rFonts w:hint="eastAsia" w:ascii="微软雅黑" w:hAnsi="微软雅黑" w:eastAsia="微软雅黑" w:cs="微软雅黑"/>
                <w:b/>
                <w:bCs/>
                <w:color w:val="FFFFFF"/>
                <w:sz w:val="24"/>
                <w:szCs w:val="24"/>
                <w:u w:color="FFFFFF"/>
              </w:rPr>
              <w:t>休整，漫步于西海岸海滩阳光下</w:t>
            </w:r>
            <w:r>
              <w:rPr>
                <w:rStyle w:val="12"/>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9245" w:type="dxa"/>
            <w:gridSpan w:val="3"/>
            <w:tcBorders>
              <w:bottom w:val="single" w:color="auto" w:sz="4"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宋体"/>
                <w:b/>
                <w:color w:val="943634"/>
                <w:u w:color="943634"/>
                <w:lang w:val="zh-TW"/>
              </w:rPr>
            </w:pPr>
            <w:r>
              <w:rPr>
                <w:rStyle w:val="10"/>
                <w:rFonts w:hint="eastAsia" w:ascii="微软雅黑" w:hAnsi="微软雅黑" w:eastAsia="微软雅黑" w:cs="宋体"/>
                <w:b/>
                <w:color w:val="943634"/>
                <w:u w:color="943634"/>
                <w:lang w:val="zh-TW" w:eastAsia="zh-TW"/>
              </w:rPr>
              <w:t>休整疲劳或相约友人相聚，全天餐食自理</w:t>
            </w:r>
          </w:p>
          <w:p>
            <w:pPr>
              <w:spacing w:line="34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jc w:val="left"/>
              <w:rPr>
                <w:rFonts w:ascii="微软雅黑" w:hAnsi="微软雅黑" w:eastAsia="微软雅黑"/>
              </w:rPr>
            </w:pPr>
            <w:r>
              <w:rPr>
                <w:rStyle w:val="10"/>
                <w:rFonts w:ascii="微软雅黑" w:hAnsi="微软雅黑" w:eastAsia="微软雅黑" w:cs="宋体"/>
                <w:b/>
                <w:bCs/>
                <w:color w:val="800000"/>
                <w:u w:color="800000"/>
                <w:lang w:val="zh-TW" w:eastAsia="zh-TW"/>
              </w:rPr>
              <w:t>推荐游览：好莱坞环球影城（参加自费赠送晚餐）</w:t>
            </w:r>
            <w:r>
              <w:rPr>
                <w:rStyle w:val="10"/>
                <w:rFonts w:ascii="微软雅黑" w:hAnsi="微软雅黑" w:eastAsia="微软雅黑" w:cs="微软雅黑"/>
              </w:rPr>
              <w:br w:type="textWrapping"/>
            </w:r>
            <w:r>
              <w:rPr>
                <w:rStyle w:val="10"/>
                <w:rFonts w:hint="eastAsia"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10"/>
                <w:rFonts w:ascii="微软雅黑" w:hAnsi="微软雅黑" w:eastAsia="微软雅黑" w:cs="微软雅黑"/>
              </w:rPr>
              <w:t xml:space="preserve">ABC </w:t>
            </w:r>
            <w:r>
              <w:rPr>
                <w:rStyle w:val="10"/>
                <w:rFonts w:hint="eastAsia" w:ascii="微软雅黑" w:hAnsi="微软雅黑" w:eastAsia="微软雅黑" w:cs="微软雅黑"/>
                <w:lang w:val="zh-TW" w:eastAsia="zh-TW"/>
              </w:rPr>
              <w:t>的热播剧《绝望的主妇》或令人惊叹的空难大片《世界之战》。另外，千万不要错过彼得</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杰克逊的大作</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屡获殊荣的</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金刚</w:t>
            </w:r>
            <w:r>
              <w:rPr>
                <w:rStyle w:val="10"/>
                <w:rFonts w:ascii="微软雅黑" w:hAnsi="微软雅黑" w:eastAsia="微软雅黑" w:cs="微软雅黑"/>
              </w:rPr>
              <w:t xml:space="preserve">360 </w:t>
            </w:r>
            <w:r>
              <w:rPr>
                <w:rStyle w:val="10"/>
                <w:rFonts w:hint="eastAsia" w:ascii="微软雅黑" w:hAnsi="微软雅黑" w:eastAsia="微软雅黑" w:cs="微软雅黑"/>
                <w:lang w:val="zh-TW" w:eastAsia="zh-TW"/>
              </w:rPr>
              <w:t>度</w:t>
            </w:r>
            <w:r>
              <w:rPr>
                <w:rStyle w:val="10"/>
                <w:rFonts w:ascii="微软雅黑" w:hAnsi="微软雅黑" w:eastAsia="微软雅黑" w:cs="微软雅黑"/>
              </w:rPr>
              <w:t>3D”</w:t>
            </w:r>
            <w:r>
              <w:rPr>
                <w:rStyle w:val="10"/>
                <w:rFonts w:hint="eastAsia" w:ascii="微软雅黑" w:hAnsi="微软雅黑" w:eastAsia="微软雅黑" w:cs="微软雅黑"/>
                <w:lang w:val="zh-TW" w:eastAsia="zh-TW"/>
              </w:rPr>
              <w:t>。还有，屏住呼吸、坐稳迎接世界著名影城之旅的全新压轴大戏</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《速度与激情</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Style w:val="10"/>
                <w:rFonts w:ascii="微软雅黑" w:hAnsi="微软雅黑" w:eastAsia="微软雅黑" w:cs="微软雅黑"/>
              </w:rPr>
              <w:t xml:space="preserve">360 </w:t>
            </w:r>
            <w:r>
              <w:rPr>
                <w:rStyle w:val="10"/>
                <w:rFonts w:hint="eastAsia" w:ascii="微软雅黑" w:hAnsi="微软雅黑" w:eastAsia="微软雅黑" w:cs="微软雅黑"/>
                <w:lang w:val="zh-TW" w:eastAsia="zh-TW"/>
              </w:rPr>
              <w:t>度屏幕</w:t>
            </w:r>
            <w:r>
              <w:rPr>
                <w:rStyle w:val="10"/>
                <w:rFonts w:ascii="微软雅黑" w:hAnsi="微软雅黑" w:eastAsia="微软雅黑" w:cs="微软雅黑"/>
              </w:rPr>
              <w:t xml:space="preserve">3D </w:t>
            </w:r>
            <w:r>
              <w:rPr>
                <w:rStyle w:val="10"/>
                <w:rFonts w:hint="eastAsia"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hint="eastAsia" w:ascii="微软雅黑" w:hAnsi="微软雅黑" w:eastAsia="微软雅黑" w:cs="微软雅黑"/>
              </w:rPr>
              <w:t>早</w:t>
            </w:r>
            <w:r>
              <w:rPr>
                <w:rStyle w:val="10"/>
                <w:rFonts w:ascii="微软雅黑" w:hAnsi="微软雅黑" w:eastAsia="微软雅黑" w:cs="微软雅黑"/>
              </w:rPr>
              <w:t>X X</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11</w:t>
            </w:r>
            <w:r>
              <w:rPr>
                <w:rStyle w:val="12"/>
                <w:rFonts w:ascii="微软雅黑" w:hAnsi="微软雅黑" w:eastAsia="微软雅黑" w:cs="微软雅黑"/>
                <w:b/>
                <w:bCs/>
                <w:color w:val="FFFFFF"/>
                <w:sz w:val="24"/>
                <w:szCs w:val="24"/>
                <w:u w:color="FFFFFF"/>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rPr>
              <w:t>洛杉矶-圣地亚哥-洛杉矶</w:t>
            </w:r>
            <w:r>
              <w:rPr>
                <w:rStyle w:val="12"/>
                <w:rFonts w:hint="eastAsia" w:ascii="微软雅黑" w:hAnsi="微软雅黑" w:eastAsia="微软雅黑" w:cs="微软雅黑"/>
                <w:b/>
                <w:bCs/>
                <w:color w:val="FFFFFF"/>
                <w:sz w:val="24"/>
                <w:szCs w:val="24"/>
                <w:u w:color="FFFFFF"/>
                <w:lang w:eastAsia="zh-CN"/>
              </w:rPr>
              <w:t xml:space="preserve">    </w:t>
            </w:r>
            <w:r>
              <w:rPr>
                <w:rStyle w:val="12"/>
                <w:rFonts w:hint="eastAsia" w:ascii="微软雅黑" w:hAnsi="微软雅黑" w:eastAsia="微软雅黑" w:cs="微软雅黑"/>
                <w:b/>
                <w:bCs/>
                <w:color w:val="FFFFFF"/>
                <w:sz w:val="24"/>
                <w:szCs w:val="24"/>
                <w:u w:color="FFFFFF"/>
              </w:rPr>
              <w:t xml:space="preserve"> </w:t>
            </w:r>
            <w:r>
              <w:rPr>
                <w:rStyle w:val="12"/>
                <w:rFonts w:hint="eastAsia" w:ascii="微软雅黑" w:hAnsi="微软雅黑" w:eastAsia="微软雅黑" w:cs="微软雅黑"/>
                <w:b/>
                <w:bCs/>
                <w:color w:val="FFFFFF"/>
                <w:sz w:val="24"/>
                <w:szCs w:val="24"/>
                <w:u w:color="FFFFFF"/>
                <w:lang w:eastAsia="zh-CN"/>
              </w:rPr>
              <w:t>（加州最美港湾 度假天堂）</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946" w:hRule="atLeast"/>
          <w:jc w:val="center"/>
        </w:trPr>
        <w:tc>
          <w:tcPr>
            <w:tcW w:w="9245"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hint="eastAsia" w:ascii="微软雅黑" w:hAnsi="微软雅黑" w:eastAsia="微软雅黑" w:cs="微软雅黑"/>
                <w:lang w:val="zh-TW" w:eastAsia="zh-TW"/>
              </w:rPr>
              <w:t>早餐后</w:t>
            </w:r>
            <w:r>
              <w:rPr>
                <w:rStyle w:val="10"/>
                <w:rFonts w:hint="eastAsia" w:ascii="微软雅黑" w:hAnsi="微软雅黑" w:eastAsia="微软雅黑" w:cs="微软雅黑"/>
                <w:lang w:val="zh-TW"/>
              </w:rPr>
              <w:t>，</w:t>
            </w:r>
            <w:r>
              <w:rPr>
                <w:rStyle w:val="10"/>
                <w:rFonts w:hint="eastAsia" w:ascii="微软雅黑" w:hAnsi="微软雅黑" w:eastAsia="微软雅黑" w:cs="微软雅黑"/>
                <w:lang w:val="zh-TW" w:eastAsia="zh-TW"/>
              </w:rPr>
              <w:t>前往圣地亚哥</w:t>
            </w:r>
            <w:r>
              <w:rPr>
                <w:rStyle w:val="10"/>
                <w:rFonts w:hint="eastAsia" w:ascii="微软雅黑" w:hAnsi="微软雅黑" w:eastAsia="微软雅黑" w:cs="微软雅黑"/>
                <w:lang w:val="zh-TW"/>
              </w:rPr>
              <w:t>。</w:t>
            </w:r>
            <w:r>
              <w:rPr>
                <w:rStyle w:val="10"/>
                <w:rFonts w:hint="eastAsia"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美国最大城市文化公园</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r>
              <w:rPr>
                <w:rStyle w:val="10"/>
                <w:rFonts w:ascii="微软雅黑" w:hAnsi="微软雅黑" w:eastAsia="微软雅黑" w:cs="宋体"/>
                <w:b/>
                <w:bCs/>
                <w:color w:val="800000"/>
                <w:u w:color="800000"/>
                <w:lang w:val="zh-TW" w:eastAsia="zh-TW"/>
              </w:rPr>
              <w:t>参加墨西过境游赠送晚</w:t>
            </w:r>
            <w:r>
              <w:rPr>
                <w:rStyle w:val="10"/>
                <w:rFonts w:hint="eastAsia" w:ascii="微软雅黑" w:hAnsi="微软雅黑" w:eastAsia="微软雅黑" w:cs="宋体"/>
                <w:b/>
                <w:bCs/>
                <w:color w:val="800000"/>
                <w:u w:color="800000"/>
                <w:lang w:val="zh-TW"/>
              </w:rPr>
              <w:t>餐。</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85"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0"/>
                <w:rFonts w:hint="eastAsia" w:ascii="微软雅黑" w:hAnsi="微软雅黑" w:eastAsia="微软雅黑" w:cs="微软雅黑"/>
              </w:rPr>
              <w:t>午</w:t>
            </w:r>
            <w:r>
              <w:rPr>
                <w:rStyle w:val="10"/>
                <w:rFonts w:ascii="微软雅黑" w:hAnsi="微软雅黑" w:eastAsia="微软雅黑" w:cs="微软雅黑"/>
              </w:rPr>
              <w:t xml:space="preserve"> X</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12</w:t>
            </w:r>
            <w:r>
              <w:rPr>
                <w:rStyle w:val="12"/>
                <w:rFonts w:ascii="微软雅黑" w:hAnsi="微软雅黑" w:eastAsia="微软雅黑" w:cs="微软雅黑"/>
                <w:b/>
                <w:bCs/>
                <w:color w:val="FFFFFF"/>
                <w:sz w:val="24"/>
                <w:szCs w:val="24"/>
                <w:u w:color="FFFFFF"/>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洛杉矶</w:t>
            </w:r>
            <w:r>
              <w:rPr>
                <w:rStyle w:val="12"/>
                <w:rFonts w:hint="eastAsia" w:ascii="微软雅黑" w:hAnsi="微软雅黑" w:eastAsia="微软雅黑" w:cs="微软雅黑"/>
                <w:b/>
                <w:bCs/>
                <w:color w:val="FFFFFF"/>
                <w:sz w:val="24"/>
                <w:szCs w:val="24"/>
                <w:u w:color="FFFFFF"/>
                <w:lang w:eastAsia="zh-CN"/>
              </w:rPr>
              <w:t>-</w:t>
            </w:r>
            <w:r>
              <w:rPr>
                <w:rStyle w:val="12"/>
                <w:rFonts w:ascii="微软雅黑" w:hAnsi="微软雅黑" w:eastAsia="微软雅黑" w:cs="微软雅黑"/>
                <w:b/>
                <w:bCs/>
                <w:color w:val="FFFFFF"/>
                <w:sz w:val="24"/>
                <w:szCs w:val="24"/>
                <w:u w:color="FFFFFF"/>
              </w:rPr>
              <w:t>机</w:t>
            </w:r>
            <w:r>
              <w:rPr>
                <w:rStyle w:val="12"/>
                <w:rFonts w:hint="eastAsia" w:ascii="微软雅黑" w:hAnsi="微软雅黑" w:eastAsia="微软雅黑" w:cs="微软雅黑"/>
                <w:b/>
                <w:bCs/>
                <w:color w:val="FFFFFF"/>
                <w:sz w:val="24"/>
                <w:szCs w:val="24"/>
                <w:u w:color="FFFFFF"/>
                <w:lang w:eastAsia="zh-CN"/>
              </w:rPr>
              <w:t>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407" w:hRule="atLeast"/>
          <w:jc w:val="center"/>
        </w:trPr>
        <w:tc>
          <w:tcPr>
            <w:tcW w:w="9245" w:type="dxa"/>
            <w:gridSpan w:val="3"/>
            <w:shd w:val="clear" w:color="auto" w:fill="auto"/>
            <w:tcMar>
              <w:top w:w="80" w:type="dxa"/>
              <w:left w:w="80" w:type="dxa"/>
              <w:bottom w:w="80" w:type="dxa"/>
              <w:right w:w="80" w:type="dxa"/>
            </w:tcMar>
          </w:tcPr>
          <w:p>
            <w:pPr>
              <w:spacing w:line="34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rPr>
                <w:rStyle w:val="10"/>
                <w:rFonts w:ascii="微软雅黑" w:hAnsi="微软雅黑" w:eastAsia="微软雅黑" w:cs="宋体"/>
                <w:b/>
                <w:bCs/>
                <w:color w:val="800000"/>
                <w:u w:color="800000"/>
              </w:rPr>
            </w:pPr>
            <w:r>
              <w:rPr>
                <w:rStyle w:val="12"/>
                <w:rFonts w:ascii="微软雅黑" w:hAnsi="微软雅黑" w:eastAsia="微软雅黑" w:cs="宋体"/>
                <w:b/>
                <w:bCs/>
                <w:color w:val="800000"/>
                <w:u w:color="800000"/>
              </w:rPr>
              <w:t>推荐游览</w:t>
            </w:r>
            <w:r>
              <w:rPr>
                <w:rStyle w:val="10"/>
                <w:rFonts w:ascii="微软雅黑" w:hAnsi="微软雅黑" w:eastAsia="微软雅黑" w:cs="宋体"/>
                <w:b/>
                <w:bCs/>
                <w:color w:val="800000"/>
                <w:u w:color="800000"/>
              </w:rPr>
              <w:t xml:space="preserve">: </w:t>
            </w:r>
            <w:r>
              <w:rPr>
                <w:rStyle w:val="12"/>
                <w:rFonts w:ascii="微软雅黑" w:hAnsi="微软雅黑" w:eastAsia="微软雅黑" w:cs="宋体"/>
                <w:b/>
                <w:bCs/>
                <w:color w:val="800000"/>
                <w:u w:color="800000"/>
              </w:rPr>
              <w:t>圣塔芭芭拉海滨小镇</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丹麦村一日游（参加自费赠送午晚餐）</w:t>
            </w:r>
          </w:p>
          <w:p>
            <w:pPr>
              <w:spacing w:line="340" w:lineRule="exact"/>
              <w:jc w:val="left"/>
              <w:rPr>
                <w:rFonts w:ascii="微软雅黑" w:hAnsi="微软雅黑" w:eastAsia="微软雅黑"/>
              </w:rPr>
            </w:pPr>
            <w:r>
              <w:rPr>
                <w:rStyle w:val="10"/>
                <w:rFonts w:ascii="微软雅黑" w:hAnsi="微软雅黑" w:eastAsia="微软雅黑" w:cs="微软雅黑"/>
                <w:lang w:val="zh-TW" w:eastAsia="zh-TW"/>
              </w:rPr>
              <w:t>早上乘车后前往【圣塔芭芭拉】海滨小镇。毫不夸张的说，圣塔芭芭拉是美国的</w:t>
            </w:r>
            <w:r>
              <w:rPr>
                <w:rStyle w:val="10"/>
                <w:rFonts w:ascii="微软雅黑" w:hAnsi="微软雅黑" w:eastAsia="微软雅黑" w:cs="微软雅黑"/>
              </w:rPr>
              <w:t>“</w:t>
            </w:r>
            <w:r>
              <w:rPr>
                <w:rStyle w:val="10"/>
                <w:rFonts w:ascii="微软雅黑" w:hAnsi="微软雅黑" w:eastAsia="微软雅黑" w:cs="微软雅黑"/>
                <w:lang w:val="zh-TW" w:eastAsia="zh-TW"/>
              </w:rPr>
              <w:t>地中海风光圣地</w:t>
            </w:r>
            <w:r>
              <w:rPr>
                <w:rStyle w:val="10"/>
                <w:rFonts w:ascii="微软雅黑" w:hAnsi="微软雅黑" w:eastAsia="微软雅黑" w:cs="微软雅黑"/>
              </w:rPr>
              <w:t>”</w:t>
            </w:r>
            <w:r>
              <w:rPr>
                <w:rStyle w:val="10"/>
                <w:rFonts w:ascii="微软雅黑" w:hAnsi="微软雅黑" w:eastAsia="微软雅黑" w:cs="微软雅黑"/>
                <w:lang w:val="zh-TW" w:eastAsia="zh-TW"/>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0"/>
                <w:rFonts w:ascii="微软雅黑" w:hAnsi="微软雅黑" w:eastAsia="微软雅黑" w:cs="微软雅黑"/>
              </w:rPr>
              <w:t>“</w:t>
            </w:r>
            <w:r>
              <w:rPr>
                <w:rStyle w:val="10"/>
                <w:rFonts w:ascii="微软雅黑" w:hAnsi="微软雅黑" w:eastAsia="微软雅黑" w:cs="微软雅黑"/>
                <w:lang w:val="zh-TW" w:eastAsia="zh-TW"/>
              </w:rPr>
              <w:t>太阳峡谷</w:t>
            </w:r>
            <w:r>
              <w:rPr>
                <w:rStyle w:val="10"/>
                <w:rFonts w:ascii="微软雅黑" w:hAnsi="微软雅黑" w:eastAsia="微软雅黑" w:cs="微软雅黑"/>
              </w:rPr>
              <w:t>”—</w:t>
            </w:r>
            <w:r>
              <w:rPr>
                <w:rStyle w:val="10"/>
                <w:rFonts w:ascii="微软雅黑" w:hAnsi="微软雅黑" w:eastAsia="微软雅黑" w:cs="微软雅黑"/>
                <w:lang w:val="zh-TW" w:eastAsia="zh-TW"/>
              </w:rPr>
              <w:t>丹麦村的真实写照。结束行程后我们前往机场送机。不虚此行。根据航班时间前往机场。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2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0"/>
                <w:rFonts w:ascii="微软雅黑" w:hAnsi="微软雅黑" w:eastAsia="微软雅黑" w:cs="微软雅黑"/>
              </w:rPr>
              <w:t>XX</w:t>
            </w:r>
          </w:p>
        </w:tc>
        <w:tc>
          <w:tcPr>
            <w:tcW w:w="5027" w:type="dxa"/>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13</w:t>
            </w:r>
            <w:r>
              <w:rPr>
                <w:rStyle w:val="12"/>
                <w:rFonts w:ascii="微软雅黑" w:hAnsi="微软雅黑" w:eastAsia="微软雅黑" w:cs="微软雅黑"/>
                <w:b/>
                <w:bCs/>
                <w:color w:val="FFFFFF"/>
                <w:sz w:val="24"/>
                <w:szCs w:val="24"/>
                <w:u w:color="FFFFFF"/>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洛杉矶</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成都</w:t>
            </w:r>
            <w:r>
              <w:rPr>
                <w:rStyle w:val="10"/>
                <w:rFonts w:ascii="微软雅黑" w:hAnsi="微软雅黑" w:eastAsia="微软雅黑" w:cs="微软雅黑"/>
                <w:b/>
                <w:bCs/>
                <w:color w:val="FFFFFF"/>
                <w:sz w:val="24"/>
                <w:szCs w:val="24"/>
                <w:u w:color="FFFFFF"/>
              </w:rPr>
              <w:t xml:space="preserve">         </w:t>
            </w:r>
            <w:r>
              <w:rPr>
                <w:rStyle w:val="10"/>
                <w:rFonts w:ascii="微软雅黑" w:hAnsi="微软雅黑" w:eastAsia="微软雅黑" w:cs="微软雅黑"/>
                <w:b/>
                <w:bCs/>
                <w:color w:val="FFFFFF"/>
                <w:u w:color="FFFFFF"/>
                <w:lang w:val="zh-TW" w:eastAsia="zh-TW"/>
              </w:rPr>
              <w:t>参考航班：</w:t>
            </w:r>
            <w:r>
              <w:rPr>
                <w:rStyle w:val="10"/>
                <w:rFonts w:ascii="微软雅黑" w:hAnsi="微软雅黑" w:eastAsia="微软雅黑" w:cs="微软雅黑"/>
                <w:b/>
                <w:bCs/>
                <w:color w:val="FFFFFF"/>
                <w:u w:color="FFFFFF"/>
              </w:rPr>
              <w:t>HU470  LAX-CTU  0045-0640+1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245"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56" w:hRule="atLeast"/>
          <w:jc w:val="center"/>
        </w:trPr>
        <w:tc>
          <w:tcPr>
            <w:tcW w:w="4218" w:type="dxa"/>
            <w:gridSpan w:val="2"/>
            <w:shd w:val="clear" w:color="auto" w:fill="auto"/>
            <w:tcMar>
              <w:top w:w="80" w:type="dxa"/>
              <w:left w:w="80" w:type="dxa"/>
              <w:bottom w:w="80" w:type="dxa"/>
              <w:right w:w="80" w:type="dxa"/>
            </w:tcMar>
          </w:tcPr>
          <w:p>
            <w:pPr>
              <w:spacing w:line="340" w:lineRule="exact"/>
              <w:rPr>
                <w:rFonts w:ascii="微软雅黑" w:hAnsi="微软雅黑" w:eastAsia="微软雅黑"/>
              </w:rPr>
            </w:pPr>
          </w:p>
        </w:tc>
        <w:tc>
          <w:tcPr>
            <w:tcW w:w="5027" w:type="dxa"/>
            <w:shd w:val="clear" w:color="auto" w:fill="auto"/>
            <w:tcMar>
              <w:top w:w="80" w:type="dxa"/>
              <w:left w:w="80" w:type="dxa"/>
              <w:bottom w:w="80" w:type="dxa"/>
              <w:right w:w="80" w:type="dxa"/>
            </w:tcMar>
          </w:tcPr>
          <w:p>
            <w:pPr>
              <w:spacing w:line="340" w:lineRule="exact"/>
              <w:rPr>
                <w:rFonts w:ascii="微软雅黑" w:hAnsi="微软雅黑" w:eastAsia="微软雅黑"/>
              </w:rPr>
            </w:pP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5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14</w:t>
            </w:r>
            <w:r>
              <w:rPr>
                <w:rStyle w:val="10"/>
                <w:rFonts w:hint="eastAsia" w:ascii="微软雅黑" w:hAnsi="微软雅黑" w:eastAsia="微软雅黑" w:cs="微软雅黑"/>
                <w:b/>
                <w:bCs/>
                <w:color w:val="FFFFFF"/>
                <w:sz w:val="24"/>
                <w:szCs w:val="24"/>
                <w:u w:color="FFFFFF"/>
                <w:lang w:val="zh-TW" w:eastAsia="zh-TW"/>
              </w:rPr>
              <w:t>天：</w:t>
            </w:r>
          </w:p>
        </w:tc>
        <w:tc>
          <w:tcPr>
            <w:tcW w:w="7720" w:type="dxa"/>
            <w:gridSpan w:val="2"/>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eastAsia="zh-TW"/>
              </w:rPr>
              <w:t xml:space="preserve">抵达成都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9245" w:type="dxa"/>
            <w:gridSpan w:val="3"/>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sz w:val="24"/>
                <w:szCs w:val="24"/>
                <w:lang w:val="zh-TW" w:eastAsia="zh-TW"/>
              </w:rPr>
              <w:t>抵达成都，结束愉快的旅程。</w:t>
            </w:r>
          </w:p>
        </w:tc>
      </w:tr>
    </w:tbl>
    <w:p>
      <w:pPr>
        <w:spacing w:line="340" w:lineRule="exact"/>
        <w:rPr>
          <w:rStyle w:val="10"/>
          <w:rFonts w:ascii="微软雅黑" w:hAnsi="微软雅黑" w:eastAsia="微软雅黑" w:cs="宋体"/>
          <w:color w:val="002060"/>
          <w:sz w:val="18"/>
          <w:szCs w:val="18"/>
          <w:u w:color="002060"/>
        </w:rPr>
      </w:pPr>
      <w:r>
        <w:rPr>
          <w:rStyle w:val="10"/>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行程中涉及外观</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途经</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的景点能否安排则根据当时当地的天气、交通等情况而定</w:t>
      </w:r>
      <w:r>
        <w:rPr>
          <w:rStyle w:val="10"/>
          <w:rFonts w:ascii="微软雅黑" w:hAnsi="微软雅黑" w:eastAsia="微软雅黑" w:cs="宋体"/>
          <w:color w:val="002060"/>
          <w:sz w:val="18"/>
          <w:szCs w:val="18"/>
          <w:u w:color="002060"/>
        </w:rPr>
        <w:t>!</w:t>
      </w:r>
    </w:p>
    <w:p>
      <w:pPr>
        <w:spacing w:line="340" w:lineRule="exact"/>
        <w:rPr>
          <w:rStyle w:val="10"/>
          <w:rFonts w:ascii="微软雅黑" w:hAnsi="微软雅黑" w:eastAsia="微软雅黑"/>
          <w:color w:val="002060"/>
          <w:u w:color="002060"/>
        </w:rPr>
      </w:pPr>
    </w:p>
    <w:p>
      <w:pPr>
        <w:spacing w:line="340" w:lineRule="exact"/>
        <w:jc w:val="center"/>
        <w:rPr>
          <w:rFonts w:ascii="微软雅黑" w:hAnsi="微软雅黑" w:eastAsia="微软雅黑"/>
          <w:color w:val="0070C0"/>
        </w:rPr>
      </w:pPr>
      <w:r>
        <w:rPr>
          <w:rStyle w:val="12"/>
          <w:rFonts w:ascii="微软雅黑" w:hAnsi="微软雅黑" w:eastAsia="微软雅黑" w:cs="微软雅黑"/>
          <w:b/>
          <w:bCs/>
          <w:color w:val="0070C0"/>
          <w:sz w:val="32"/>
          <w:szCs w:val="32"/>
          <w:u w:color="FFFFFF"/>
        </w:rPr>
        <w:t>费用包含</w:t>
      </w:r>
    </w:p>
    <w:p>
      <w:pPr>
        <w:numPr>
          <w:ilvl w:val="0"/>
          <w:numId w:val="1"/>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国际及美国国内段经济舱机票含税</w:t>
      </w:r>
      <w:r>
        <w:rPr>
          <w:rStyle w:val="10"/>
          <w:rFonts w:ascii="微软雅黑" w:hAnsi="微软雅黑" w:eastAsia="微软雅黑"/>
        </w:rPr>
        <w:t>(</w:t>
      </w:r>
      <w:r>
        <w:rPr>
          <w:rStyle w:val="10"/>
          <w:rFonts w:ascii="微软雅黑" w:hAnsi="微软雅黑" w:eastAsia="微软雅黑" w:cs="宋体"/>
          <w:lang w:val="zh-TW" w:eastAsia="zh-TW"/>
        </w:rPr>
        <w:t>不含行李托运费</w:t>
      </w:r>
      <w:r>
        <w:rPr>
          <w:rStyle w:val="10"/>
          <w:rFonts w:ascii="微软雅黑" w:hAnsi="微软雅黑" w:eastAsia="微软雅黑"/>
        </w:rPr>
        <w:t>)</w:t>
      </w:r>
    </w:p>
    <w:p>
      <w:pPr>
        <w:numPr>
          <w:ilvl w:val="0"/>
          <w:numId w:val="1"/>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空调旅游车。</w:t>
      </w:r>
    </w:p>
    <w:p>
      <w:pPr>
        <w:numPr>
          <w:ilvl w:val="0"/>
          <w:numId w:val="1"/>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行程中所列酒店内早餐或者中</w:t>
      </w:r>
      <w:r>
        <w:rPr>
          <w:rStyle w:val="10"/>
          <w:rFonts w:ascii="微软雅黑" w:hAnsi="微软雅黑" w:eastAsia="微软雅黑"/>
        </w:rPr>
        <w:t>/</w:t>
      </w:r>
      <w:r>
        <w:rPr>
          <w:rStyle w:val="10"/>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0"/>
          <w:rFonts w:ascii="微软雅黑" w:hAnsi="微软雅黑" w:eastAsia="微软雅黑"/>
        </w:rPr>
        <w:t>8-10</w:t>
      </w:r>
      <w:r>
        <w:rPr>
          <w:rStyle w:val="10"/>
          <w:rFonts w:ascii="微软雅黑" w:hAnsi="微软雅黑" w:eastAsia="微软雅黑" w:cs="宋体"/>
          <w:lang w:val="zh-TW" w:eastAsia="zh-TW"/>
        </w:rPr>
        <w:t>人一桌六菜一汤；美国餐标午餐</w:t>
      </w:r>
      <w:r>
        <w:rPr>
          <w:rStyle w:val="10"/>
          <w:rFonts w:ascii="微软雅黑" w:hAnsi="微软雅黑" w:eastAsia="微软雅黑"/>
        </w:rPr>
        <w:t>7</w:t>
      </w:r>
      <w:r>
        <w:rPr>
          <w:rStyle w:val="10"/>
          <w:rFonts w:ascii="微软雅黑" w:hAnsi="微软雅黑" w:eastAsia="微软雅黑" w:cs="宋体"/>
          <w:lang w:val="zh-TW" w:eastAsia="zh-TW"/>
        </w:rPr>
        <w:t>美金</w:t>
      </w:r>
      <w:r>
        <w:rPr>
          <w:rStyle w:val="10"/>
          <w:rFonts w:ascii="微软雅黑" w:hAnsi="微软雅黑" w:eastAsia="微软雅黑"/>
        </w:rPr>
        <w:t>/</w:t>
      </w:r>
      <w:r>
        <w:rPr>
          <w:rStyle w:val="10"/>
          <w:rFonts w:ascii="微软雅黑" w:hAnsi="微软雅黑" w:eastAsia="微软雅黑" w:cs="宋体"/>
          <w:lang w:val="zh-TW" w:eastAsia="zh-TW"/>
        </w:rPr>
        <w:t>人，晚餐</w:t>
      </w:r>
      <w:r>
        <w:rPr>
          <w:rStyle w:val="10"/>
          <w:rFonts w:ascii="微软雅黑" w:hAnsi="微软雅黑" w:eastAsia="微软雅黑"/>
        </w:rPr>
        <w:t>8</w:t>
      </w:r>
      <w:r>
        <w:rPr>
          <w:rStyle w:val="10"/>
          <w:rFonts w:ascii="微软雅黑" w:hAnsi="微软雅黑" w:eastAsia="微软雅黑" w:cs="宋体"/>
          <w:lang w:val="zh-TW" w:eastAsia="zh-TW"/>
        </w:rPr>
        <w:t>美金</w:t>
      </w:r>
      <w:r>
        <w:rPr>
          <w:rStyle w:val="10"/>
          <w:rFonts w:ascii="微软雅黑" w:hAnsi="微软雅黑" w:eastAsia="微软雅黑"/>
        </w:rPr>
        <w:t>/</w:t>
      </w:r>
      <w:r>
        <w:rPr>
          <w:rStyle w:val="10"/>
          <w:rFonts w:ascii="微软雅黑" w:hAnsi="微软雅黑" w:eastAsia="微软雅黑" w:cs="宋体"/>
          <w:lang w:val="zh-TW" w:eastAsia="zh-TW"/>
        </w:rPr>
        <w:t>人</w:t>
      </w:r>
      <w:r>
        <w:rPr>
          <w:rStyle w:val="10"/>
          <w:rFonts w:ascii="微软雅黑" w:hAnsi="微软雅黑" w:eastAsia="微软雅黑"/>
        </w:rPr>
        <w:t>)</w:t>
      </w:r>
      <w:r>
        <w:rPr>
          <w:rStyle w:val="10"/>
          <w:rFonts w:ascii="微软雅黑" w:hAnsi="微软雅黑" w:eastAsia="微软雅黑"/>
          <w:sz w:val="18"/>
          <w:szCs w:val="18"/>
        </w:rPr>
        <w:t xml:space="preserve"> </w:t>
      </w:r>
      <w:r>
        <w:rPr>
          <w:rStyle w:val="10"/>
          <w:rFonts w:ascii="微软雅黑" w:hAnsi="微软雅黑" w:eastAsia="微软雅黑"/>
        </w:rPr>
        <w:t>----</w:t>
      </w:r>
      <w:r>
        <w:rPr>
          <w:rStyle w:val="10"/>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中英文双语导游</w:t>
      </w:r>
      <w:r>
        <w:rPr>
          <w:rStyle w:val="10"/>
          <w:rFonts w:ascii="微软雅黑" w:hAnsi="微软雅黑" w:eastAsia="微软雅黑"/>
        </w:rPr>
        <w:t>/</w:t>
      </w:r>
      <w:r>
        <w:rPr>
          <w:rStyle w:val="10"/>
          <w:rFonts w:ascii="微软雅黑" w:hAnsi="微软雅黑" w:eastAsia="微软雅黑" w:cs="宋体"/>
          <w:lang w:val="zh-TW" w:eastAsia="zh-TW"/>
        </w:rPr>
        <w:t>领队服务。</w:t>
      </w:r>
    </w:p>
    <w:p>
      <w:pPr>
        <w:numPr>
          <w:ilvl w:val="0"/>
          <w:numId w:val="1"/>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常规景点首道门票：自由女神游船。 若不用费用概不退还。</w:t>
      </w:r>
    </w:p>
    <w:p>
      <w:pPr>
        <w:spacing w:line="276" w:lineRule="auto"/>
        <w:jc w:val="center"/>
        <w:rPr>
          <w:rFonts w:ascii="微软雅黑" w:hAnsi="微软雅黑" w:eastAsia="微软雅黑"/>
          <w:color w:val="0070C0"/>
        </w:rPr>
      </w:pPr>
      <w:r>
        <w:rPr>
          <w:rStyle w:val="12"/>
          <w:rFonts w:ascii="微软雅黑" w:hAnsi="微软雅黑" w:eastAsia="微软雅黑" w:cs="微软雅黑"/>
          <w:b/>
          <w:bCs/>
          <w:color w:val="0070C0"/>
          <w:sz w:val="32"/>
          <w:szCs w:val="32"/>
          <w:u w:color="FFFFFF"/>
        </w:rPr>
        <w:t>费用不含</w:t>
      </w:r>
    </w:p>
    <w:p>
      <w:pPr>
        <w:numPr>
          <w:ilvl w:val="0"/>
          <w:numId w:val="2"/>
        </w:numPr>
        <w:spacing w:line="340" w:lineRule="exact"/>
        <w:rPr>
          <w:rFonts w:ascii="微软雅黑" w:hAnsi="微软雅黑" w:eastAsia="微软雅黑" w:cs="宋体"/>
          <w:kern w:val="0"/>
          <w:lang w:val="zh-TW" w:eastAsia="zh-TW"/>
        </w:rPr>
      </w:pPr>
      <w:r>
        <w:rPr>
          <w:rStyle w:val="10"/>
          <w:rFonts w:ascii="微软雅黑" w:hAnsi="微软雅黑" w:eastAsia="微软雅黑" w:cs="宋体"/>
          <w:lang w:val="zh-TW" w:eastAsia="zh-TW"/>
        </w:rPr>
        <w:t>航空公司临时涨税费</w:t>
      </w:r>
    </w:p>
    <w:p>
      <w:pPr>
        <w:numPr>
          <w:ilvl w:val="0"/>
          <w:numId w:val="3"/>
        </w:numPr>
        <w:spacing w:line="340" w:lineRule="exact"/>
        <w:rPr>
          <w:rFonts w:ascii="微软雅黑" w:hAnsi="微软雅黑" w:eastAsia="微软雅黑"/>
          <w:b/>
          <w:bCs/>
          <w:color w:val="FF0000"/>
          <w:u w:color="FF0000"/>
          <w:lang w:val="zh-TW" w:eastAsia="zh-TW"/>
        </w:rPr>
      </w:pPr>
      <w:r>
        <w:rPr>
          <w:rStyle w:val="10"/>
          <w:rFonts w:hint="eastAsia" w:ascii="微软雅黑" w:hAnsi="微软雅黑" w:eastAsia="微软雅黑" w:cs="宋体"/>
          <w:b/>
          <w:bCs/>
          <w:color w:val="FF0000"/>
          <w:u w:color="FF0000"/>
          <w:lang w:val="zh-TW" w:eastAsia="zh-TW"/>
        </w:rPr>
        <w:t>全程小费</w:t>
      </w:r>
      <w:r>
        <w:rPr>
          <w:rStyle w:val="10"/>
          <w:rFonts w:ascii="微软雅黑" w:hAnsi="微软雅黑" w:eastAsia="微软雅黑"/>
          <w:b/>
          <w:bCs/>
          <w:color w:val="FF0000"/>
          <w:u w:color="FF0000"/>
        </w:rPr>
        <w:t>140</w:t>
      </w:r>
      <w:r>
        <w:rPr>
          <w:rStyle w:val="10"/>
          <w:rFonts w:hint="eastAsia" w:ascii="微软雅黑" w:hAnsi="微软雅黑" w:eastAsia="微软雅黑" w:cs="宋体"/>
          <w:b/>
          <w:bCs/>
          <w:color w:val="FF0000"/>
          <w:u w:color="FF0000"/>
          <w:lang w:val="zh-TW" w:eastAsia="zh-TW"/>
        </w:rPr>
        <w:t>美金</w:t>
      </w:r>
      <w:r>
        <w:rPr>
          <w:rStyle w:val="10"/>
          <w:rFonts w:ascii="微软雅黑" w:hAnsi="微软雅黑" w:eastAsia="微软雅黑"/>
          <w:b/>
          <w:bCs/>
          <w:color w:val="FF0000"/>
          <w:u w:color="FF0000"/>
        </w:rPr>
        <w:t>/</w:t>
      </w:r>
      <w:r>
        <w:rPr>
          <w:rStyle w:val="10"/>
          <w:rFonts w:hint="eastAsia" w:ascii="微软雅黑" w:hAnsi="微软雅黑" w:eastAsia="微软雅黑" w:cs="宋体"/>
          <w:b/>
          <w:bCs/>
          <w:color w:val="FF0000"/>
          <w:u w:color="FF0000"/>
          <w:lang w:val="zh-TW" w:eastAsia="zh-TW"/>
        </w:rPr>
        <w:t>人，请机场现付领队。</w:t>
      </w:r>
      <w:bookmarkStart w:id="0" w:name="_GoBack"/>
      <w:bookmarkEnd w:id="0"/>
    </w:p>
    <w:p>
      <w:pPr>
        <w:numPr>
          <w:ilvl w:val="0"/>
          <w:numId w:val="4"/>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在机场内转机、候机及在美国内陆段飞机上用餐费用。</w:t>
      </w:r>
    </w:p>
    <w:p>
      <w:pPr>
        <w:numPr>
          <w:ilvl w:val="0"/>
          <w:numId w:val="2"/>
        </w:numPr>
        <w:spacing w:line="340" w:lineRule="exact"/>
        <w:rPr>
          <w:rFonts w:ascii="微软雅黑" w:hAnsi="微软雅黑" w:eastAsia="微软雅黑" w:cs="宋体"/>
          <w:kern w:val="0"/>
          <w:lang w:val="zh-TW" w:eastAsia="zh-TW"/>
        </w:rPr>
      </w:pPr>
      <w:r>
        <w:rPr>
          <w:rStyle w:val="12"/>
          <w:rFonts w:ascii="微软雅黑" w:hAnsi="微软雅黑" w:eastAsia="微软雅黑" w:cs="宋体"/>
          <w:kern w:val="0"/>
        </w:rPr>
        <w:t>美国国内段航班行李托运费以及国际航班</w:t>
      </w:r>
      <w:r>
        <w:rPr>
          <w:rStyle w:val="10"/>
          <w:rFonts w:ascii="微软雅黑" w:hAnsi="微软雅黑" w:eastAsia="微软雅黑" w:cs="宋体"/>
          <w:lang w:val="zh-TW" w:eastAsia="zh-TW"/>
        </w:rPr>
        <w:t>任何一段超出免费托运行李标准的费用</w:t>
      </w:r>
      <w:r>
        <w:rPr>
          <w:rStyle w:val="12"/>
          <w:rFonts w:ascii="微软雅黑" w:hAnsi="微软雅黑" w:eastAsia="微软雅黑" w:cs="宋体"/>
          <w:kern w:val="0"/>
        </w:rPr>
        <w:t>（美国国内航班不含免费行李托运，约</w:t>
      </w:r>
      <w:r>
        <w:rPr>
          <w:rStyle w:val="10"/>
          <w:rFonts w:ascii="微软雅黑" w:hAnsi="微软雅黑" w:eastAsia="微软雅黑" w:cs="宋体"/>
          <w:kern w:val="0"/>
        </w:rPr>
        <w:t>$25-$50/</w:t>
      </w:r>
      <w:r>
        <w:rPr>
          <w:rStyle w:val="12"/>
          <w:rFonts w:ascii="微软雅黑" w:hAnsi="微软雅黑" w:eastAsia="微软雅黑" w:cs="宋体"/>
          <w:kern w:val="0"/>
        </w:rPr>
        <w:t>件，不是所有航空公司都有免费手提行李，具体费用以</w:t>
      </w:r>
      <w:r>
        <w:rPr>
          <w:rStyle w:val="10"/>
          <w:rFonts w:ascii="微软雅黑" w:hAnsi="微软雅黑" w:eastAsia="微软雅黑" w:cs="宋体"/>
          <w:lang w:val="zh-TW" w:eastAsia="zh-TW"/>
        </w:rPr>
        <w:t>航空公司</w:t>
      </w:r>
      <w:r>
        <w:rPr>
          <w:rStyle w:val="12"/>
          <w:rFonts w:ascii="微软雅黑" w:hAnsi="微软雅黑" w:eastAsia="微软雅黑" w:cs="宋体"/>
          <w:kern w:val="0"/>
        </w:rPr>
        <w:t>规定为准；部分航空公司登机牌要收费，约</w:t>
      </w:r>
      <w:r>
        <w:rPr>
          <w:rStyle w:val="10"/>
          <w:rFonts w:ascii="微软雅黑" w:hAnsi="微软雅黑" w:eastAsia="微软雅黑" w:cs="宋体"/>
          <w:kern w:val="0"/>
        </w:rPr>
        <w:t>$5/</w:t>
      </w:r>
      <w:r>
        <w:rPr>
          <w:rStyle w:val="12"/>
          <w:rFonts w:ascii="微软雅黑" w:hAnsi="微软雅黑" w:eastAsia="微软雅黑" w:cs="宋体"/>
          <w:kern w:val="0"/>
        </w:rPr>
        <w:t>张，如要收费需自理）</w:t>
      </w:r>
      <w:r>
        <w:rPr>
          <w:rStyle w:val="10"/>
          <w:rFonts w:ascii="微软雅黑" w:hAnsi="微软雅黑" w:eastAsia="微软雅黑" w:cs="宋体"/>
          <w:lang w:val="zh-TW" w:eastAsia="zh-TW"/>
        </w:rPr>
        <w:t>；美国国内航班不提供免费餐食，请自备点心。</w:t>
      </w:r>
    </w:p>
    <w:p>
      <w:pPr>
        <w:numPr>
          <w:ilvl w:val="0"/>
          <w:numId w:val="2"/>
        </w:numPr>
        <w:spacing w:line="340" w:lineRule="exact"/>
        <w:rPr>
          <w:rFonts w:ascii="微软雅黑" w:hAnsi="微软雅黑" w:eastAsia="微软雅黑" w:cs="宋体"/>
          <w:kern w:val="0"/>
          <w:lang w:val="zh-TW" w:eastAsia="zh-TW"/>
        </w:rPr>
      </w:pPr>
      <w:r>
        <w:rPr>
          <w:rStyle w:val="12"/>
          <w:rFonts w:ascii="微软雅黑" w:hAnsi="微软雅黑" w:eastAsia="微软雅黑" w:cs="宋体"/>
          <w:kern w:val="0"/>
        </w:rPr>
        <w:t>单房差全程</w:t>
      </w:r>
      <w:r>
        <w:rPr>
          <w:rStyle w:val="10"/>
          <w:rFonts w:ascii="微软雅黑" w:hAnsi="微软雅黑" w:eastAsia="微软雅黑" w:cs="宋体"/>
          <w:kern w:val="0"/>
        </w:rPr>
        <w:t>2</w:t>
      </w:r>
      <w:r>
        <w:rPr>
          <w:rStyle w:val="10"/>
          <w:rFonts w:hint="eastAsia" w:ascii="微软雅黑" w:hAnsi="微软雅黑" w:eastAsia="微软雅黑" w:cs="宋体"/>
          <w:kern w:val="0"/>
          <w:lang w:val="en-US" w:eastAsia="zh-CN"/>
        </w:rPr>
        <w:t>3</w:t>
      </w:r>
      <w:r>
        <w:rPr>
          <w:rStyle w:val="10"/>
          <w:rFonts w:ascii="微软雅黑" w:hAnsi="微软雅黑" w:eastAsia="微软雅黑" w:cs="宋体"/>
          <w:kern w:val="0"/>
        </w:rPr>
        <w:t>00</w:t>
      </w:r>
      <w:r>
        <w:rPr>
          <w:rStyle w:val="12"/>
          <w:rFonts w:ascii="微软雅黑" w:hAnsi="微软雅黑" w:eastAsia="微软雅黑" w:cs="宋体"/>
          <w:kern w:val="0"/>
        </w:rPr>
        <w:t>元</w:t>
      </w:r>
      <w:r>
        <w:rPr>
          <w:rStyle w:val="10"/>
          <w:rFonts w:ascii="微软雅黑" w:hAnsi="微软雅黑" w:eastAsia="微软雅黑" w:cs="宋体"/>
          <w:kern w:val="0"/>
        </w:rPr>
        <w:t>/</w:t>
      </w:r>
      <w:r>
        <w:rPr>
          <w:rStyle w:val="12"/>
          <w:rFonts w:ascii="微软雅黑" w:hAnsi="微软雅黑" w:eastAsia="微软雅黑" w:cs="宋体"/>
          <w:kern w:val="0"/>
        </w:rPr>
        <w:t>人，须在报名时提出申请；</w:t>
      </w:r>
      <w:r>
        <w:rPr>
          <w:rStyle w:val="10"/>
          <w:rFonts w:ascii="微软雅黑" w:hAnsi="微软雅黑" w:eastAsia="微软雅黑" w:cs="宋体"/>
          <w:kern w:val="0"/>
        </w:rPr>
        <w:t>(</w:t>
      </w:r>
      <w:r>
        <w:rPr>
          <w:rStyle w:val="12"/>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0"/>
          <w:rFonts w:ascii="微软雅黑" w:hAnsi="微软雅黑" w:eastAsia="微软雅黑" w:cs="宋体"/>
          <w:kern w:val="0"/>
        </w:rPr>
        <w:t>4600</w:t>
      </w:r>
      <w:r>
        <w:rPr>
          <w:rStyle w:val="12"/>
          <w:rFonts w:ascii="微软雅黑" w:hAnsi="微软雅黑" w:eastAsia="微软雅黑" w:cs="宋体"/>
          <w:kern w:val="0"/>
        </w:rPr>
        <w:t>元；如报名时为夫妻、母子</w:t>
      </w:r>
      <w:r>
        <w:rPr>
          <w:rStyle w:val="10"/>
          <w:rFonts w:ascii="微软雅黑" w:hAnsi="微软雅黑" w:eastAsia="微软雅黑" w:cs="宋体"/>
          <w:kern w:val="0"/>
        </w:rPr>
        <w:t>/</w:t>
      </w:r>
      <w:r>
        <w:rPr>
          <w:rStyle w:val="12"/>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40" w:lineRule="exact"/>
        <w:rPr>
          <w:rFonts w:ascii="微软雅黑" w:hAnsi="微软雅黑" w:eastAsia="微软雅黑" w:cs="宋体"/>
          <w:kern w:val="0"/>
          <w:lang w:val="zh-TW" w:eastAsia="zh-TW"/>
        </w:rPr>
      </w:pPr>
      <w:r>
        <w:rPr>
          <w:rStyle w:val="12"/>
          <w:rFonts w:ascii="微软雅黑" w:hAnsi="微软雅黑" w:eastAsia="微软雅黑" w:cs="宋体"/>
          <w:kern w:val="0"/>
        </w:rPr>
        <w:t>美国用车以及司机</w:t>
      </w:r>
      <w:r>
        <w:rPr>
          <w:rStyle w:val="10"/>
          <w:rFonts w:ascii="微软雅黑" w:hAnsi="微软雅黑" w:eastAsia="微软雅黑" w:cs="宋体"/>
          <w:kern w:val="0"/>
        </w:rPr>
        <w:t>(</w:t>
      </w:r>
      <w:r>
        <w:rPr>
          <w:rStyle w:val="12"/>
          <w:rFonts w:ascii="微软雅黑" w:hAnsi="微软雅黑" w:eastAsia="微软雅黑" w:cs="宋体"/>
          <w:kern w:val="0"/>
        </w:rPr>
        <w:t>导游</w:t>
      </w:r>
      <w:r>
        <w:rPr>
          <w:rStyle w:val="10"/>
          <w:rFonts w:ascii="微软雅黑" w:hAnsi="微软雅黑" w:eastAsia="微软雅黑" w:cs="宋体"/>
          <w:kern w:val="0"/>
        </w:rPr>
        <w:t>)</w:t>
      </w:r>
      <w:r>
        <w:rPr>
          <w:rStyle w:val="12"/>
          <w:rFonts w:ascii="微软雅黑" w:hAnsi="微软雅黑" w:eastAsia="微软雅黑" w:cs="宋体"/>
          <w:kern w:val="0"/>
        </w:rPr>
        <w:t>工作时间为全天不超过</w:t>
      </w:r>
      <w:r>
        <w:rPr>
          <w:rStyle w:val="10"/>
          <w:rFonts w:ascii="微软雅黑" w:hAnsi="微软雅黑" w:eastAsia="微软雅黑" w:cs="宋体"/>
          <w:kern w:val="0"/>
        </w:rPr>
        <w:t>10</w:t>
      </w:r>
      <w:r>
        <w:rPr>
          <w:rStyle w:val="12"/>
          <w:rFonts w:ascii="微软雅黑" w:hAnsi="微软雅黑" w:eastAsia="微软雅黑" w:cs="宋体"/>
          <w:kern w:val="0"/>
        </w:rPr>
        <w:t>小时，若超时服务需另付超时费约</w:t>
      </w:r>
      <w:r>
        <w:rPr>
          <w:rStyle w:val="10"/>
          <w:rFonts w:ascii="微软雅黑" w:hAnsi="微软雅黑" w:eastAsia="微软雅黑" w:cs="宋体"/>
          <w:kern w:val="0"/>
        </w:rPr>
        <w:t>150</w:t>
      </w:r>
      <w:r>
        <w:rPr>
          <w:rStyle w:val="12"/>
          <w:rFonts w:ascii="微软雅黑" w:hAnsi="微软雅黑" w:eastAsia="微软雅黑" w:cs="宋体"/>
          <w:kern w:val="0"/>
        </w:rPr>
        <w:t>美金</w:t>
      </w:r>
      <w:r>
        <w:rPr>
          <w:rStyle w:val="10"/>
          <w:rFonts w:ascii="微软雅黑" w:hAnsi="微软雅黑" w:eastAsia="微软雅黑" w:cs="宋体"/>
          <w:kern w:val="0"/>
        </w:rPr>
        <w:t>/</w:t>
      </w:r>
      <w:r>
        <w:rPr>
          <w:rStyle w:val="12"/>
          <w:rFonts w:ascii="微软雅黑" w:hAnsi="微软雅黑" w:eastAsia="微软雅黑" w:cs="宋体"/>
          <w:kern w:val="0"/>
        </w:rPr>
        <w:t>时</w:t>
      </w:r>
      <w:r>
        <w:rPr>
          <w:rStyle w:val="10"/>
          <w:rFonts w:ascii="微软雅黑" w:hAnsi="微软雅黑" w:eastAsia="微软雅黑" w:cs="宋体"/>
          <w:kern w:val="0"/>
        </w:rPr>
        <w:t>/</w:t>
      </w:r>
      <w:r>
        <w:rPr>
          <w:rStyle w:val="12"/>
          <w:rFonts w:ascii="微软雅黑" w:hAnsi="微软雅黑" w:eastAsia="微软雅黑" w:cs="宋体"/>
          <w:kern w:val="0"/>
        </w:rPr>
        <w:t>车。</w:t>
      </w:r>
    </w:p>
    <w:p>
      <w:pPr>
        <w:numPr>
          <w:ilvl w:val="0"/>
          <w:numId w:val="4"/>
        </w:numPr>
        <w:spacing w:line="340" w:lineRule="exact"/>
        <w:rPr>
          <w:rFonts w:ascii="微软雅黑" w:hAnsi="微软雅黑" w:eastAsia="微软雅黑"/>
          <w:lang w:val="zh-TW" w:eastAsia="zh-TW"/>
        </w:rPr>
      </w:pPr>
      <w:r>
        <w:rPr>
          <w:rStyle w:val="10"/>
          <w:rFonts w:ascii="微软雅黑" w:hAnsi="微软雅黑" w:eastAsia="微软雅黑" w:cs="宋体"/>
          <w:kern w:val="0"/>
          <w:lang w:val="zh-TW" w:eastAsia="zh-TW"/>
        </w:rPr>
        <w:t>个人消费等私人费用</w:t>
      </w:r>
      <w:r>
        <w:rPr>
          <w:rStyle w:val="10"/>
          <w:rFonts w:ascii="微软雅黑" w:hAnsi="微软雅黑" w:eastAsia="微软雅黑" w:cs="宋体"/>
          <w:kern w:val="0"/>
        </w:rPr>
        <w:t>(</w:t>
      </w:r>
      <w:r>
        <w:rPr>
          <w:rStyle w:val="10"/>
          <w:rFonts w:ascii="微软雅黑" w:hAnsi="微软雅黑" w:eastAsia="微软雅黑" w:cs="宋体"/>
          <w:kern w:val="0"/>
          <w:lang w:val="zh-TW" w:eastAsia="zh-TW"/>
        </w:rPr>
        <w:t>例如洗衣、电话、上网、收费电视节目、机场和酒店行李搬运服务、行程列明以外的用餐等</w:t>
      </w:r>
      <w:r>
        <w:rPr>
          <w:rStyle w:val="10"/>
          <w:rFonts w:ascii="微软雅黑" w:hAnsi="微软雅黑" w:eastAsia="微软雅黑" w:cs="宋体"/>
          <w:kern w:val="0"/>
        </w:rPr>
        <w:t>)</w:t>
      </w:r>
    </w:p>
    <w:p>
      <w:pPr>
        <w:numPr>
          <w:ilvl w:val="0"/>
          <w:numId w:val="4"/>
        </w:numPr>
        <w:spacing w:line="340" w:lineRule="exact"/>
        <w:rPr>
          <w:rFonts w:ascii="微软雅黑" w:hAnsi="微软雅黑" w:eastAsia="微软雅黑"/>
          <w:lang w:val="zh-TW" w:eastAsia="zh-TW"/>
        </w:rPr>
      </w:pPr>
      <w:r>
        <w:rPr>
          <w:rStyle w:val="10"/>
          <w:rFonts w:ascii="微软雅黑" w:hAnsi="微软雅黑" w:eastAsia="微软雅黑" w:cs="宋体"/>
          <w:lang w:val="zh-TW" w:eastAsia="zh-TW"/>
        </w:rPr>
        <w:t>护照及签证费用、</w:t>
      </w:r>
      <w:r>
        <w:rPr>
          <w:rStyle w:val="10"/>
          <w:rFonts w:ascii="微软雅黑" w:hAnsi="微软雅黑" w:eastAsia="微软雅黑"/>
        </w:rPr>
        <w:t>EVUS</w:t>
      </w:r>
      <w:r>
        <w:rPr>
          <w:rStyle w:val="10"/>
          <w:rFonts w:ascii="微软雅黑" w:hAnsi="微软雅黑" w:eastAsia="微软雅黑" w:cs="宋体"/>
          <w:lang w:val="zh-TW" w:eastAsia="zh-TW"/>
        </w:rPr>
        <w:t>登记费用</w:t>
      </w:r>
    </w:p>
    <w:p>
      <w:pPr>
        <w:numPr>
          <w:ilvl w:val="0"/>
          <w:numId w:val="2"/>
        </w:numPr>
        <w:spacing w:line="340" w:lineRule="exact"/>
        <w:rPr>
          <w:rFonts w:ascii="微软雅黑" w:hAnsi="微软雅黑" w:eastAsia="微软雅黑" w:cs="宋体"/>
          <w:kern w:val="0"/>
          <w:lang w:val="zh-TW" w:eastAsia="zh-TW"/>
        </w:rPr>
      </w:pPr>
      <w:r>
        <w:rPr>
          <w:rStyle w:val="10"/>
          <w:rFonts w:ascii="微软雅黑" w:hAnsi="微软雅黑" w:eastAsia="微软雅黑" w:cs="宋体"/>
          <w:lang w:val="zh-TW" w:eastAsia="zh-TW"/>
        </w:rPr>
        <w:t>其他上述</w:t>
      </w:r>
      <w:r>
        <w:rPr>
          <w:rStyle w:val="10"/>
          <w:rFonts w:ascii="微软雅黑" w:hAnsi="微软雅黑" w:eastAsia="微软雅黑" w:cs="宋体"/>
        </w:rPr>
        <w:t>“</w:t>
      </w:r>
      <w:r>
        <w:rPr>
          <w:rStyle w:val="10"/>
          <w:rFonts w:ascii="微软雅黑" w:hAnsi="微软雅黑" w:eastAsia="微软雅黑" w:cs="宋体"/>
          <w:lang w:val="zh-TW" w:eastAsia="zh-TW"/>
        </w:rPr>
        <w:t>费用包含</w:t>
      </w:r>
      <w:r>
        <w:rPr>
          <w:rStyle w:val="10"/>
          <w:rFonts w:ascii="微软雅黑" w:hAnsi="微软雅黑" w:eastAsia="微软雅黑" w:cs="宋体"/>
        </w:rPr>
        <w:t>”</w:t>
      </w:r>
      <w:r>
        <w:rPr>
          <w:rStyle w:val="10"/>
          <w:rFonts w:ascii="微软雅黑" w:hAnsi="微软雅黑" w:eastAsia="微软雅黑" w:cs="宋体"/>
          <w:lang w:val="zh-TW" w:eastAsia="zh-TW"/>
        </w:rPr>
        <w:t>条款中未列明的一切额外费用。</w:t>
      </w:r>
    </w:p>
    <w:p>
      <w:pPr>
        <w:numPr>
          <w:ilvl w:val="0"/>
          <w:numId w:val="2"/>
        </w:numPr>
        <w:spacing w:line="340" w:lineRule="exact"/>
        <w:rPr>
          <w:rFonts w:ascii="微软雅黑" w:hAnsi="微软雅黑" w:eastAsia="微软雅黑" w:cs="宋体"/>
          <w:kern w:val="0"/>
          <w:lang w:val="zh-TW" w:eastAsia="zh-TW"/>
        </w:rPr>
      </w:pPr>
      <w:r>
        <w:rPr>
          <w:rStyle w:val="12"/>
          <w:rFonts w:ascii="微软雅黑" w:hAnsi="微软雅黑" w:eastAsia="微软雅黑" w:cs="宋体"/>
          <w:kern w:val="0"/>
        </w:rPr>
        <w:t>根据《旅游法》第十六条规定：</w:t>
      </w:r>
      <w:r>
        <w:rPr>
          <w:rStyle w:val="10"/>
          <w:rFonts w:ascii="微软雅黑" w:hAnsi="微软雅黑" w:eastAsia="微软雅黑" w:cs="宋体"/>
          <w:kern w:val="0"/>
        </w:rPr>
        <w:t>“</w:t>
      </w:r>
      <w:r>
        <w:rPr>
          <w:rStyle w:val="12"/>
          <w:rFonts w:ascii="微软雅黑" w:hAnsi="微软雅黑" w:eastAsia="微软雅黑" w:cs="宋体"/>
          <w:kern w:val="0"/>
        </w:rPr>
        <w:t xml:space="preserve">出境旅游者不得在境外非法滞留，随团出境的旅游者不得擅自分团、脱团 </w:t>
      </w:r>
      <w:r>
        <w:rPr>
          <w:rStyle w:val="10"/>
          <w:rFonts w:ascii="微软雅黑" w:hAnsi="微软雅黑" w:eastAsia="微软雅黑" w:cs="宋体"/>
          <w:kern w:val="0"/>
        </w:rPr>
        <w:t>”</w:t>
      </w:r>
      <w:r>
        <w:rPr>
          <w:rStyle w:val="12"/>
          <w:rFonts w:ascii="微软雅黑" w:hAnsi="微软雅黑" w:eastAsia="微软雅黑" w:cs="宋体"/>
          <w:kern w:val="0"/>
        </w:rPr>
        <w:t>。游客在境外如有任何形式的脱团，需提前告知我社，并签订脱团协议书，且我社将收取</w:t>
      </w:r>
      <w:r>
        <w:rPr>
          <w:rStyle w:val="10"/>
          <w:rFonts w:ascii="微软雅黑" w:hAnsi="微软雅黑" w:eastAsia="微软雅黑" w:cs="宋体"/>
          <w:kern w:val="0"/>
        </w:rPr>
        <w:t xml:space="preserve">200 </w:t>
      </w:r>
      <w:r>
        <w:rPr>
          <w:rStyle w:val="12"/>
          <w:rFonts w:ascii="微软雅黑" w:hAnsi="微软雅黑" w:eastAsia="微软雅黑" w:cs="宋体"/>
          <w:kern w:val="0"/>
        </w:rPr>
        <w:t>美金</w:t>
      </w:r>
      <w:r>
        <w:rPr>
          <w:rStyle w:val="10"/>
          <w:rFonts w:ascii="微软雅黑" w:hAnsi="微软雅黑" w:eastAsia="微软雅黑" w:cs="宋体"/>
          <w:kern w:val="0"/>
        </w:rPr>
        <w:t>/</w:t>
      </w:r>
      <w:r>
        <w:rPr>
          <w:rStyle w:val="12"/>
          <w:rFonts w:ascii="微软雅黑" w:hAnsi="微软雅黑" w:eastAsia="微软雅黑" w:cs="宋体"/>
          <w:kern w:val="0"/>
        </w:rPr>
        <w:t>人</w:t>
      </w:r>
      <w:r>
        <w:rPr>
          <w:rStyle w:val="10"/>
          <w:rFonts w:ascii="微软雅黑" w:hAnsi="微软雅黑" w:eastAsia="微软雅黑" w:cs="宋体"/>
          <w:kern w:val="0"/>
        </w:rPr>
        <w:t>/</w:t>
      </w:r>
      <w:r>
        <w:rPr>
          <w:rStyle w:val="12"/>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center"/>
        <w:rPr>
          <w:rFonts w:ascii="微软雅黑" w:hAnsi="微软雅黑" w:eastAsia="微软雅黑"/>
        </w:rPr>
      </w:pPr>
      <w:r>
        <w:rPr>
          <w:rStyle w:val="10"/>
          <w:rFonts w:ascii="微软雅黑" w:hAnsi="微软雅黑" w:eastAsia="微软雅黑" w:cs="微软雅黑"/>
          <w:b/>
          <w:bCs/>
          <w:color w:val="FFFFFF"/>
          <w:sz w:val="32"/>
          <w:szCs w:val="32"/>
          <w:u w:color="FFFFFF"/>
          <w:lang w:val="zh-TW" w:eastAsia="zh-TW"/>
        </w:rPr>
        <w:t>酒店说明</w:t>
      </w:r>
    </w:p>
    <w:p>
      <w:pPr>
        <w:spacing w:line="340" w:lineRule="exact"/>
        <w:rPr>
          <w:rFonts w:ascii="微软雅黑" w:hAnsi="微软雅黑" w:eastAsia="微软雅黑"/>
        </w:rPr>
      </w:pPr>
      <w:r>
        <w:rPr>
          <w:rStyle w:val="10"/>
          <w:rFonts w:ascii="微软雅黑" w:hAnsi="微软雅黑" w:eastAsia="微软雅黑" w:cs="宋体"/>
          <w:lang w:val="zh-TW" w:eastAsia="zh-TW"/>
        </w:rPr>
        <w:t>美国土地面积十分宽广，城市面积普遍较小，酒店楼层建筑不高，多以</w:t>
      </w:r>
      <w:r>
        <w:rPr>
          <w:rStyle w:val="10"/>
          <w:rFonts w:ascii="微软雅黑" w:hAnsi="微软雅黑" w:eastAsia="微软雅黑"/>
        </w:rPr>
        <w:t>2-3</w:t>
      </w:r>
      <w:r>
        <w:rPr>
          <w:rStyle w:val="10"/>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rPr>
        <w:t>,</w:t>
      </w:r>
      <w:r>
        <w:rPr>
          <w:rStyle w:val="10"/>
          <w:rFonts w:ascii="微软雅黑" w:hAnsi="微软雅黑" w:eastAsia="微软雅黑" w:cs="宋体"/>
          <w:lang w:val="zh-TW" w:eastAsia="zh-TW"/>
        </w:rPr>
        <w:t>但房间都较为舒适；市中心仅指商业办公为主的一小块区域</w:t>
      </w:r>
      <w:r>
        <w:rPr>
          <w:rStyle w:val="10"/>
          <w:rFonts w:ascii="微软雅黑" w:hAnsi="微软雅黑" w:eastAsia="微软雅黑"/>
        </w:rPr>
        <w:t>,</w:t>
      </w:r>
      <w:r>
        <w:rPr>
          <w:rStyle w:val="10"/>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0"/>
          <w:rFonts w:ascii="微软雅黑" w:hAnsi="微软雅黑" w:eastAsia="微软雅黑"/>
        </w:rPr>
        <w:t>(</w:t>
      </w:r>
      <w:r>
        <w:rPr>
          <w:rStyle w:val="10"/>
          <w:rFonts w:ascii="微软雅黑" w:hAnsi="微软雅黑" w:eastAsia="微软雅黑" w:cs="宋体"/>
          <w:lang w:val="zh-TW" w:eastAsia="zh-TW"/>
        </w:rPr>
        <w:t>牙膏、牙刷等</w:t>
      </w:r>
      <w:r>
        <w:rPr>
          <w:rStyle w:val="10"/>
          <w:rFonts w:ascii="微软雅黑" w:hAnsi="微软雅黑" w:eastAsia="微软雅黑"/>
        </w:rPr>
        <w:t>)</w:t>
      </w:r>
      <w:r>
        <w:rPr>
          <w:rStyle w:val="10"/>
          <w:rFonts w:ascii="微软雅黑" w:hAnsi="微软雅黑" w:eastAsia="微软雅黑" w:cs="宋体"/>
          <w:lang w:val="zh-TW" w:eastAsia="zh-TW"/>
        </w:rPr>
        <w:t>及拖鞋。一般酒店采用</w:t>
      </w:r>
      <w:r>
        <w:rPr>
          <w:rStyle w:val="10"/>
          <w:rFonts w:ascii="微软雅黑" w:hAnsi="微软雅黑" w:eastAsia="微软雅黑"/>
        </w:rPr>
        <w:t>110</w:t>
      </w:r>
      <w:r>
        <w:rPr>
          <w:rStyle w:val="10"/>
          <w:rFonts w:ascii="微软雅黑" w:hAnsi="微软雅黑" w:eastAsia="微软雅黑" w:cs="宋体"/>
          <w:lang w:val="zh-TW" w:eastAsia="zh-TW"/>
        </w:rPr>
        <w:t>伏特，如手机照相机充电等，可备</w:t>
      </w:r>
      <w:r>
        <w:rPr>
          <w:rStyle w:val="10"/>
          <w:rFonts w:ascii="微软雅黑" w:hAnsi="微软雅黑" w:eastAsia="微软雅黑"/>
        </w:rPr>
        <w:t>“</w:t>
      </w:r>
      <w:r>
        <w:rPr>
          <w:rStyle w:val="10"/>
          <w:rFonts w:ascii="微软雅黑" w:hAnsi="微软雅黑" w:eastAsia="微软雅黑" w:cs="宋体"/>
          <w:lang w:val="zh-TW" w:eastAsia="zh-TW"/>
        </w:rPr>
        <w:t>美标</w:t>
      </w:r>
      <w:r>
        <w:rPr>
          <w:rStyle w:val="10"/>
          <w:rFonts w:ascii="微软雅黑" w:hAnsi="微软雅黑" w:eastAsia="微软雅黑"/>
        </w:rPr>
        <w:t>”</w:t>
      </w:r>
      <w:r>
        <w:rPr>
          <w:rStyle w:val="10"/>
          <w:rFonts w:ascii="微软雅黑" w:hAnsi="微软雅黑" w:eastAsia="微软雅黑" w:cs="宋体"/>
          <w:lang w:val="zh-TW" w:eastAsia="zh-TW"/>
        </w:rPr>
        <w:t>转换插头。</w:t>
      </w:r>
    </w:p>
    <w:p>
      <w:pPr>
        <w:spacing w:line="340" w:lineRule="exact"/>
        <w:jc w:val="center"/>
        <w:rPr>
          <w:rStyle w:val="10"/>
          <w:rFonts w:ascii="微软雅黑" w:hAnsi="微软雅黑" w:eastAsia="微软雅黑"/>
          <w:color w:val="002060"/>
          <w:u w:color="002060"/>
        </w:rPr>
      </w:pPr>
    </w:p>
    <w:p>
      <w:pPr>
        <w:spacing w:line="340" w:lineRule="exact"/>
        <w:ind w:left="360"/>
        <w:jc w:val="center"/>
        <w:rPr>
          <w:rStyle w:val="10"/>
          <w:rFonts w:ascii="微软雅黑" w:hAnsi="微软雅黑" w:eastAsia="微软雅黑"/>
          <w:b/>
          <w:bCs/>
          <w:sz w:val="32"/>
          <w:szCs w:val="32"/>
          <w:lang w:val="zh-TW" w:eastAsia="zh-TW"/>
        </w:rPr>
      </w:pPr>
      <w:r>
        <w:rPr>
          <w:rStyle w:val="10"/>
          <w:rFonts w:ascii="微软雅黑" w:hAnsi="微软雅黑" w:eastAsia="微软雅黑" w:cs="宋体"/>
          <w:b/>
          <w:bCs/>
          <w:sz w:val="32"/>
          <w:szCs w:val="32"/>
          <w:lang w:val="zh-TW" w:eastAsia="zh-TW"/>
        </w:rPr>
        <w:t>有关对旅游合同的补充协议书</w:t>
      </w:r>
    </w:p>
    <w:p>
      <w:pPr>
        <w:spacing w:line="340" w:lineRule="exact"/>
        <w:rPr>
          <w:rStyle w:val="10"/>
          <w:rFonts w:ascii="微软雅黑" w:hAnsi="微软雅黑" w:eastAsia="微软雅黑" w:cs="宋体"/>
          <w:lang w:val="zh-TW" w:eastAsia="zh-TW"/>
        </w:rPr>
      </w:pPr>
      <w:r>
        <w:rPr>
          <w:rStyle w:val="10"/>
          <w:rFonts w:ascii="微软雅黑" w:hAnsi="微软雅黑" w:eastAsia="微软雅黑" w:cs="宋体"/>
          <w:lang w:val="zh-TW" w:eastAsia="zh-TW"/>
        </w:rPr>
        <w:t>甲方：游客（姓名）：</w:t>
      </w:r>
    </w:p>
    <w:p>
      <w:pPr>
        <w:spacing w:line="340" w:lineRule="exact"/>
        <w:rPr>
          <w:rStyle w:val="10"/>
          <w:rFonts w:ascii="微软雅黑" w:hAnsi="微软雅黑" w:eastAsia="微软雅黑" w:cs="宋体"/>
          <w:lang w:val="zh-TW" w:eastAsia="zh-TW"/>
        </w:rPr>
      </w:pPr>
      <w:r>
        <w:rPr>
          <w:rStyle w:val="10"/>
          <w:rFonts w:ascii="微软雅黑" w:hAnsi="微软雅黑" w:eastAsia="微软雅黑" w:cs="宋体"/>
          <w:lang w:val="zh-TW" w:eastAsia="zh-TW"/>
        </w:rPr>
        <w:t>乙方：旅行社或地接社（名称）：</w:t>
      </w:r>
    </w:p>
    <w:p>
      <w:pPr>
        <w:spacing w:line="340" w:lineRule="exact"/>
        <w:jc w:val="left"/>
        <w:rPr>
          <w:rStyle w:val="10"/>
          <w:rFonts w:ascii="微软雅黑" w:hAnsi="微软雅黑" w:eastAsia="微软雅黑" w:cs="宋体"/>
          <w:b/>
          <w:bCs/>
          <w:lang w:val="zh-TW" w:eastAsia="zh-TW"/>
        </w:rPr>
      </w:pPr>
      <w:r>
        <w:rPr>
          <w:rStyle w:val="10"/>
          <w:rFonts w:ascii="微软雅黑" w:hAnsi="微软雅黑" w:eastAsia="微软雅黑" w:cs="宋体"/>
          <w:b/>
          <w:bCs/>
          <w:lang w:val="zh-TW" w:eastAsia="zh-TW"/>
        </w:rPr>
        <w:t>致尊敬的客人：</w:t>
      </w:r>
    </w:p>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宋体"/>
          <w:b/>
          <w:bCs/>
        </w:rPr>
      </w:pPr>
      <w:r>
        <w:rPr>
          <w:rStyle w:val="10"/>
          <w:rFonts w:ascii="微软雅黑" w:hAnsi="微软雅黑" w:eastAsia="微软雅黑" w:cs="宋体"/>
          <w:b/>
          <w:bCs/>
        </w:rPr>
        <w:t>1.</w:t>
      </w:r>
      <w:r>
        <w:rPr>
          <w:rStyle w:val="10"/>
          <w:rFonts w:ascii="微软雅黑" w:hAnsi="微软雅黑" w:eastAsia="微软雅黑" w:cs="宋体"/>
          <w:b/>
          <w:bCs/>
          <w:lang w:val="zh-TW" w:eastAsia="zh-TW"/>
        </w:rPr>
        <w:t>购物活动</w:t>
      </w:r>
    </w:p>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8"/>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0"/>
                <w:rFonts w:ascii="微软雅黑" w:hAnsi="微软雅黑" w:eastAsia="微软雅黑"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rPr>
            </w:pPr>
            <w:r>
              <w:rPr>
                <w:rStyle w:val="10"/>
                <w:rFonts w:ascii="微软雅黑" w:hAnsi="微软雅黑" w:eastAsia="微软雅黑"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Style w:val="12"/>
                <w:rFonts w:ascii="微软雅黑" w:hAnsi="微软雅黑" w:eastAsia="微软雅黑"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rPr>
              <w:t>约</w:t>
            </w:r>
            <w:r>
              <w:rPr>
                <w:rStyle w:val="10"/>
                <w:rFonts w:ascii="微软雅黑" w:hAnsi="微软雅黑" w:eastAsia="微软雅黑" w:cs="宋体"/>
              </w:rPr>
              <w:t>1</w:t>
            </w:r>
            <w:r>
              <w:rPr>
                <w:rStyle w:val="12"/>
                <w:rFonts w:ascii="微软雅黑" w:hAnsi="微软雅黑" w:eastAsia="微软雅黑" w:cs="宋体"/>
              </w:rPr>
              <w:t>小时</w:t>
            </w:r>
          </w:p>
        </w:tc>
      </w:tr>
    </w:tbl>
    <w:p>
      <w:pPr>
        <w:spacing w:line="340" w:lineRule="exact"/>
        <w:jc w:val="center"/>
        <w:rPr>
          <w:rStyle w:val="10"/>
          <w:rFonts w:ascii="微软雅黑" w:hAnsi="微软雅黑" w:eastAsia="微软雅黑" w:cs="宋体"/>
          <w:lang w:val="zh-TW" w:eastAsia="zh-TW"/>
        </w:rPr>
      </w:pPr>
    </w:p>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备注：</w:t>
      </w:r>
    </w:p>
    <w:p>
      <w:pPr>
        <w:spacing w:line="340" w:lineRule="exact"/>
        <w:jc w:val="left"/>
        <w:rPr>
          <w:rStyle w:val="10"/>
          <w:rFonts w:ascii="微软雅黑" w:hAnsi="微软雅黑" w:eastAsia="微软雅黑" w:cs="宋体"/>
        </w:rPr>
      </w:pPr>
      <w:r>
        <w:rPr>
          <w:rStyle w:val="10"/>
          <w:rFonts w:ascii="微软雅黑" w:hAnsi="微软雅黑" w:eastAsia="微软雅黑" w:cs="宋体"/>
          <w:lang w:val="zh-TW" w:eastAsia="zh-TW"/>
        </w:rPr>
        <w:t>（</w:t>
      </w:r>
      <w:r>
        <w:rPr>
          <w:rStyle w:val="10"/>
          <w:rFonts w:ascii="微软雅黑" w:hAnsi="微软雅黑" w:eastAsia="微软雅黑" w:cs="宋体"/>
        </w:rPr>
        <w:t>1</w:t>
      </w:r>
      <w:r>
        <w:rPr>
          <w:rStyle w:val="10"/>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0"/>
          <w:rFonts w:ascii="微软雅黑" w:hAnsi="微软雅黑" w:eastAsia="微软雅黑" w:cs="宋体"/>
        </w:rPr>
      </w:pPr>
      <w:r>
        <w:rPr>
          <w:rStyle w:val="10"/>
          <w:rFonts w:ascii="微软雅黑" w:hAnsi="微软雅黑" w:eastAsia="微软雅黑" w:cs="宋体"/>
          <w:lang w:val="zh-TW" w:eastAsia="zh-TW"/>
        </w:rPr>
        <w:t>（</w:t>
      </w:r>
      <w:r>
        <w:rPr>
          <w:rStyle w:val="10"/>
          <w:rFonts w:ascii="微软雅黑" w:hAnsi="微软雅黑" w:eastAsia="微软雅黑" w:cs="宋体"/>
        </w:rPr>
        <w:t>2</w:t>
      </w:r>
      <w:r>
        <w:rPr>
          <w:rStyle w:val="10"/>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宋体"/>
        </w:rPr>
        <w:t>15</w:t>
      </w:r>
      <w:r>
        <w:rPr>
          <w:rStyle w:val="10"/>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0"/>
          <w:rFonts w:ascii="微软雅黑" w:hAnsi="微软雅黑" w:eastAsia="微软雅黑" w:cs="宋体"/>
        </w:rPr>
      </w:pPr>
      <w:r>
        <w:rPr>
          <w:rStyle w:val="10"/>
          <w:rFonts w:ascii="微软雅黑" w:hAnsi="微软雅黑" w:eastAsia="微软雅黑" w:cs="宋体"/>
        </w:rPr>
        <w:t>2.</w:t>
      </w:r>
      <w:r>
        <w:rPr>
          <w:rStyle w:val="10"/>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left"/>
        <w:rPr>
          <w:rFonts w:ascii="微软雅黑" w:hAnsi="微软雅黑" w:eastAsia="微软雅黑" w:cs="宋体"/>
          <w:sz w:val="18"/>
          <w:szCs w:val="18"/>
        </w:rPr>
      </w:pPr>
    </w:p>
    <w:p>
      <w:pPr>
        <w:spacing w:line="340" w:lineRule="exact"/>
        <w:jc w:val="center"/>
        <w:rPr>
          <w:rStyle w:val="10"/>
          <w:rFonts w:hint="eastAsia" w:ascii="微软雅黑" w:hAnsi="微软雅黑" w:eastAsia="微软雅黑" w:cs="宋体"/>
          <w:b/>
          <w:bCs/>
          <w:sz w:val="32"/>
          <w:szCs w:val="32"/>
          <w:lang w:val="zh-TW"/>
        </w:rPr>
      </w:pPr>
    </w:p>
    <w:p>
      <w:pPr>
        <w:spacing w:line="340" w:lineRule="exact"/>
        <w:jc w:val="center"/>
        <w:rPr>
          <w:rStyle w:val="10"/>
          <w:rFonts w:hint="eastAsia" w:ascii="微软雅黑" w:hAnsi="微软雅黑" w:eastAsia="微软雅黑" w:cs="宋体"/>
          <w:b/>
          <w:bCs/>
          <w:sz w:val="32"/>
          <w:szCs w:val="32"/>
          <w:lang w:val="zh-TW"/>
        </w:rPr>
      </w:pPr>
    </w:p>
    <w:p>
      <w:pPr>
        <w:spacing w:line="340" w:lineRule="exact"/>
        <w:jc w:val="center"/>
        <w:rPr>
          <w:rStyle w:val="10"/>
          <w:rFonts w:hint="eastAsia" w:ascii="微软雅黑" w:hAnsi="微软雅黑" w:eastAsia="微软雅黑" w:cs="宋体"/>
          <w:b/>
          <w:bCs/>
          <w:sz w:val="32"/>
          <w:szCs w:val="32"/>
          <w:lang w:val="zh-TW"/>
        </w:rPr>
      </w:pPr>
    </w:p>
    <w:p>
      <w:pPr>
        <w:spacing w:line="340" w:lineRule="exact"/>
        <w:jc w:val="center"/>
        <w:rPr>
          <w:rStyle w:val="10"/>
          <w:rFonts w:hint="eastAsia" w:ascii="微软雅黑" w:hAnsi="微软雅黑" w:eastAsia="微软雅黑" w:cs="宋体"/>
          <w:b/>
          <w:bCs/>
          <w:sz w:val="32"/>
          <w:szCs w:val="32"/>
          <w:lang w:val="zh-TW"/>
        </w:rPr>
      </w:pPr>
    </w:p>
    <w:p>
      <w:pPr>
        <w:spacing w:line="340" w:lineRule="exact"/>
        <w:jc w:val="center"/>
        <w:rPr>
          <w:rStyle w:val="10"/>
          <w:rFonts w:hint="eastAsia" w:ascii="微软雅黑" w:hAnsi="微软雅黑" w:eastAsia="微软雅黑" w:cs="宋体"/>
          <w:b/>
          <w:bCs/>
          <w:sz w:val="32"/>
          <w:szCs w:val="32"/>
          <w:lang w:val="zh-TW"/>
        </w:rPr>
      </w:pPr>
    </w:p>
    <w:p>
      <w:pPr>
        <w:spacing w:line="340" w:lineRule="exact"/>
        <w:jc w:val="center"/>
        <w:rPr>
          <w:rStyle w:val="10"/>
          <w:rFonts w:hint="eastAsia" w:ascii="微软雅黑" w:hAnsi="微软雅黑" w:eastAsia="微软雅黑" w:cs="宋体"/>
          <w:b/>
          <w:bCs/>
          <w:sz w:val="32"/>
          <w:szCs w:val="32"/>
          <w:lang w:val="zh-TW"/>
        </w:rPr>
      </w:pPr>
    </w:p>
    <w:p>
      <w:pPr>
        <w:spacing w:line="340" w:lineRule="exact"/>
        <w:jc w:val="center"/>
        <w:rPr>
          <w:rStyle w:val="10"/>
          <w:rFonts w:ascii="微软雅黑" w:hAnsi="微软雅黑" w:eastAsia="微软雅黑"/>
          <w:b/>
          <w:bCs/>
          <w:sz w:val="32"/>
          <w:szCs w:val="32"/>
          <w:lang w:val="zh-TW" w:eastAsia="zh-TW"/>
        </w:rPr>
      </w:pPr>
      <w:r>
        <w:rPr>
          <w:rStyle w:val="10"/>
          <w:rFonts w:ascii="微软雅黑" w:hAnsi="微软雅黑" w:eastAsia="微软雅黑" w:cs="宋体"/>
          <w:b/>
          <w:bCs/>
          <w:sz w:val="32"/>
          <w:szCs w:val="32"/>
          <w:lang w:val="zh-TW" w:eastAsia="zh-TW"/>
        </w:rPr>
        <w:t>美国自费项目参考价格</w:t>
      </w:r>
    </w:p>
    <w:tbl>
      <w:tblPr>
        <w:tblStyle w:val="8"/>
        <w:tblW w:w="10023"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586"/>
        <w:gridCol w:w="614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自费项目</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价格（美金）</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2"/>
                <w:rFonts w:ascii="微软雅黑" w:hAnsi="微软雅黑" w:eastAsia="微软雅黑" w:cs="微软雅黑"/>
                <w:b/>
                <w:bCs/>
                <w:sz w:val="18"/>
                <w:szCs w:val="18"/>
              </w:rPr>
              <w:t>详情</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55"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登顶观夜景</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$90/</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送午餐</w:t>
            </w:r>
            <w:r>
              <w:rPr>
                <w:rStyle w:val="10"/>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人以上价格</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32" w:firstLine="3"/>
              <w:rPr>
                <w:rFonts w:ascii="微软雅黑" w:hAnsi="微软雅黑" w:eastAsia="微软雅黑"/>
              </w:rPr>
            </w:pPr>
            <w:r>
              <w:rPr>
                <w:rStyle w:val="12"/>
                <w:rFonts w:ascii="微软雅黑" w:hAnsi="微软雅黑" w:eastAsia="微软雅黑" w:cs="微软雅黑"/>
                <w:sz w:val="18"/>
                <w:szCs w:val="18"/>
              </w:rPr>
              <w:t>游览灯火辉煌、车水马龙的时代广场</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世界的十字路口，美丽的夜景让您目不转睛。乘电梯抵达洛克菲勒大厦楼顶或者帝国大厦第</w:t>
            </w:r>
            <w:r>
              <w:rPr>
                <w:rStyle w:val="10"/>
                <w:rFonts w:ascii="微软雅黑" w:hAnsi="微软雅黑" w:eastAsia="微软雅黑" w:cs="微软雅黑"/>
                <w:sz w:val="18"/>
                <w:szCs w:val="18"/>
              </w:rPr>
              <w:t>86</w:t>
            </w:r>
            <w:r>
              <w:rPr>
                <w:rStyle w:val="12"/>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55"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5"/>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5"/>
              <w:ind w:left="59" w:leftChars="0"/>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雾中少女号游船</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$45/</w:t>
            </w:r>
            <w:r>
              <w:rPr>
                <w:rStyle w:val="12"/>
                <w:rFonts w:ascii="微软雅黑" w:hAnsi="微软雅黑" w:eastAsia="微软雅黑" w:cs="微软雅黑"/>
                <w:b/>
                <w:bCs/>
                <w:sz w:val="18"/>
                <w:szCs w:val="18"/>
              </w:rPr>
              <w:t>人</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pStyle w:val="15"/>
              <w:ind w:left="27" w:leftChars="0" w:firstLine="3" w:firstLineChars="0"/>
              <w:rPr>
                <w:rStyle w:val="12"/>
                <w:rFonts w:ascii="微软雅黑" w:hAnsi="微软雅黑" w:eastAsia="微软雅黑" w:cs="微软雅黑"/>
                <w:sz w:val="18"/>
                <w:szCs w:val="18"/>
              </w:rPr>
            </w:pPr>
            <w:r>
              <w:rPr>
                <w:rStyle w:val="12"/>
                <w:rFonts w:ascii="微软雅黑" w:hAnsi="微软雅黑" w:eastAsia="微软雅黑" w:cs="微软雅黑"/>
                <w:sz w:val="18"/>
                <w:szCs w:val="18"/>
              </w:rPr>
              <w:t>搭乘</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雾中少女号</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60"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华盛顿故居</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国会山内观</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航空航天博物馆</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$135/</w:t>
            </w:r>
            <w:r>
              <w:rPr>
                <w:rStyle w:val="12"/>
                <w:rFonts w:ascii="微软雅黑" w:hAnsi="微软雅黑" w:eastAsia="微软雅黑" w:cs="微软雅黑"/>
                <w:b/>
                <w:bCs/>
                <w:sz w:val="18"/>
                <w:szCs w:val="18"/>
              </w:rPr>
              <w:t>人</w:t>
            </w:r>
          </w:p>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（含午、晚餐）</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32"/>
              <w:rPr>
                <w:rFonts w:ascii="微软雅黑" w:hAnsi="微软雅黑" w:eastAsia="微软雅黑"/>
              </w:rPr>
            </w:pPr>
            <w:r>
              <w:rPr>
                <w:rStyle w:val="12"/>
                <w:rFonts w:ascii="微软雅黑" w:hAnsi="微软雅黑" w:eastAsia="微软雅黑" w:cs="微软雅黑"/>
                <w:sz w:val="18"/>
                <w:szCs w:val="18"/>
              </w:rPr>
              <w:t>驱车前往华盛顿总统的故居弗农山庄（</w:t>
            </w:r>
            <w:r>
              <w:rPr>
                <w:rStyle w:val="10"/>
                <w:rFonts w:ascii="微软雅黑" w:hAnsi="微软雅黑" w:eastAsia="微软雅黑" w:cs="微软雅黑"/>
                <w:sz w:val="18"/>
                <w:szCs w:val="18"/>
              </w:rPr>
              <w:t>MOUNT VERNON</w:t>
            </w:r>
            <w:r>
              <w:rPr>
                <w:rStyle w:val="12"/>
                <w:rFonts w:ascii="微软雅黑" w:hAnsi="微软雅黑" w:eastAsia="微软雅黑" w:cs="微软雅黑"/>
                <w:sz w:val="18"/>
                <w:szCs w:val="18"/>
              </w:rPr>
              <w:t>）位于弗吉尼亚州，在华盛顿特区以南约</w:t>
            </w:r>
            <w:r>
              <w:rPr>
                <w:rStyle w:val="10"/>
                <w:rFonts w:ascii="微软雅黑" w:hAnsi="微软雅黑" w:eastAsia="微软雅黑" w:cs="微软雅黑"/>
                <w:sz w:val="18"/>
                <w:szCs w:val="18"/>
              </w:rPr>
              <w:t>24</w:t>
            </w:r>
            <w:r>
              <w:rPr>
                <w:rStyle w:val="12"/>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0"/>
                <w:rFonts w:ascii="微软雅黑" w:hAnsi="微软雅黑" w:eastAsia="微软雅黑" w:cs="微软雅黑"/>
                <w:sz w:val="18"/>
                <w:szCs w:val="18"/>
              </w:rPr>
              <w:t>10</w:t>
            </w:r>
            <w:r>
              <w:rPr>
                <w:rStyle w:val="12"/>
                <w:rFonts w:ascii="微软雅黑" w:hAnsi="微软雅黑" w:eastAsia="微软雅黑" w:cs="微软雅黑"/>
                <w:sz w:val="18"/>
                <w:szCs w:val="18"/>
              </w:rPr>
              <w:t>万之多，第一年的参观人数超过</w:t>
            </w:r>
            <w:r>
              <w:rPr>
                <w:rStyle w:val="10"/>
                <w:rFonts w:ascii="微软雅黑" w:hAnsi="微软雅黑" w:eastAsia="微软雅黑" w:cs="微软雅黑"/>
                <w:sz w:val="18"/>
                <w:szCs w:val="18"/>
              </w:rPr>
              <w:t>1000</w:t>
            </w:r>
            <w:r>
              <w:rPr>
                <w:rStyle w:val="12"/>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6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羚羊谷、马蹄湾</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最佳摄影天堂</w:t>
            </w:r>
            <w:r>
              <w:rPr>
                <w:rStyle w:val="10"/>
                <w:rFonts w:ascii="微软雅黑" w:hAnsi="微软雅黑" w:eastAsia="微软雅黑" w:cs="微软雅黑"/>
                <w:b/>
                <w:bCs/>
                <w:sz w:val="18"/>
                <w:szCs w:val="18"/>
              </w:rPr>
              <w:t>)</w:t>
            </w:r>
          </w:p>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$260/</w:t>
            </w:r>
            <w:r>
              <w:rPr>
                <w:rStyle w:val="12"/>
                <w:rFonts w:ascii="微软雅黑" w:hAnsi="微软雅黑" w:eastAsia="微软雅黑" w:cs="微软雅黑"/>
                <w:b/>
                <w:bCs/>
                <w:sz w:val="18"/>
                <w:szCs w:val="18"/>
              </w:rPr>
              <w:t>人</w:t>
            </w:r>
          </w:p>
          <w:p>
            <w:pPr>
              <w:spacing w:line="340" w:lineRule="exact"/>
              <w:ind w:right="63"/>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（含午、晚餐、第二天的外早）</w:t>
            </w:r>
          </w:p>
          <w:p>
            <w:pPr>
              <w:spacing w:line="340" w:lineRule="exact"/>
              <w:ind w:right="63"/>
              <w:jc w:val="center"/>
              <w:rPr>
                <w:rFonts w:ascii="微软雅黑" w:hAnsi="微软雅黑" w:eastAsia="微软雅黑"/>
              </w:rPr>
            </w:pPr>
            <w:r>
              <w:rPr>
                <w:rStyle w:val="12"/>
                <w:rFonts w:ascii="微软雅黑" w:hAnsi="微软雅黑" w:eastAsia="微软雅黑" w:cs="微软雅黑"/>
                <w:b/>
                <w:bCs/>
                <w:sz w:val="18"/>
                <w:szCs w:val="18"/>
              </w:rPr>
              <w:t>须全团参加</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40" w:lineRule="exact"/>
              <w:ind w:right="132"/>
              <w:rPr>
                <w:rFonts w:ascii="微软雅黑" w:hAnsi="微软雅黑" w:eastAsia="微软雅黑"/>
              </w:rPr>
            </w:pPr>
            <w:r>
              <w:rPr>
                <w:rStyle w:val="12"/>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切割</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3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科罗拉多大峡谷</w:t>
            </w:r>
          </w:p>
          <w:p>
            <w:pPr>
              <w:spacing w:line="340" w:lineRule="exact"/>
              <w:ind w:left="59"/>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（南峡）</w:t>
            </w:r>
          </w:p>
          <w:p>
            <w:pPr>
              <w:spacing w:line="340" w:lineRule="exact"/>
              <w:ind w:left="59"/>
              <w:jc w:val="center"/>
              <w:rPr>
                <w:rFonts w:ascii="微软雅黑" w:hAnsi="微软雅黑" w:eastAsia="微软雅黑"/>
              </w:rPr>
            </w:pPr>
            <w:r>
              <w:rPr>
                <w:rStyle w:val="10"/>
                <w:rFonts w:ascii="微软雅黑" w:hAnsi="微软雅黑" w:eastAsia="微软雅黑" w:cs="宋体"/>
                <w:b/>
                <w:bCs/>
                <w:sz w:val="18"/>
                <w:szCs w:val="18"/>
                <w:lang w:val="zh-TW" w:eastAsia="zh-TW"/>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宋体"/>
                <w:b/>
                <w:bCs/>
                <w:sz w:val="18"/>
                <w:szCs w:val="18"/>
              </w:rPr>
            </w:pPr>
            <w:r>
              <w:rPr>
                <w:rStyle w:val="10"/>
                <w:rFonts w:ascii="微软雅黑" w:hAnsi="微软雅黑" w:eastAsia="微软雅黑" w:cs="宋体"/>
                <w:b/>
                <w:bCs/>
                <w:sz w:val="18"/>
                <w:szCs w:val="18"/>
              </w:rPr>
              <w:t>$260/</w:t>
            </w:r>
            <w:r>
              <w:rPr>
                <w:rStyle w:val="12"/>
                <w:rFonts w:ascii="微软雅黑" w:hAnsi="微软雅黑" w:eastAsia="微软雅黑" w:cs="宋体"/>
                <w:b/>
                <w:bCs/>
                <w:sz w:val="18"/>
                <w:szCs w:val="18"/>
              </w:rPr>
              <w:t>人</w:t>
            </w:r>
          </w:p>
          <w:p>
            <w:pPr>
              <w:spacing w:line="340" w:lineRule="exact"/>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宋体"/>
                <w:b/>
                <w:bCs/>
                <w:sz w:val="18"/>
                <w:szCs w:val="18"/>
                <w:lang w:val="zh-TW" w:eastAsia="zh-TW"/>
              </w:rPr>
              <w:t>须全团参加</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宋体"/>
                <w:sz w:val="18"/>
                <w:szCs w:val="18"/>
                <w:lang w:val="zh-TW" w:eastAsia="zh-TW"/>
              </w:rPr>
              <w:t>前往世界七大奇迹之一【科罗拉多大峡谷】。南峡作为大峡谷最精彩雄壮的一部分，在</w:t>
            </w:r>
            <w:r>
              <w:rPr>
                <w:rStyle w:val="10"/>
                <w:rFonts w:ascii="微软雅黑" w:hAnsi="微软雅黑" w:eastAsia="微软雅黑" w:cs="宋体"/>
                <w:sz w:val="18"/>
                <w:szCs w:val="18"/>
              </w:rPr>
              <w:t>1979</w:t>
            </w:r>
            <w:r>
              <w:rPr>
                <w:rStyle w:val="10"/>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宋体"/>
                <w:sz w:val="18"/>
                <w:szCs w:val="18"/>
              </w:rPr>
              <w:t>2300</w:t>
            </w:r>
            <w:r>
              <w:rPr>
                <w:rStyle w:val="10"/>
                <w:rFonts w:ascii="微软雅黑" w:hAnsi="微软雅黑" w:eastAsia="微软雅黑" w:cs="宋体"/>
                <w:sz w:val="18"/>
                <w:szCs w:val="18"/>
                <w:lang w:val="zh-TW" w:eastAsia="zh-TW"/>
              </w:rPr>
              <w:t>米，两壁岩层上向人们展示出</w:t>
            </w:r>
            <w:r>
              <w:rPr>
                <w:rStyle w:val="10"/>
                <w:rFonts w:ascii="微软雅黑" w:hAnsi="微软雅黑" w:eastAsia="微软雅黑" w:cs="宋体"/>
                <w:sz w:val="18"/>
                <w:szCs w:val="18"/>
              </w:rPr>
              <w:t>20</w:t>
            </w:r>
            <w:r>
              <w:rPr>
                <w:rStyle w:val="10"/>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0"/>
                <w:rFonts w:ascii="微软雅黑" w:hAnsi="微软雅黑" w:eastAsia="微软雅黑" w:cs="宋体"/>
                <w:sz w:val="18"/>
                <w:szCs w:val="18"/>
                <w:lang w:eastAsia="zh-TW"/>
              </w:rPr>
              <w:t>(Yavapai Point)</w:t>
            </w:r>
            <w:r>
              <w:rPr>
                <w:rStyle w:val="10"/>
                <w:rFonts w:ascii="微软雅黑" w:hAnsi="微软雅黑" w:eastAsia="微软雅黑" w:cs="宋体"/>
                <w:sz w:val="18"/>
                <w:szCs w:val="18"/>
                <w:lang w:val="zh-TW" w:eastAsia="zh-TW"/>
              </w:rPr>
              <w:t>，密得站</w:t>
            </w:r>
            <w:r>
              <w:rPr>
                <w:rStyle w:val="10"/>
                <w:rFonts w:ascii="微软雅黑" w:hAnsi="微软雅黑" w:eastAsia="微软雅黑" w:cs="宋体"/>
                <w:sz w:val="18"/>
                <w:szCs w:val="18"/>
                <w:lang w:eastAsia="zh-TW"/>
              </w:rPr>
              <w:t>(Mather Point)</w:t>
            </w:r>
            <w:r>
              <w:rPr>
                <w:rStyle w:val="10"/>
                <w:rFonts w:ascii="微软雅黑" w:hAnsi="微软雅黑" w:eastAsia="微软雅黑" w:cs="宋体"/>
                <w:sz w:val="18"/>
                <w:szCs w:val="18"/>
                <w:lang w:val="zh-TW" w:eastAsia="zh-TW"/>
              </w:rPr>
              <w:t>和光明天使站</w:t>
            </w:r>
            <w:r>
              <w:rPr>
                <w:rStyle w:val="10"/>
                <w:rFonts w:ascii="微软雅黑" w:hAnsi="微软雅黑" w:eastAsia="微软雅黑" w:cs="宋体"/>
                <w:sz w:val="18"/>
                <w:szCs w:val="18"/>
                <w:lang w:eastAsia="zh-TW"/>
              </w:rPr>
              <w:t>(Bright Angel Point)</w:t>
            </w:r>
            <w:r>
              <w:rPr>
                <w:rStyle w:val="10"/>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这真是太不可以思议了，我简直不敢相信自己的眼睛！世界上还有如此壮美的景色啊！</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0"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rPr>
                <w:rFonts w:ascii="微软雅黑" w:hAnsi="微软雅黑" w:eastAsia="微软雅黑"/>
              </w:rPr>
            </w:pPr>
            <w:r>
              <w:rPr>
                <w:rStyle w:val="12"/>
                <w:rFonts w:ascii="微软雅黑" w:hAnsi="微软雅黑" w:eastAsia="微软雅黑" w:cs="微软雅黑"/>
                <w:b/>
                <w:bCs/>
                <w:sz w:val="18"/>
                <w:szCs w:val="18"/>
              </w:rPr>
              <w:t>赌城夜游</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rPr>
              <w:t>8</w:t>
            </w:r>
            <w:r>
              <w:rPr>
                <w:rStyle w:val="10"/>
                <w:rFonts w:ascii="微软雅黑" w:hAnsi="微软雅黑" w:eastAsia="微软雅黑" w:cs="微软雅黑"/>
                <w:b/>
                <w:bCs/>
                <w:sz w:val="18"/>
                <w:szCs w:val="18"/>
              </w:rPr>
              <w:t>0/</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（含晚餐、外早）</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ightChars="-77"/>
              <w:jc w:val="left"/>
              <w:rPr>
                <w:rFonts w:ascii="微软雅黑" w:hAnsi="微软雅黑" w:eastAsia="微软雅黑"/>
              </w:rPr>
            </w:pPr>
            <w:r>
              <w:rPr>
                <w:rStyle w:val="10"/>
                <w:rFonts w:ascii="微软雅黑" w:hAnsi="微软雅黑" w:eastAsia="微软雅黑" w:cs="微软雅黑"/>
                <w:kern w:val="0"/>
                <w:sz w:val="18"/>
                <w:szCs w:val="18"/>
                <w:lang w:val="zh-TW" w:eastAsia="zh-TW"/>
              </w:rPr>
              <w:t>参观威尼斯人酒店，酒店以现代手法表现了威尼斯</w:t>
            </w:r>
            <w:r>
              <w:rPr>
                <w:rStyle w:val="10"/>
                <w:rFonts w:ascii="微软雅黑" w:hAnsi="微软雅黑" w:eastAsia="微软雅黑" w:cs="微软雅黑"/>
                <w:kern w:val="0"/>
                <w:sz w:val="18"/>
                <w:szCs w:val="18"/>
              </w:rPr>
              <w:t>16</w:t>
            </w:r>
            <w:r>
              <w:rPr>
                <w:rStyle w:val="10"/>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0"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jc w:val="center"/>
              <w:rPr>
                <w:rFonts w:ascii="微软雅黑" w:hAnsi="微软雅黑" w:eastAsia="微软雅黑"/>
              </w:rPr>
            </w:pPr>
            <w:r>
              <w:rPr>
                <w:rStyle w:val="10"/>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rPr>
                <w:rFonts w:ascii="微软雅黑" w:hAnsi="微软雅黑" w:eastAsia="微软雅黑"/>
              </w:rPr>
            </w:pPr>
            <w:r>
              <w:rPr>
                <w:rStyle w:val="12"/>
                <w:rFonts w:ascii="微软雅黑" w:hAnsi="微软雅黑" w:eastAsia="微软雅黑" w:cs="微软雅黑"/>
                <w:b/>
                <w:bCs/>
                <w:sz w:val="18"/>
                <w:szCs w:val="18"/>
              </w:rPr>
              <w:t>好莱坞影城</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rPr>
              <w:t>210</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jc w:val="left"/>
              <w:rPr>
                <w:rFonts w:ascii="微软雅黑" w:hAnsi="微软雅黑" w:eastAsia="微软雅黑"/>
              </w:rPr>
            </w:pPr>
            <w:r>
              <w:rPr>
                <w:rStyle w:val="12"/>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kern w:val="0"/>
                <w:sz w:val="18"/>
                <w:szCs w:val="18"/>
              </w:rPr>
              <w:t>4D</w:t>
            </w:r>
            <w:r>
              <w:rPr>
                <w:rStyle w:val="12"/>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38"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墨西哥边境游</w:t>
            </w:r>
          </w:p>
          <w:p>
            <w:pPr>
              <w:spacing w:line="340" w:lineRule="exact"/>
              <w:ind w:firstLine="88"/>
              <w:rPr>
                <w:rFonts w:ascii="微软雅黑" w:hAnsi="微软雅黑" w:eastAsia="微软雅黑"/>
              </w:rPr>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40" w:lineRule="exact"/>
              <w:ind w:left="34"/>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 xml:space="preserve">$ </w:t>
            </w:r>
            <w:r>
              <w:rPr>
                <w:rStyle w:val="10"/>
                <w:rFonts w:hint="eastAsia" w:ascii="微软雅黑" w:hAnsi="微软雅黑" w:eastAsia="微软雅黑" w:cs="微软雅黑"/>
                <w:b/>
                <w:bCs/>
                <w:sz w:val="18"/>
                <w:szCs w:val="18"/>
              </w:rPr>
              <w:t>80</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32"/>
              <w:rPr>
                <w:rFonts w:ascii="微软雅黑" w:hAnsi="微软雅黑" w:eastAsia="微软雅黑"/>
              </w:rPr>
            </w:pPr>
            <w:r>
              <w:rPr>
                <w:rStyle w:val="12"/>
                <w:rFonts w:ascii="微软雅黑" w:hAnsi="微软雅黑" w:eastAsia="微软雅黑" w:cs="微软雅黑"/>
                <w:kern w:val="0"/>
                <w:sz w:val="18"/>
                <w:szCs w:val="18"/>
              </w:rPr>
              <w:t>游览墨西哥第四大城市</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蒂华纳；体会</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一栏之隔</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的两个国家的不同风情民俗，</w:t>
            </w:r>
            <w:r>
              <w:rPr>
                <w:rStyle w:val="12"/>
                <w:rFonts w:hint="eastAsia" w:ascii="微软雅黑" w:hAnsi="微软雅黑" w:eastAsia="微软雅黑" w:cs="微软雅黑"/>
                <w:kern w:val="0"/>
                <w:sz w:val="18"/>
                <w:szCs w:val="18"/>
                <w:lang w:eastAsia="zh-CN"/>
              </w:rPr>
              <w:t>晚</w:t>
            </w:r>
            <w:r>
              <w:rPr>
                <w:rStyle w:val="12"/>
                <w:rFonts w:ascii="微软雅黑" w:hAnsi="微软雅黑" w:eastAsia="微软雅黑" w:cs="微软雅黑"/>
                <w:kern w:val="0"/>
                <w:sz w:val="18"/>
                <w:szCs w:val="18"/>
              </w:rPr>
              <w:t>餐品尝墨西哥餐并欣赏歌舞表演；</w:t>
            </w:r>
            <w:r>
              <w:rPr>
                <w:rStyle w:val="10"/>
                <w:rFonts w:ascii="微软雅黑" w:hAnsi="微软雅黑" w:eastAsia="微软雅黑" w:cs="微软雅黑"/>
                <w:kern w:val="0"/>
                <w:sz w:val="18"/>
                <w:szCs w:val="18"/>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9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8"/>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圣塔芭芭拉海滨小镇</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丹麦村一日游</w:t>
            </w:r>
          </w:p>
          <w:p>
            <w:pPr>
              <w:spacing w:line="340" w:lineRule="exact"/>
              <w:ind w:firstLine="86"/>
              <w:rPr>
                <w:rFonts w:ascii="微软雅黑" w:hAnsi="微软雅黑" w:eastAsia="微软雅黑"/>
              </w:rPr>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$120/</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（含午、晚餐）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1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32"/>
              <w:jc w:val="left"/>
              <w:rPr>
                <w:rFonts w:ascii="微软雅黑" w:hAnsi="微软雅黑" w:eastAsia="微软雅黑"/>
              </w:rPr>
            </w:pPr>
            <w:r>
              <w:rPr>
                <w:rStyle w:val="12"/>
                <w:rFonts w:ascii="微软雅黑" w:hAnsi="微软雅黑" w:eastAsia="微软雅黑" w:cs="微软雅黑"/>
                <w:kern w:val="0"/>
                <w:sz w:val="18"/>
                <w:szCs w:val="18"/>
              </w:rPr>
              <w:t>早上乘车后前往【圣塔芭芭拉】海滨小镇。毫不夸张的说，圣塔芭芭拉是美国的</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地中海风光圣地</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太阳峡谷</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丹麦村的真实写照。小酌一杯香醇的欧洲咖啡，再吃一块闻名于世的丹麦糕饼，感受欧洲的风情。</w:t>
            </w:r>
          </w:p>
        </w:tc>
      </w:tr>
    </w:tbl>
    <w:p>
      <w:pPr>
        <w:spacing w:line="340" w:lineRule="exact"/>
        <w:jc w:val="center"/>
        <w:rPr>
          <w:rStyle w:val="10"/>
          <w:rFonts w:ascii="微软雅黑" w:hAnsi="微软雅黑" w:eastAsia="微软雅黑"/>
          <w:b/>
          <w:bCs/>
          <w:sz w:val="32"/>
          <w:szCs w:val="32"/>
          <w:lang w:val="zh-TW" w:eastAsia="zh-TW"/>
        </w:rPr>
      </w:pP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凡是自愿参加自费项目而没有正常吃到行程中所含餐，我公司不退任何费用。</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40" w:lineRule="exact"/>
        <w:jc w:val="left"/>
        <w:rPr>
          <w:rStyle w:val="10"/>
          <w:rFonts w:ascii="微软雅黑" w:hAnsi="微软雅黑" w:eastAsia="微软雅黑" w:cs="宋体"/>
          <w:lang w:val="zh-TW" w:eastAsia="zh-TW"/>
        </w:rPr>
      </w:pPr>
      <w:r>
        <w:rPr>
          <w:rStyle w:val="12"/>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ascii="微软雅黑" w:hAnsi="微软雅黑" w:eastAsia="微软雅黑"/>
          <w:sz w:val="18"/>
          <w:szCs w:val="18"/>
        </w:rPr>
      </w:pPr>
    </w:p>
    <w:p>
      <w:pPr>
        <w:spacing w:line="340" w:lineRule="exact"/>
        <w:rPr>
          <w:rFonts w:ascii="微软雅黑" w:hAnsi="微软雅黑" w:eastAsia="微软雅黑"/>
        </w:rPr>
      </w:pPr>
      <w:r>
        <w:rPr>
          <w:rStyle w:val="10"/>
          <w:rFonts w:ascii="微软雅黑" w:hAnsi="微软雅黑" w:eastAsia="微软雅黑"/>
        </w:rPr>
        <w:t xml:space="preserve"> </w:t>
      </w:r>
      <w:r>
        <w:rPr>
          <w:rStyle w:val="10"/>
          <w:rFonts w:ascii="微软雅黑" w:hAnsi="微软雅黑" w:eastAsia="微软雅黑" w:cs="宋体"/>
          <w:lang w:val="zh-TW" w:eastAsia="zh-TW"/>
        </w:rPr>
        <w:t>本人</w:t>
      </w:r>
      <w:r>
        <w:rPr>
          <w:rStyle w:val="10"/>
          <w:rFonts w:ascii="微软雅黑" w:hAnsi="微软雅黑" w:eastAsia="微软雅黑"/>
        </w:rPr>
        <w:t>_____</w:t>
      </w:r>
      <w:r>
        <w:rPr>
          <w:rStyle w:val="10"/>
          <w:rFonts w:ascii="微软雅黑" w:hAnsi="微软雅黑" w:eastAsia="微软雅黑" w:cs="宋体"/>
          <w:lang w:val="zh-TW" w:eastAsia="zh-TW"/>
        </w:rPr>
        <w:t>于</w:t>
      </w:r>
      <w:r>
        <w:rPr>
          <w:rStyle w:val="10"/>
          <w:rFonts w:ascii="微软雅黑" w:hAnsi="微软雅黑" w:eastAsia="微软雅黑"/>
        </w:rPr>
        <w:t>_____</w:t>
      </w:r>
      <w:r>
        <w:rPr>
          <w:rStyle w:val="10"/>
          <w:rFonts w:ascii="微软雅黑" w:hAnsi="微软雅黑" w:eastAsia="微软雅黑" w:cs="宋体"/>
          <w:lang w:val="zh-TW" w:eastAsia="zh-TW"/>
        </w:rPr>
        <w:t>年</w:t>
      </w:r>
      <w:r>
        <w:rPr>
          <w:rStyle w:val="10"/>
          <w:rFonts w:ascii="微软雅黑" w:hAnsi="微软雅黑" w:eastAsia="微软雅黑"/>
        </w:rPr>
        <w:t>____</w:t>
      </w:r>
      <w:r>
        <w:rPr>
          <w:rStyle w:val="10"/>
          <w:rFonts w:ascii="微软雅黑" w:hAnsi="微软雅黑" w:eastAsia="微软雅黑" w:cs="宋体"/>
          <w:lang w:val="zh-TW" w:eastAsia="zh-TW"/>
        </w:rPr>
        <w:t>月</w:t>
      </w:r>
      <w:r>
        <w:rPr>
          <w:rStyle w:val="10"/>
          <w:rFonts w:ascii="微软雅黑" w:hAnsi="微软雅黑" w:eastAsia="微软雅黑"/>
        </w:rPr>
        <w:t>_____</w:t>
      </w:r>
      <w:r>
        <w:rPr>
          <w:rStyle w:val="10"/>
          <w:rFonts w:ascii="微软雅黑" w:hAnsi="微软雅黑" w:eastAsia="微软雅黑" w:cs="宋体"/>
          <w:lang w:val="zh-TW" w:eastAsia="zh-TW"/>
        </w:rPr>
        <w:t>日签署了旅游合同，参加由</w:t>
      </w:r>
      <w:r>
        <w:rPr>
          <w:rStyle w:val="10"/>
          <w:rFonts w:ascii="微软雅黑" w:hAnsi="微软雅黑" w:eastAsia="微软雅黑"/>
        </w:rPr>
        <w:t>________</w:t>
      </w:r>
      <w:r>
        <w:rPr>
          <w:rStyle w:val="10"/>
          <w:rFonts w:ascii="微软雅黑" w:hAnsi="微软雅黑" w:eastAsia="微软雅黑" w:cs="宋体"/>
          <w:lang w:val="zh-TW" w:eastAsia="zh-TW"/>
        </w:rPr>
        <w:t>组织的</w:t>
      </w:r>
      <w:r>
        <w:rPr>
          <w:rStyle w:val="10"/>
          <w:rFonts w:ascii="微软雅黑" w:hAnsi="微软雅黑" w:eastAsia="微软雅黑"/>
        </w:rPr>
        <w:t>_____</w:t>
      </w:r>
      <w:r>
        <w:rPr>
          <w:rStyle w:val="10"/>
          <w:rFonts w:ascii="微软雅黑" w:hAnsi="微软雅黑" w:eastAsia="微软雅黑" w:cs="宋体"/>
          <w:lang w:val="zh-TW" w:eastAsia="zh-TW"/>
        </w:rPr>
        <w:t>年</w:t>
      </w:r>
      <w:r>
        <w:rPr>
          <w:rStyle w:val="10"/>
          <w:rFonts w:ascii="微软雅黑" w:hAnsi="微软雅黑" w:eastAsia="微软雅黑"/>
        </w:rPr>
        <w:t>____</w:t>
      </w:r>
      <w:r>
        <w:rPr>
          <w:rStyle w:val="10"/>
          <w:rFonts w:ascii="微软雅黑" w:hAnsi="微软雅黑" w:eastAsia="微软雅黑" w:cs="宋体"/>
          <w:lang w:val="zh-TW" w:eastAsia="zh-TW"/>
        </w:rPr>
        <w:t>月</w:t>
      </w:r>
      <w:r>
        <w:rPr>
          <w:rStyle w:val="10"/>
          <w:rFonts w:ascii="微软雅黑" w:hAnsi="微软雅黑" w:eastAsia="微软雅黑"/>
        </w:rPr>
        <w:t>____</w:t>
      </w:r>
      <w:r>
        <w:rPr>
          <w:rStyle w:val="10"/>
          <w:rFonts w:ascii="微软雅黑" w:hAnsi="微软雅黑" w:eastAsia="微软雅黑" w:cs="宋体"/>
          <w:lang w:val="zh-TW" w:eastAsia="zh-TW"/>
        </w:rPr>
        <w:t>日</w:t>
      </w:r>
      <w:r>
        <w:rPr>
          <w:rStyle w:val="10"/>
          <w:rFonts w:ascii="微软雅黑" w:hAnsi="微软雅黑" w:eastAsia="微软雅黑"/>
        </w:rPr>
        <w:t xml:space="preserve"> </w:t>
      </w:r>
      <w:r>
        <w:rPr>
          <w:rStyle w:val="10"/>
          <w:rFonts w:ascii="微软雅黑" w:hAnsi="微软雅黑" w:eastAsia="微软雅黑" w:cs="宋体"/>
          <w:lang w:val="zh-TW" w:eastAsia="zh-TW"/>
        </w:rPr>
        <w:t>至</w:t>
      </w:r>
      <w:r>
        <w:rPr>
          <w:rStyle w:val="10"/>
          <w:rFonts w:ascii="微软雅黑" w:hAnsi="微软雅黑" w:eastAsia="微软雅黑"/>
        </w:rPr>
        <w:t xml:space="preserve"> _____</w:t>
      </w:r>
      <w:r>
        <w:rPr>
          <w:rStyle w:val="10"/>
          <w:rFonts w:ascii="微软雅黑" w:hAnsi="微软雅黑" w:eastAsia="微软雅黑" w:cs="宋体"/>
          <w:lang w:val="zh-TW" w:eastAsia="zh-TW"/>
        </w:rPr>
        <w:t>年</w:t>
      </w:r>
      <w:r>
        <w:rPr>
          <w:rStyle w:val="10"/>
          <w:rFonts w:ascii="微软雅黑" w:hAnsi="微软雅黑" w:eastAsia="微软雅黑"/>
        </w:rPr>
        <w:t>______</w:t>
      </w:r>
      <w:r>
        <w:rPr>
          <w:rStyle w:val="10"/>
          <w:rFonts w:ascii="微软雅黑" w:hAnsi="微软雅黑" w:eastAsia="微软雅黑" w:cs="宋体"/>
          <w:lang w:val="zh-TW" w:eastAsia="zh-TW"/>
        </w:rPr>
        <w:t>月</w:t>
      </w:r>
      <w:r>
        <w:rPr>
          <w:rStyle w:val="10"/>
          <w:rFonts w:ascii="微软雅黑" w:hAnsi="微软雅黑" w:eastAsia="微软雅黑"/>
        </w:rPr>
        <w:t>_______</w:t>
      </w:r>
      <w:r>
        <w:rPr>
          <w:rStyle w:val="10"/>
          <w:rFonts w:ascii="微软雅黑" w:hAnsi="微软雅黑" w:eastAsia="微软雅黑" w:cs="宋体"/>
          <w:lang w:val="zh-TW" w:eastAsia="zh-TW"/>
        </w:rPr>
        <w:t>日</w:t>
      </w:r>
      <w:r>
        <w:rPr>
          <w:rStyle w:val="10"/>
          <w:rFonts w:ascii="微软雅黑" w:hAnsi="微软雅黑" w:eastAsia="微软雅黑"/>
        </w:rPr>
        <w:t>_______________</w:t>
      </w:r>
      <w:r>
        <w:rPr>
          <w:rStyle w:val="10"/>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985" w:bottom="1276"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right" w:pos="8286"/>
        <w:tab w:val="clear" w:pos="8306"/>
      </w:tabs>
    </w:pPr>
    <w:r>
      <w:drawing>
        <wp:anchor distT="152400" distB="152400" distL="152400" distR="152400" simplePos="0" relativeHeight="251658240" behindDoc="1" locked="0" layoutInCell="1" allowOverlap="1">
          <wp:simplePos x="0" y="0"/>
          <wp:positionH relativeFrom="page">
            <wp:posOffset>10160</wp:posOffset>
          </wp:positionH>
          <wp:positionV relativeFrom="page">
            <wp:posOffset>-635</wp:posOffset>
          </wp:positionV>
          <wp:extent cx="7559675" cy="10696575"/>
          <wp:effectExtent l="0" t="0" r="0" b="0"/>
          <wp:wrapNone/>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1"/>
                  <a:stretch>
                    <a:fillRect/>
                  </a:stretch>
                </pic:blipFill>
                <pic:spPr>
                  <a:xfrm>
                    <a:off x="0" y="0"/>
                    <a:ext cx="7559675" cy="10696575"/>
                  </a:xfrm>
                  <a:prstGeom prst="rect">
                    <a:avLst/>
                  </a:prstGeom>
                  <a:ln w="12700" cap="flat">
                    <a:noFill/>
                    <a:miter lim="4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E4D02"/>
    <w:multiLevelType w:val="multilevel"/>
    <w:tmpl w:val="43EE4D02"/>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6E75483"/>
    <w:multiLevelType w:val="multilevel"/>
    <w:tmpl w:val="46E7548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4DA45126"/>
    <w:multiLevelType w:val="multilevel"/>
    <w:tmpl w:val="4DA45126"/>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9009A0"/>
    <w:rsid w:val="000926DC"/>
    <w:rsid w:val="001D0EBE"/>
    <w:rsid w:val="001F4752"/>
    <w:rsid w:val="003D4C60"/>
    <w:rsid w:val="004A0B92"/>
    <w:rsid w:val="004C268B"/>
    <w:rsid w:val="004E4D47"/>
    <w:rsid w:val="005A5EFF"/>
    <w:rsid w:val="00662E63"/>
    <w:rsid w:val="007C7EE5"/>
    <w:rsid w:val="008C1BC0"/>
    <w:rsid w:val="009009A0"/>
    <w:rsid w:val="0091788D"/>
    <w:rsid w:val="00A1307A"/>
    <w:rsid w:val="00A27C84"/>
    <w:rsid w:val="00BB0446"/>
    <w:rsid w:val="00BC0DE3"/>
    <w:rsid w:val="00BF0974"/>
    <w:rsid w:val="00CD0799"/>
    <w:rsid w:val="00D22080"/>
    <w:rsid w:val="00D45BD5"/>
    <w:rsid w:val="00E05F41"/>
    <w:rsid w:val="00E06DD5"/>
    <w:rsid w:val="00E75287"/>
    <w:rsid w:val="00F722FC"/>
    <w:rsid w:val="12F974E7"/>
    <w:rsid w:val="519B5F72"/>
    <w:rsid w:val="6E202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Times New Roman" w:eastAsia="Arial Unicode MS" w:cs="Arial Unicode MS"/>
      <w:color w:val="000000"/>
      <w:kern w:val="2"/>
      <w:sz w:val="21"/>
      <w:szCs w:val="21"/>
      <w:u w:color="000000"/>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4"/>
    <w:unhideWhenUsed/>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top w:val="none" w:color="auto" w:sz="0" w:space="0"/>
        <w:left w:val="none" w:color="auto" w:sz="0" w:space="0"/>
        <w:bottom w:val="single" w:color="000000" w:sz="6" w:space="0"/>
        <w:right w:val="none" w:color="auto" w:sz="0" w:space="0"/>
        <w:between w:val="none" w:color="auto" w:sz="0"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None"/>
    <w:qFormat/>
    <w:uiPriority w:val="0"/>
  </w:style>
  <w:style w:type="character" w:customStyle="1" w:styleId="11">
    <w:name w:val="Hyperlink.0"/>
    <w:basedOn w:val="10"/>
    <w:qFormat/>
    <w:uiPriority w:val="0"/>
    <w:rPr>
      <w:rFonts w:ascii="宋体" w:hAnsi="宋体" w:eastAsia="宋体" w:cs="宋体"/>
      <w:spacing w:val="0"/>
      <w:sz w:val="24"/>
      <w:szCs w:val="24"/>
      <w:lang w:val="zh-TW" w:eastAsia="zh-TW"/>
    </w:rPr>
  </w:style>
  <w:style w:type="character" w:customStyle="1" w:styleId="12">
    <w:name w:val="Hyperlink.1"/>
    <w:basedOn w:val="10"/>
    <w:qFormat/>
    <w:uiPriority w:val="0"/>
    <w:rPr>
      <w:lang w:val="zh-TW" w:eastAsia="zh-TW"/>
    </w:rPr>
  </w:style>
  <w:style w:type="character" w:customStyle="1" w:styleId="13">
    <w:name w:val="页脚 Char"/>
    <w:basedOn w:val="5"/>
    <w:link w:val="3"/>
    <w:qFormat/>
    <w:uiPriority w:val="99"/>
    <w:rPr>
      <w:rFonts w:cs="Arial Unicode MS"/>
      <w:color w:val="000000"/>
      <w:kern w:val="2"/>
      <w:sz w:val="18"/>
      <w:szCs w:val="18"/>
      <w:u w:color="000000"/>
    </w:rPr>
  </w:style>
  <w:style w:type="character" w:customStyle="1" w:styleId="14">
    <w:name w:val="批注框文本 Char"/>
    <w:basedOn w:val="5"/>
    <w:link w:val="2"/>
    <w:semiHidden/>
    <w:qFormat/>
    <w:uiPriority w:val="99"/>
    <w:rPr>
      <w:rFonts w:cs="Arial Unicode MS"/>
      <w:color w:val="000000"/>
      <w:kern w:val="2"/>
      <w:sz w:val="18"/>
      <w:szCs w:val="18"/>
      <w:u w:color="000000"/>
    </w:rPr>
  </w:style>
  <w:style w:type="paragraph" w:customStyle="1" w:styleId="15">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Times New Roman"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1512</Words>
  <Characters>8624</Characters>
  <Lines>71</Lines>
  <Paragraphs>20</Paragraphs>
  <ScaleCrop>false</ScaleCrop>
  <LinksUpToDate>false</LinksUpToDate>
  <CharactersWithSpaces>10116</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2017-12-19T06:19:00Z</dcterms:created>
  <dc:creator>apple</dc:creator>
  <cp:lastModifiedBy>apple</cp:lastModifiedBy>
  <dcterms:modified xsi:type="dcterms:W3CDTF">2017-12-22T02:51:42Z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