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rPr>
          <w:rFonts w:hint="eastAsia" w:ascii="微软雅黑" w:hAnsi="微软雅黑" w:eastAsia="微软雅黑" w:cs="微软雅黑"/>
          <w:b/>
          <w:bCs/>
          <w:color w:val="073F36"/>
          <w:sz w:val="36"/>
          <w:szCs w:val="36"/>
          <w:u w:color="073F36"/>
          <w:lang w:val="zh-TW"/>
        </w:rPr>
      </w:pPr>
      <w:bookmarkStart w:id="1" w:name="_GoBack"/>
      <w:bookmarkEnd w:id="1"/>
      <w:r>
        <w:rPr>
          <w:rFonts w:hint="eastAsia" w:ascii="微软雅黑" w:hAnsi="微软雅黑" w:eastAsia="微软雅黑" w:cs="微软雅黑"/>
          <w:b/>
          <w:bCs/>
          <w:color w:val="073F36"/>
          <w:sz w:val="36"/>
          <w:szCs w:val="36"/>
          <w:u w:color="073F36"/>
        </w:rPr>
        <w:drawing>
          <wp:anchor distT="0" distB="0" distL="114300" distR="114300" simplePos="0" relativeHeight="251676672" behindDoc="0" locked="0" layoutInCell="1" allowOverlap="1">
            <wp:simplePos x="0" y="0"/>
            <wp:positionH relativeFrom="margin">
              <wp:posOffset>-711835</wp:posOffset>
            </wp:positionH>
            <wp:positionV relativeFrom="margin">
              <wp:posOffset>-900430</wp:posOffset>
            </wp:positionV>
            <wp:extent cx="7560310"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7696" behindDoc="0" locked="0" layoutInCell="1" allowOverlap="1">
            <wp:simplePos x="0" y="0"/>
            <wp:positionH relativeFrom="margin">
              <wp:posOffset>-711835</wp:posOffset>
            </wp:positionH>
            <wp:positionV relativeFrom="margin">
              <wp:posOffset>-900430</wp:posOffset>
            </wp:positionV>
            <wp:extent cx="7560310"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ascii="微软雅黑" w:hAnsi="微软雅黑" w:eastAsia="微软雅黑" w:cs="微软雅黑"/>
          <w:b/>
          <w:bCs/>
          <w:color w:val="073F36"/>
          <w:sz w:val="36"/>
          <w:szCs w:val="36"/>
          <w:u w:color="073F36"/>
        </w:rPr>
        <w:drawing>
          <wp:anchor distT="0" distB="0" distL="114300" distR="114300" simplePos="0" relativeHeight="251678720" behindDoc="0" locked="0" layoutInCell="1" allowOverlap="1">
            <wp:simplePos x="0" y="0"/>
            <wp:positionH relativeFrom="margin">
              <wp:posOffset>-709930</wp:posOffset>
            </wp:positionH>
            <wp:positionV relativeFrom="margin">
              <wp:posOffset>-900430</wp:posOffset>
            </wp:positionV>
            <wp:extent cx="7559675"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tbl>
      <w:tblPr>
        <w:tblStyle w:val="10"/>
        <w:tblW w:w="10284" w:type="dxa"/>
        <w:tblInd w:w="-2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34"/>
        <w:gridCol w:w="19"/>
        <w:gridCol w:w="14"/>
        <w:gridCol w:w="3073"/>
        <w:gridCol w:w="328"/>
        <w:gridCol w:w="501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成都</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HU7915   2200/0050+1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284" w:type="dxa"/>
            <w:gridSpan w:val="6"/>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rPr>
              <w:t>New York</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4940" w:type="dxa"/>
            <w:gridSpan w:val="4"/>
            <w:tcBorders>
              <w:top w:val="single" w:color="auto" w:sz="4"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44" w:type="dxa"/>
            <w:gridSpan w:val="2"/>
            <w:tcBorders>
              <w:top w:val="single" w:color="auto" w:sz="4" w:space="0"/>
              <w:left w:val="single" w:color="auto"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2"/>
                <w:szCs w:val="24"/>
                <w:u w:color="FFFFFF"/>
                <w:lang w:val="zh-TW"/>
              </w:rPr>
              <w:t>（</w:t>
            </w:r>
            <w:r>
              <w:rPr>
                <w:rFonts w:hint="eastAsia" w:ascii="微软雅黑" w:hAnsi="微软雅黑" w:eastAsia="微软雅黑" w:cs="微软雅黑"/>
                <w:b/>
                <w:bCs/>
                <w:color w:val="FFFFFF"/>
                <w:sz w:val="22"/>
                <w:szCs w:val="24"/>
                <w:u w:color="FFFFFF"/>
                <w:lang w:val="zh-TW" w:eastAsia="zh-TW"/>
              </w:rPr>
              <w:t>自由女神 华尔街 联合国总部  第五大道 帝国大厦</w:t>
            </w:r>
            <w:r>
              <w:rPr>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74"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 （</w:t>
            </w:r>
            <w:r>
              <w:rPr>
                <w:rFonts w:ascii="微软雅黑" w:hAnsi="微软雅黑" w:eastAsia="微软雅黑" w:cs="微软雅黑"/>
              </w:rPr>
              <w:t>1 World Trade Center</w:t>
            </w:r>
            <w:r>
              <w:rPr>
                <w:rFonts w:ascii="微软雅黑" w:hAnsi="微软雅黑" w:eastAsia="微软雅黑" w:cs="微软雅黑"/>
                <w:lang w:val="zh-TW" w:eastAsia="zh-TW"/>
              </w:rPr>
              <w:t>），世贸中心一号楼原名自由塔，是在原世贸中心的旧址上修建起来的摩天大楼，现为北美最高建筑。【乘船环游自由女神像】（不低于</w:t>
            </w:r>
            <w:r>
              <w:rPr>
                <w:rFonts w:ascii="微软雅黑" w:hAnsi="微软雅黑" w:eastAsia="微软雅黑" w:cs="微软雅黑"/>
              </w:rPr>
              <w:t>45</w:t>
            </w:r>
            <w:r>
              <w:rPr>
                <w:rFonts w:ascii="微软雅黑" w:hAnsi="微软雅黑" w:eastAsia="微软雅黑" w:cs="微软雅黑"/>
                <w:lang w:val="zh-TW" w:eastAsia="zh-TW"/>
              </w:rPr>
              <w:t>分钟，不上岛），它是当年法国为庆贺美国独立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之称的【华尔街】（不低于</w:t>
            </w:r>
            <w:r>
              <w:rPr>
                <w:rFonts w:ascii="微软雅黑" w:hAnsi="微软雅黑" w:eastAsia="微软雅黑" w:cs="微软雅黑"/>
              </w:rPr>
              <w:t>15</w:t>
            </w:r>
            <w:r>
              <w:rPr>
                <w:rFonts w:ascii="微软雅黑" w:hAnsi="微软雅黑" w:eastAsia="微软雅黑" w:cs="微软雅黑"/>
                <w:lang w:val="zh-TW" w:eastAsia="zh-TW"/>
              </w:rPr>
              <w:t>分钟）及位于百老汇大街的世界股市风向标志产物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纽约</w:t>
            </w:r>
            <w:r>
              <w:rPr>
                <w:rFonts w:ascii="微软雅黑" w:hAnsi="微软雅黑" w:eastAsia="微软雅黑" w:cs="微软雅黑"/>
                <w:b/>
                <w:bCs/>
                <w:color w:val="FFFFFF"/>
                <w:sz w:val="24"/>
                <w:szCs w:val="24"/>
                <w:u w:color="FFFFFF"/>
              </w:rPr>
              <w:t>-</w:t>
            </w:r>
            <w:r>
              <w:rPr>
                <w:rFonts w:hint="eastAsia" w:ascii="微软雅黑" w:hAnsi="微软雅黑" w:eastAsia="微软雅黑" w:cs="微软雅黑"/>
                <w:b/>
                <w:bCs/>
                <w:color w:val="FFFFFF"/>
                <w:sz w:val="24"/>
                <w:szCs w:val="24"/>
                <w:u w:color="FFFFFF"/>
              </w:rPr>
              <w:t xml:space="preserve">费城-华盛顿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42"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spacing w:line="320" w:lineRule="exact"/>
              <w:ind w:right="74"/>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乘车前往华盛顿，</w:t>
            </w:r>
            <w:r>
              <w:rPr>
                <w:rFonts w:hint="eastAsia" w:ascii="微软雅黑" w:hAnsi="微软雅黑" w:eastAsia="微软雅黑" w:cs="微软雅黑"/>
                <w:lang w:val="zh-TW" w:eastAsia="zh-TW"/>
              </w:rPr>
              <w:t>全称</w:t>
            </w:r>
            <w:r>
              <w:rPr>
                <w:rFonts w:hint="eastAsia" w:ascii="微软雅黑" w:hAnsi="微软雅黑" w:eastAsia="微软雅黑" w:cs="微软雅黑"/>
              </w:rPr>
              <w:t>“</w:t>
            </w:r>
            <w:r>
              <w:rPr>
                <w:rFonts w:hint="eastAsia" w:ascii="微软雅黑" w:hAnsi="微软雅黑" w:eastAsia="微软雅黑" w:cs="微软雅黑"/>
                <w:lang w:val="zh-TW" w:eastAsia="zh-TW"/>
              </w:rPr>
              <w:t>华盛顿哥伦比亚特区</w:t>
            </w:r>
            <w:r>
              <w:rPr>
                <w:rFonts w:hint="eastAsia" w:ascii="微软雅黑" w:hAnsi="微软雅黑" w:eastAsia="微软雅黑" w:cs="微软雅黑"/>
              </w:rPr>
              <w:t xml:space="preserve">” (Washington D.C.) </w:t>
            </w:r>
            <w:r>
              <w:rPr>
                <w:rFonts w:hint="eastAsia" w:ascii="微软雅黑" w:hAnsi="微软雅黑" w:eastAsia="微软雅黑" w:cs="微软雅黑"/>
                <w:lang w:val="zh-TW" w:eastAsia="zh-TW"/>
              </w:rPr>
              <w:t>，是为纪念美国开国元勋乔治</w:t>
            </w:r>
            <w:r>
              <w:rPr>
                <w:rFonts w:hint="eastAsia" w:ascii="微软雅黑" w:hAnsi="微软雅黑" w:eastAsia="微软雅黑" w:cs="微软雅黑"/>
              </w:rPr>
              <w:t>·</w:t>
            </w:r>
            <w:r>
              <w:rPr>
                <w:rFonts w:hint="eastAsia" w:ascii="微软雅黑" w:hAnsi="微软雅黑" w:eastAsia="微软雅黑" w:cs="微软雅黑"/>
                <w:lang w:val="zh-TW" w:eastAsia="zh-TW"/>
              </w:rPr>
              <w:t>华盛顿和发现美洲新大陆的哥伦布而命名的。华盛顿是美国的政治中心，因此经济色彩不浓，是大多数</w:t>
            </w:r>
            <w:r>
              <w:rPr>
                <w:rStyle w:val="13"/>
                <w:rFonts w:hint="eastAsia" w:ascii="微软雅黑" w:hAnsi="微软雅黑" w:eastAsia="微软雅黑" w:cs="微软雅黑"/>
                <w:sz w:val="21"/>
                <w:szCs w:val="21"/>
              </w:rPr>
              <w:fldChar w:fldCharType="begin"/>
            </w:r>
            <w:r>
              <w:rPr>
                <w:rStyle w:val="13"/>
                <w:rFonts w:hint="eastAsia" w:ascii="微软雅黑" w:hAnsi="微软雅黑" w:eastAsia="微软雅黑" w:cs="微软雅黑"/>
                <w:sz w:val="21"/>
                <w:szCs w:val="21"/>
              </w:rPr>
              <w:instrText xml:space="preserve"> HYPERLINK "http://baike.baidu.com/view/2645643.htm"</w:instrText>
            </w:r>
            <w:r>
              <w:rPr>
                <w:rStyle w:val="13"/>
                <w:rFonts w:hint="eastAsia" w:ascii="微软雅黑" w:hAnsi="微软雅黑" w:eastAsia="微软雅黑" w:cs="微软雅黑"/>
                <w:sz w:val="21"/>
                <w:szCs w:val="21"/>
              </w:rPr>
              <w:fldChar w:fldCharType="separate"/>
            </w:r>
            <w:r>
              <w:rPr>
                <w:rStyle w:val="13"/>
                <w:rFonts w:hint="eastAsia" w:ascii="微软雅黑" w:hAnsi="微软雅黑" w:eastAsia="微软雅黑" w:cs="微软雅黑"/>
                <w:sz w:val="21"/>
                <w:szCs w:val="21"/>
              </w:rPr>
              <w:t>美国联邦政府</w:t>
            </w:r>
            <w:r>
              <w:rPr>
                <w:rFonts w:hint="eastAsia" w:ascii="微软雅黑" w:hAnsi="微软雅黑" w:eastAsia="微软雅黑" w:cs="微软雅黑"/>
              </w:rPr>
              <w:fldChar w:fldCharType="end"/>
            </w:r>
            <w:r>
              <w:rPr>
                <w:rStyle w:val="13"/>
                <w:rFonts w:hint="eastAsia" w:ascii="微软雅黑" w:hAnsi="微软雅黑" w:eastAsia="微软雅黑" w:cs="微软雅黑"/>
                <w:sz w:val="21"/>
                <w:szCs w:val="21"/>
              </w:rPr>
              <w:t>机关与各国驻美国</w:t>
            </w:r>
            <w:r>
              <w:fldChar w:fldCharType="begin"/>
            </w:r>
            <w:r>
              <w:instrText xml:space="preserve"> HYPERLINK "http://baike.baidu.com/view/51169.htm" </w:instrText>
            </w:r>
            <w:r>
              <w:fldChar w:fldCharType="separate"/>
            </w:r>
            <w:r>
              <w:rPr>
                <w:rStyle w:val="13"/>
                <w:rFonts w:hint="eastAsia" w:ascii="微软雅黑" w:hAnsi="微软雅黑" w:eastAsia="微软雅黑" w:cs="微软雅黑"/>
                <w:sz w:val="21"/>
                <w:szCs w:val="21"/>
              </w:rPr>
              <w:t>大使馆</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的所在地，也是</w:t>
            </w:r>
            <w:r>
              <w:fldChar w:fldCharType="begin"/>
            </w:r>
            <w:r>
              <w:instrText xml:space="preserve"> HYPERLINK "http://baike.baidu.com/view/58185.htm" </w:instrText>
            </w:r>
            <w:r>
              <w:fldChar w:fldCharType="separate"/>
            </w:r>
            <w:r>
              <w:rPr>
                <w:rStyle w:val="13"/>
                <w:rFonts w:hint="eastAsia" w:ascii="微软雅黑" w:hAnsi="微软雅黑" w:eastAsia="微软雅黑" w:cs="微软雅黑"/>
                <w:sz w:val="21"/>
                <w:szCs w:val="21"/>
              </w:rPr>
              <w:t>世界银行</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w:t>
            </w:r>
            <w:r>
              <w:fldChar w:fldCharType="begin"/>
            </w:r>
            <w:r>
              <w:instrText xml:space="preserve"> HYPERLINK "http://baike.baidu.com/view/19979.htm" </w:instrText>
            </w:r>
            <w:r>
              <w:fldChar w:fldCharType="separate"/>
            </w:r>
            <w:r>
              <w:rPr>
                <w:rStyle w:val="13"/>
                <w:rFonts w:hint="eastAsia" w:ascii="微软雅黑" w:hAnsi="微软雅黑" w:eastAsia="微软雅黑" w:cs="微软雅黑"/>
                <w:sz w:val="21"/>
                <w:szCs w:val="21"/>
              </w:rPr>
              <w:t>国际货币基金组织</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w:t>
            </w:r>
            <w:r>
              <w:fldChar w:fldCharType="begin"/>
            </w:r>
            <w:r>
              <w:instrText xml:space="preserve"> HYPERLINK "http://baike.baidu.com/view/81269.htm" </w:instrText>
            </w:r>
            <w:r>
              <w:fldChar w:fldCharType="separate"/>
            </w:r>
            <w:r>
              <w:rPr>
                <w:rStyle w:val="13"/>
                <w:rFonts w:hint="eastAsia" w:ascii="微软雅黑" w:hAnsi="微软雅黑" w:eastAsia="微软雅黑" w:cs="微软雅黑"/>
                <w:sz w:val="21"/>
                <w:szCs w:val="21"/>
              </w:rPr>
              <w:t>美洲国家组织</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等国际组织总部的所在地，还拥有为数众多的博物馆与文化史迹</w:t>
            </w:r>
            <w:r>
              <w:rPr>
                <w:rStyle w:val="13"/>
                <w:rFonts w:hint="eastAsia" w:ascii="微软雅黑" w:hAnsi="微软雅黑" w:eastAsia="微软雅黑" w:cs="微软雅黑"/>
                <w:sz w:val="21"/>
                <w:szCs w:val="21"/>
                <w:lang w:eastAsia="zh-CN"/>
              </w:rPr>
              <w:t>。</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抵达</w:t>
            </w:r>
            <w:r>
              <w:rPr>
                <w:rFonts w:ascii="微软雅黑" w:hAnsi="微软雅黑" w:eastAsia="微软雅黑" w:cs="微软雅黑"/>
                <w:lang w:val="zh-TW" w:eastAsia="zh-TW"/>
              </w:rPr>
              <w:t>华盛顿</w:t>
            </w:r>
            <w:r>
              <w:rPr>
                <w:rFonts w:hint="eastAsia" w:ascii="微软雅黑" w:hAnsi="微软雅黑" w:eastAsia="微软雅黑" w:cs="微软雅黑"/>
                <w:lang w:val="zh-TW"/>
              </w:rPr>
              <w:t>后市区游览，首先我们将前往参观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w:t>
            </w:r>
            <w:r>
              <w:rPr>
                <w:rStyle w:val="13"/>
                <w:rFonts w:hint="eastAsia" w:ascii="微软雅黑" w:hAnsi="微软雅黑" w:eastAsia="微软雅黑" w:cs="微软雅黑"/>
                <w:sz w:val="21"/>
                <w:szCs w:val="21"/>
                <w:lang w:eastAsia="zh-CN"/>
              </w:rPr>
              <w:t>当晚入住</w:t>
            </w:r>
            <w:r>
              <w:rPr>
                <w:rStyle w:val="13"/>
                <w:rFonts w:hint="eastAsia" w:ascii="微软雅黑" w:hAnsi="微软雅黑" w:eastAsia="微软雅黑" w:cs="微软雅黑"/>
                <w:sz w:val="21"/>
                <w:szCs w:val="21"/>
              </w:rPr>
              <w:t>大华府区酒店</w:t>
            </w:r>
            <w:r>
              <w:rPr>
                <w:rStyle w:val="13"/>
                <w:rFonts w:hint="eastAsia" w:ascii="微软雅黑" w:hAnsi="微软雅黑" w:eastAsia="微软雅黑" w:cs="微软雅黑"/>
                <w:sz w:val="21"/>
                <w:szCs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餐：早中晚</w:t>
            </w:r>
            <w:r>
              <w:rPr>
                <w:rStyle w:val="12"/>
                <w:rFonts w:hint="eastAsia" w:ascii="微软雅黑" w:hAnsi="微软雅黑" w:eastAsia="微软雅黑" w:cs="微软雅黑"/>
                <w:lang w:val="zh-TW"/>
              </w:rPr>
              <w:t>（红酒</w:t>
            </w:r>
            <w:r>
              <w:rPr>
                <w:rStyle w:val="12"/>
                <w:rFonts w:hint="eastAsia" w:ascii="微软雅黑" w:hAnsi="微软雅黑" w:eastAsia="微软雅黑" w:cs="微软雅黑"/>
              </w:rPr>
              <w:t>+龙虾餐</w:t>
            </w:r>
            <w:r>
              <w:rPr>
                <w:rStyle w:val="12"/>
                <w:rFonts w:hint="eastAsia" w:ascii="微软雅黑" w:hAnsi="微软雅黑" w:eastAsia="微软雅黑" w:cs="微软雅黑"/>
                <w:lang w:val="zh-TW"/>
              </w:rPr>
              <w:t>）</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华盛顿</w:t>
            </w:r>
            <w:r>
              <w:rPr>
                <w:rFonts w:hint="eastAsia" w:ascii="微软雅黑" w:hAnsi="微软雅黑" w:eastAsia="微软雅黑" w:cs="微软雅黑"/>
                <w:b/>
                <w:bCs/>
                <w:color w:val="FFFFFF"/>
                <w:sz w:val="24"/>
                <w:szCs w:val="24"/>
                <w:u w:color="FFFFFF"/>
              </w:rPr>
              <w:t xml:space="preserve">（自由活动） </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4"/>
                <w:rFonts w:ascii="微软雅黑" w:hAnsi="微软雅黑" w:eastAsia="微软雅黑" w:cs="微软雅黑"/>
                <w:color w:val="FF0000"/>
                <w:u w:color="FF0000"/>
              </w:rPr>
            </w:pPr>
            <w:r>
              <w:rPr>
                <w:rStyle w:val="14"/>
                <w:rFonts w:hint="eastAsia" w:ascii="微软雅黑" w:hAnsi="微软雅黑" w:eastAsia="微软雅黑" w:cs="微软雅黑"/>
                <w:b/>
                <w:bCs/>
                <w:color w:val="FF0000"/>
                <w:lang w:val="zh-TW" w:eastAsia="zh-TW"/>
              </w:rPr>
              <w:t>当天为全天自由活动时间，根据情况可以有两种选择：</w:t>
            </w:r>
          </w:p>
          <w:p>
            <w:pPr>
              <w:rPr>
                <w:rStyle w:val="14"/>
                <w:rFonts w:ascii="微软雅黑" w:hAnsi="微软雅黑" w:eastAsia="微软雅黑" w:cs="微软雅黑"/>
                <w:b/>
                <w:bCs/>
                <w:color w:val="FF0000"/>
                <w:kern w:val="0"/>
                <w:u w:color="0070C0"/>
              </w:rPr>
            </w:pPr>
            <w:r>
              <w:rPr>
                <w:rStyle w:val="14"/>
                <w:rFonts w:hint="eastAsia" w:ascii="微软雅黑" w:hAnsi="微软雅黑" w:eastAsia="微软雅黑" w:cs="微软雅黑"/>
                <w:b/>
                <w:bCs/>
                <w:color w:val="FF0000"/>
                <w:kern w:val="0"/>
                <w:u w:color="800000"/>
                <w:lang w:val="zh-TW"/>
              </w:rPr>
              <w:t>选择</w:t>
            </w:r>
            <w:r>
              <w:rPr>
                <w:rStyle w:val="14"/>
                <w:rFonts w:hint="eastAsia" w:ascii="微软雅黑" w:hAnsi="微软雅黑" w:eastAsia="微软雅黑" w:cs="微软雅黑"/>
                <w:b/>
                <w:bCs/>
                <w:color w:val="FF0000"/>
                <w:kern w:val="0"/>
                <w:u w:color="800000"/>
              </w:rPr>
              <w:t>1：</w:t>
            </w:r>
            <w:r>
              <w:rPr>
                <w:rStyle w:val="14"/>
                <w:rFonts w:ascii="微软雅黑" w:hAnsi="微软雅黑" w:eastAsia="微软雅黑" w:cs="微软雅黑"/>
                <w:b/>
                <w:bCs/>
                <w:color w:val="FF0000"/>
                <w:kern w:val="0"/>
                <w:u w:color="800000"/>
                <w:lang w:val="zh-TW" w:eastAsia="zh-TW"/>
              </w:rPr>
              <w:t>推荐自费：华盛顿故居</w:t>
            </w:r>
            <w:r>
              <w:rPr>
                <w:rStyle w:val="14"/>
                <w:rFonts w:ascii="微软雅黑" w:hAnsi="微软雅黑" w:eastAsia="微软雅黑" w:cs="微软雅黑"/>
                <w:b/>
                <w:bCs/>
                <w:color w:val="FF0000"/>
                <w:kern w:val="0"/>
                <w:u w:color="800000"/>
              </w:rPr>
              <w:t>+</w:t>
            </w:r>
            <w:r>
              <w:rPr>
                <w:rStyle w:val="14"/>
                <w:rFonts w:ascii="微软雅黑" w:hAnsi="微软雅黑" w:eastAsia="微软雅黑" w:cs="微软雅黑"/>
                <w:b/>
                <w:bCs/>
                <w:color w:val="FF0000"/>
                <w:kern w:val="0"/>
                <w:u w:color="800000"/>
                <w:lang w:val="zh-TW" w:eastAsia="zh-TW"/>
              </w:rPr>
              <w:t>国会山入内参观</w:t>
            </w:r>
            <w:r>
              <w:rPr>
                <w:rStyle w:val="14"/>
                <w:rFonts w:ascii="微软雅黑" w:hAnsi="微软雅黑" w:eastAsia="微软雅黑" w:cs="微软雅黑"/>
                <w:b/>
                <w:bCs/>
                <w:color w:val="FF0000"/>
                <w:kern w:val="0"/>
                <w:u w:color="800000"/>
              </w:rPr>
              <w:t>+</w:t>
            </w:r>
            <w:r>
              <w:rPr>
                <w:rStyle w:val="14"/>
                <w:rFonts w:ascii="微软雅黑" w:hAnsi="微软雅黑" w:eastAsia="微软雅黑" w:cs="微软雅黑"/>
                <w:b/>
                <w:bCs/>
                <w:color w:val="FF0000"/>
                <w:kern w:val="0"/>
                <w:u w:color="800000"/>
                <w:lang w:val="zh-TW" w:eastAsia="zh-TW"/>
              </w:rPr>
              <w:t>航空航天博物馆（参加自费赠送全天午、晚餐）</w:t>
            </w:r>
          </w:p>
          <w:p>
            <w:pPr>
              <w:rPr>
                <w:rStyle w:val="13"/>
                <w:rFonts w:ascii="微软雅黑" w:hAnsi="微软雅黑" w:eastAsia="微软雅黑"/>
                <w:sz w:val="21"/>
                <w:szCs w:val="21"/>
              </w:rPr>
            </w:pPr>
            <w:r>
              <w:rPr>
                <w:rStyle w:val="13"/>
                <w:rFonts w:hint="eastAsia" w:ascii="微软雅黑" w:hAnsi="微软雅黑" w:eastAsia="微软雅黑"/>
                <w:sz w:val="21"/>
                <w:szCs w:val="21"/>
                <w:lang w:eastAsia="zh-CN"/>
              </w:rPr>
              <w:t>今日早餐后我们将乘车</w:t>
            </w:r>
            <w:r>
              <w:rPr>
                <w:rStyle w:val="13"/>
                <w:rFonts w:ascii="微软雅黑" w:hAnsi="微软雅黑" w:eastAsia="微软雅黑"/>
                <w:sz w:val="21"/>
                <w:szCs w:val="21"/>
              </w:rPr>
              <w:t>前往华盛顿总统的故居</w:t>
            </w:r>
            <w:bookmarkStart w:id="0" w:name="OLE_LINK1"/>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弗农山庄</w:t>
            </w:r>
            <w:r>
              <w:rPr>
                <w:rStyle w:val="13"/>
                <w:rFonts w:hint="eastAsia" w:ascii="微软雅黑" w:hAnsi="微软雅黑" w:eastAsia="微软雅黑"/>
                <w:sz w:val="21"/>
                <w:szCs w:val="21"/>
                <w:lang w:eastAsia="zh-CN"/>
              </w:rPr>
              <w:t>】</w:t>
            </w:r>
            <w:bookmarkEnd w:id="0"/>
            <w:r>
              <w:rPr>
                <w:rStyle w:val="13"/>
                <w:rFonts w:ascii="微软雅黑" w:hAnsi="微软雅黑" w:eastAsia="微软雅黑"/>
                <w:sz w:val="21"/>
                <w:szCs w:val="21"/>
              </w:rPr>
              <w:t>（</w:t>
            </w:r>
            <w:r>
              <w:rPr>
                <w:rStyle w:val="14"/>
                <w:rFonts w:ascii="微软雅黑" w:hAnsi="微软雅黑" w:eastAsia="微软雅黑"/>
                <w:kern w:val="0"/>
              </w:rPr>
              <w:t>MOUNT VERNON</w:t>
            </w:r>
            <w:r>
              <w:rPr>
                <w:rStyle w:val="13"/>
                <w:rFonts w:ascii="微软雅黑" w:hAnsi="微软雅黑" w:eastAsia="微软雅黑"/>
                <w:sz w:val="21"/>
                <w:szCs w:val="21"/>
              </w:rPr>
              <w:t>）位于弗吉尼亚州，在华盛顿特区以南约</w:t>
            </w:r>
            <w:r>
              <w:rPr>
                <w:rStyle w:val="14"/>
                <w:rFonts w:ascii="微软雅黑" w:hAnsi="微软雅黑" w:eastAsia="微软雅黑"/>
                <w:kern w:val="0"/>
              </w:rPr>
              <w:t>24</w:t>
            </w:r>
            <w:r>
              <w:rPr>
                <w:rStyle w:val="13"/>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3"/>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3"/>
                <w:rFonts w:hint="eastAsia" w:ascii="微软雅黑" w:hAnsi="微软雅黑" w:eastAsia="微软雅黑"/>
                <w:sz w:val="21"/>
                <w:szCs w:val="21"/>
                <w:lang w:eastAsia="zh-CN"/>
              </w:rPr>
              <w:t>，</w:t>
            </w:r>
            <w:r>
              <w:rPr>
                <w:rStyle w:val="13"/>
                <w:rFonts w:hint="eastAsia" w:ascii="微软雅黑" w:hAnsi="微软雅黑" w:eastAsia="微软雅黑"/>
                <w:sz w:val="21"/>
                <w:szCs w:val="21"/>
                <w:lang w:val="en-US" w:eastAsia="zh-CN"/>
              </w:rPr>
              <w:t>18世纪的建筑风格，精巧的布局，简洁的外观，更显示了主人的风格。</w:t>
            </w:r>
            <w:r>
              <w:rPr>
                <w:rStyle w:val="13"/>
                <w:rFonts w:ascii="微软雅黑" w:hAnsi="微软雅黑" w:eastAsia="微软雅黑"/>
                <w:sz w:val="21"/>
                <w:szCs w:val="21"/>
              </w:rPr>
              <w:t>中餐后进入</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国会山</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室内参观游览，领略美国最高权力的裁决宫殿，感受气势磅礴的美国最高参议院</w:t>
            </w:r>
            <w:r>
              <w:rPr>
                <w:rStyle w:val="13"/>
                <w:rFonts w:hint="eastAsia" w:ascii="微软雅黑" w:hAnsi="微软雅黑" w:eastAsia="微软雅黑"/>
                <w:sz w:val="21"/>
                <w:szCs w:val="21"/>
                <w:lang w:eastAsia="zh-CN"/>
              </w:rPr>
              <w:t>，</w:t>
            </w:r>
            <w:r>
              <w:rPr>
                <w:rStyle w:val="13"/>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3"/>
                <w:rFonts w:ascii="微软雅黑" w:hAnsi="微软雅黑" w:eastAsia="微软雅黑"/>
                <w:sz w:val="21"/>
                <w:szCs w:val="21"/>
              </w:rPr>
              <w:t>。</w:t>
            </w:r>
            <w:r>
              <w:rPr>
                <w:rStyle w:val="13"/>
                <w:rFonts w:hint="eastAsia" w:ascii="微软雅黑" w:hAnsi="微软雅黑" w:eastAsia="微软雅黑"/>
                <w:sz w:val="21"/>
                <w:szCs w:val="21"/>
                <w:lang w:eastAsia="zh-CN"/>
              </w:rPr>
              <w:t>而后我们将前往</w:t>
            </w:r>
            <w:r>
              <w:rPr>
                <w:rStyle w:val="13"/>
                <w:rFonts w:ascii="微软雅黑" w:hAnsi="微软雅黑" w:eastAsia="微软雅黑"/>
                <w:sz w:val="21"/>
                <w:szCs w:val="21"/>
              </w:rPr>
              <w:t>游览</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航天航空博物馆</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3"/>
                <w:rFonts w:ascii="微软雅黑" w:hAnsi="微软雅黑" w:eastAsia="微软雅黑"/>
                <w:sz w:val="21"/>
                <w:szCs w:val="21"/>
              </w:rPr>
              <w:t>每月接待观众达</w:t>
            </w:r>
            <w:r>
              <w:rPr>
                <w:rStyle w:val="14"/>
                <w:rFonts w:ascii="微软雅黑" w:hAnsi="微软雅黑" w:eastAsia="微软雅黑"/>
                <w:kern w:val="0"/>
              </w:rPr>
              <w:t>10</w:t>
            </w:r>
            <w:r>
              <w:rPr>
                <w:rStyle w:val="13"/>
                <w:rFonts w:ascii="微软雅黑" w:hAnsi="微软雅黑" w:eastAsia="微软雅黑"/>
                <w:sz w:val="21"/>
                <w:szCs w:val="21"/>
              </w:rPr>
              <w:t>万之多，第一年的参观人数超过</w:t>
            </w:r>
            <w:r>
              <w:rPr>
                <w:rStyle w:val="14"/>
                <w:rFonts w:ascii="微软雅黑" w:hAnsi="微软雅黑" w:eastAsia="微软雅黑"/>
                <w:kern w:val="0"/>
              </w:rPr>
              <w:t>1000</w:t>
            </w:r>
            <w:r>
              <w:rPr>
                <w:rStyle w:val="13"/>
                <w:rFonts w:ascii="微软雅黑" w:hAnsi="微软雅黑" w:eastAsia="微软雅黑"/>
                <w:sz w:val="21"/>
                <w:szCs w:val="21"/>
              </w:rPr>
              <w:t>万人次，创美国各博物馆最高纪录</w:t>
            </w:r>
            <w:r>
              <w:rPr>
                <w:rStyle w:val="13"/>
                <w:rFonts w:hint="eastAsia" w:ascii="微软雅黑" w:hAnsi="微软雅黑" w:eastAsia="微软雅黑"/>
                <w:sz w:val="21"/>
                <w:szCs w:val="21"/>
                <w:lang w:eastAsia="zh-CN"/>
              </w:rPr>
              <w:t>，晚餐后入住酒店休息</w:t>
            </w:r>
            <w:r>
              <w:rPr>
                <w:rStyle w:val="13"/>
                <w:rFonts w:ascii="微软雅黑" w:hAnsi="微软雅黑" w:eastAsia="微软雅黑"/>
                <w:sz w:val="21"/>
                <w:szCs w:val="21"/>
              </w:rPr>
              <w:t>（住宿大华府区酒店）。</w:t>
            </w:r>
          </w:p>
          <w:p>
            <w:pPr>
              <w:spacing w:line="320" w:lineRule="exact"/>
              <w:rPr>
                <w:rFonts w:ascii="微软雅黑" w:hAnsi="微软雅黑" w:eastAsia="微软雅黑"/>
              </w:rPr>
            </w:pPr>
            <w:r>
              <w:rPr>
                <w:rStyle w:val="14"/>
                <w:rFonts w:hint="eastAsia" w:ascii="微软雅黑" w:hAnsi="微软雅黑" w:eastAsia="微软雅黑" w:cs="微软雅黑"/>
                <w:b/>
                <w:bCs/>
                <w:color w:val="FF0000"/>
                <w:lang w:val="zh-TW"/>
              </w:rPr>
              <w:t>选择</w:t>
            </w:r>
            <w:r>
              <w:rPr>
                <w:rStyle w:val="14"/>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eastAsia="zh-TW"/>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5</w:t>
            </w:r>
            <w:r>
              <w:rPr>
                <w:rStyle w:val="12"/>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rPr>
            </w:pPr>
            <w:r>
              <w:rPr>
                <w:rStyle w:val="12"/>
                <w:rFonts w:ascii="微软雅黑" w:hAnsi="微软雅黑" w:eastAsia="微软雅黑" w:cs="微软雅黑"/>
                <w:b/>
                <w:bCs/>
                <w:color w:val="FFFFFF"/>
                <w:sz w:val="24"/>
                <w:szCs w:val="24"/>
                <w:u w:color="FFFFFF"/>
                <w:lang w:val="zh-TW" w:eastAsia="zh-TW"/>
              </w:rPr>
              <w:t>华盛顿</w:t>
            </w:r>
            <w:r>
              <w:rPr>
                <w:rStyle w:val="12"/>
                <w:rFonts w:hint="eastAsia" w:ascii="微软雅黑" w:hAnsi="微软雅黑" w:eastAsia="微软雅黑" w:cs="微软雅黑"/>
                <w:b/>
                <w:bCs/>
                <w:color w:val="FFFFFF"/>
                <w:sz w:val="24"/>
                <w:szCs w:val="24"/>
                <w:u w:color="FFFFFF"/>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2"/>
                <w:rFonts w:ascii="微软雅黑" w:hAnsi="微软雅黑" w:eastAsia="微软雅黑" w:cs="微软雅黑"/>
                <w:lang w:val="zh-TW" w:eastAsia="zh-TW"/>
              </w:rPr>
            </w:pPr>
            <w:r>
              <w:rPr>
                <w:rFonts w:hint="eastAsia" w:ascii="微软雅黑" w:hAnsi="微软雅黑" w:eastAsia="微软雅黑" w:cs="微软雅黑"/>
                <w:lang w:val="zh-TW"/>
              </w:rPr>
              <w:t>今日乘车</w:t>
            </w: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hint="eastAsia" w:ascii="微软雅黑" w:hAnsi="微软雅黑" w:eastAsia="微软雅黑" w:cs="微软雅黑"/>
                <w:color w:val="000000" w:themeColor="text1"/>
                <w:shd w:val="clear" w:color="auto" w:fill="FFFFFF"/>
                <w14:textFill>
                  <w14:solidFill>
                    <w14:schemeClr w14:val="tx1"/>
                  </w14:solidFill>
                </w14:textFill>
              </w:rPr>
              <w:t>布法罗（英语：Buffalo），又译水牛城，位于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尼亚加拉河</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美国纽约州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格罗弗·克利夫兰</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的故乡。抵达后</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Fonts w:hint="eastAsia" w:ascii="微软雅黑" w:hAnsi="微软雅黑" w:eastAsia="微软雅黑" w:cs="微软雅黑"/>
                <w:lang w:val="zh-TW"/>
              </w:rPr>
              <w:t>，</w:t>
            </w:r>
            <w:r>
              <w:rPr>
                <w:rFonts w:ascii="微软雅黑" w:hAnsi="微软雅黑" w:eastAsia="微软雅黑" w:cs="微软雅黑"/>
                <w:lang w:val="zh-TW" w:eastAsia="zh-TW"/>
              </w:rPr>
              <w:t>之后入住酒店休息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lang w:val="zh-TW"/>
              </w:rPr>
              <w:t>中晚</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lang w:val="zh-TW" w:eastAsia="zh-TW"/>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6</w:t>
            </w:r>
            <w:r>
              <w:rPr>
                <w:rStyle w:val="12"/>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布法罗</w:t>
            </w:r>
            <w:r>
              <w:rPr>
                <w:rStyle w:val="12"/>
                <w:rFonts w:hint="eastAsia" w:ascii="MS Gothic" w:hAnsi="MS Gothic" w:eastAsia="MS Gothic" w:cs="MS Gothic"/>
                <w:color w:val="FFFFFF"/>
                <w:sz w:val="24"/>
                <w:szCs w:val="24"/>
                <w:u w:color="FFFFFF"/>
              </w:rPr>
              <w:t>✈</w:t>
            </w:r>
            <w:r>
              <w:rPr>
                <w:rStyle w:val="12"/>
                <w:rFonts w:hint="eastAsia" w:ascii="微软雅黑" w:hAnsi="微软雅黑" w:eastAsia="微软雅黑" w:cs="微软雅黑"/>
                <w:b/>
                <w:bCs/>
                <w:color w:val="FFFFFF"/>
                <w:sz w:val="24"/>
                <w:szCs w:val="24"/>
                <w:u w:color="FFFFFF"/>
                <w:lang w:val="zh-TW"/>
              </w:rPr>
              <w:t>盐湖城</w:t>
            </w:r>
            <w:r>
              <w:rPr>
                <w:rStyle w:val="12"/>
                <w:rFonts w:hint="eastAsia" w:ascii="微软雅黑" w:hAnsi="微软雅黑" w:eastAsia="微软雅黑" w:cs="微软雅黑"/>
                <w:b/>
                <w:bCs/>
                <w:color w:val="FFFFFF"/>
                <w:sz w:val="24"/>
                <w:szCs w:val="24"/>
                <w:u w:color="FFFFFF"/>
              </w:rPr>
              <w:t xml:space="preserve">-爱达荷小镇  </w:t>
            </w:r>
            <w:r>
              <w:rPr>
                <w:rStyle w:val="12"/>
                <w:rFonts w:ascii="微软雅黑" w:hAnsi="微软雅黑" w:eastAsia="微软雅黑" w:cs="微软雅黑"/>
                <w:b/>
                <w:bCs/>
                <w:color w:val="FFFFFF"/>
                <w:sz w:val="24"/>
                <w:szCs w:val="24"/>
                <w:u w:color="FFFFFF"/>
                <w:lang w:val="zh-TW" w:eastAsia="zh-TW"/>
              </w:rPr>
              <w:t xml:space="preserve">  </w:t>
            </w:r>
            <w:r>
              <w:rPr>
                <w:rStyle w:val="12"/>
                <w:rFonts w:hint="eastAsia" w:ascii="微软雅黑" w:hAnsi="微软雅黑" w:eastAsia="微软雅黑" w:cs="微软雅黑"/>
                <w:b/>
                <w:bCs/>
                <w:color w:val="FFFFFF"/>
                <w:sz w:val="24"/>
                <w:szCs w:val="24"/>
                <w:u w:color="FFFFFF"/>
              </w:rPr>
              <w:t xml:space="preserve">  参考</w:t>
            </w:r>
            <w:r>
              <w:rPr>
                <w:rStyle w:val="12"/>
                <w:rFonts w:ascii="微软雅黑" w:hAnsi="微软雅黑" w:eastAsia="微软雅黑" w:cs="微软雅黑"/>
                <w:b/>
                <w:bCs/>
                <w:color w:val="FFFFFF"/>
                <w:sz w:val="24"/>
                <w:szCs w:val="24"/>
                <w:u w:color="FFFFFF"/>
                <w:lang w:val="zh-TW" w:eastAsia="zh-TW"/>
              </w:rPr>
              <w:t>航班</w:t>
            </w:r>
            <w:r>
              <w:rPr>
                <w:rStyle w:val="12"/>
                <w:rFonts w:hint="eastAsia" w:ascii="微软雅黑" w:hAnsi="微软雅黑" w:eastAsia="微软雅黑" w:cs="微软雅黑"/>
                <w:b/>
                <w:bCs/>
                <w:color w:val="FFFFFF"/>
                <w:sz w:val="24"/>
                <w:szCs w:val="24"/>
                <w:u w:color="FFFFFF"/>
              </w:rPr>
              <w:t xml:space="preserve">  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2"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2"/>
                <w:rFonts w:ascii="微软雅黑" w:hAnsi="微软雅黑" w:eastAsia="微软雅黑" w:cs="微软雅黑"/>
                <w:color w:val="FF0000"/>
                <w:lang w:val="zh-TW" w:eastAsia="zh-TW"/>
              </w:rPr>
            </w:pPr>
            <w:r>
              <w:rPr>
                <w:rStyle w:val="12"/>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spacing w:line="320" w:lineRule="exact"/>
              <w:rPr>
                <w:rFonts w:ascii="微软雅黑" w:hAnsi="微软雅黑" w:eastAsia="微软雅黑"/>
              </w:rPr>
            </w:pPr>
            <w:r>
              <w:rPr>
                <w:rFonts w:hint="eastAsia" w:ascii="微软雅黑" w:hAnsi="微软雅黑" w:eastAsia="微软雅黑"/>
              </w:rPr>
              <w:t>今日布法罗乘机前往</w:t>
            </w:r>
            <w:r>
              <w:rPr>
                <w:rFonts w:ascii="微软雅黑" w:hAnsi="微软雅黑" w:eastAsia="微软雅黑" w:cs="微软雅黑"/>
                <w:lang w:val="zh-TW" w:eastAsia="zh-TW"/>
              </w:rPr>
              <w:t>犹他州首府</w:t>
            </w:r>
            <w:r>
              <w:rPr>
                <w:rFonts w:hint="eastAsia" w:ascii="微软雅黑" w:hAnsi="微软雅黑" w:eastAsia="微软雅黑" w:cs="微软雅黑"/>
                <w:lang w:val="zh-TW"/>
              </w:rPr>
              <w:t>【</w:t>
            </w:r>
            <w:r>
              <w:rPr>
                <w:rFonts w:ascii="微软雅黑" w:hAnsi="微软雅黑" w:eastAsia="微软雅黑" w:cs="微软雅黑"/>
                <w:lang w:val="zh-TW" w:eastAsia="zh-TW"/>
              </w:rPr>
              <w:t>盐湖城</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盐湖城是美国西部的文化、教育和技术中心，也是著名的度假圣地，</w:t>
            </w:r>
            <w:r>
              <w:rPr>
                <w:rFonts w:ascii="微软雅黑" w:hAnsi="微软雅黑" w:eastAsia="微软雅黑" w:cs="微软雅黑"/>
                <w:lang w:val="zh-TW" w:eastAsia="zh-TW"/>
              </w:rPr>
              <w:t>此城之建立应归功于摩门教友的热忱与奉献，才得以在这一片盐水中建立这么一个现代化及工业化的城市。</w:t>
            </w:r>
            <w:r>
              <w:rPr>
                <w:rFonts w:hint="eastAsia" w:ascii="微软雅黑" w:hAnsi="微软雅黑" w:eastAsia="微软雅黑" w:cs="微软雅黑"/>
                <w:lang w:val="zh-TW"/>
              </w:rPr>
              <w:t>同事它也是犹他州最大的城市，</w:t>
            </w:r>
            <w:r>
              <w:rPr>
                <w:rFonts w:hint="eastAsia" w:ascii="微软雅黑" w:hAnsi="微软雅黑" w:eastAsia="微软雅黑" w:cs="微软雅黑"/>
                <w:color w:val="000000" w:themeColor="text1"/>
                <w14:textFill>
                  <w14:solidFill>
                    <w14:schemeClr w14:val="tx1"/>
                  </w14:solidFill>
                </w14:textFill>
              </w:rPr>
              <w:t>名列美国西部内陆城市的第三位，仅次于丹佛和凤凰城。</w:t>
            </w:r>
            <w:r>
              <w:rPr>
                <w:rFonts w:hint="eastAsia" w:ascii="微软雅黑" w:hAnsi="微软雅黑" w:eastAsia="微软雅黑" w:cs="微软雅黑"/>
                <w:lang w:val="zh-TW"/>
              </w:rPr>
              <w:t>抵达后乘车前往爱达荷附近小镇入住休息。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爱达荷附近小镇</w:t>
            </w:r>
            <w:r>
              <w:rPr>
                <w:rStyle w:val="12"/>
                <w:rFonts w:hint="eastAsia" w:ascii="微软雅黑" w:hAnsi="微软雅黑" w:eastAsia="微软雅黑" w:cs="微软雅黑"/>
                <w:b/>
                <w:bCs/>
                <w:color w:val="FFFFFF"/>
                <w:sz w:val="24"/>
                <w:szCs w:val="24"/>
                <w:u w:color="FFFFFF"/>
              </w:rPr>
              <w:t xml:space="preserve">-黄石-爱达荷附近小镇  </w:t>
            </w:r>
            <w:r>
              <w:rPr>
                <w:rStyle w:val="12"/>
                <w:rFonts w:ascii="微软雅黑" w:hAnsi="微软雅黑" w:eastAsia="微软雅黑" w:cs="微软雅黑"/>
                <w:b/>
                <w:bCs/>
                <w:color w:val="FFFFFF"/>
                <w:sz w:val="24"/>
                <w:szCs w:val="24"/>
                <w:u w:color="FFFFFF"/>
                <w:lang w:val="zh-TW" w:eastAsia="zh-TW"/>
              </w:rPr>
              <w:t xml:space="preserve">  </w:t>
            </w:r>
            <w:r>
              <w:rPr>
                <w:rStyle w:val="12"/>
                <w:rFonts w:hint="eastAsia" w:ascii="微软雅黑" w:hAnsi="微软雅黑" w:eastAsia="微软雅黑" w:cs="微软雅黑"/>
                <w:b/>
                <w:bCs/>
                <w:color w:val="FFFFFF"/>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5"/>
                <w:rFonts w:ascii="微软雅黑" w:hAnsi="微软雅黑" w:eastAsia="微软雅黑" w:cs="微软雅黑"/>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eastAsia="zh-CN"/>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ascii="微软雅黑" w:hAnsi="微软雅黑" w:eastAsia="微软雅黑" w:cs="微软雅黑"/>
                <w:b/>
                <w:bCs/>
                <w:color w:val="FBFBFB"/>
                <w:sz w:val="24"/>
                <w:szCs w:val="24"/>
                <w:u w:color="FFFFFF"/>
                <w:lang w:val="zh-TW" w:eastAsia="zh-TW"/>
              </w:rPr>
              <w:t>第</w:t>
            </w:r>
            <w:r>
              <w:rPr>
                <w:rStyle w:val="12"/>
                <w:rFonts w:hint="eastAsia" w:ascii="微软雅黑" w:hAnsi="微软雅黑" w:eastAsia="微软雅黑" w:cs="微软雅黑"/>
                <w:b/>
                <w:bCs/>
                <w:color w:val="FBFBFB"/>
                <w:sz w:val="24"/>
                <w:szCs w:val="24"/>
                <w:u w:color="FFFFFF"/>
              </w:rPr>
              <w:t>8</w:t>
            </w:r>
            <w:r>
              <w:rPr>
                <w:rStyle w:val="12"/>
                <w:rFonts w:ascii="微软雅黑" w:hAnsi="微软雅黑" w:eastAsia="微软雅黑" w:cs="微软雅黑"/>
                <w:b/>
                <w:bCs/>
                <w:color w:val="FBFBFB"/>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hint="eastAsia" w:ascii="微软雅黑" w:hAnsi="微软雅黑" w:eastAsia="微软雅黑" w:cs="微软雅黑"/>
                <w:b/>
                <w:bCs/>
                <w:color w:val="FBFBFB"/>
                <w:sz w:val="24"/>
                <w:szCs w:val="24"/>
                <w:u w:color="FFFFFF"/>
                <w:lang w:val="zh-TW"/>
              </w:rPr>
              <w:t>爱达荷附近小镇</w:t>
            </w:r>
            <w:r>
              <w:rPr>
                <w:rStyle w:val="12"/>
                <w:rFonts w:hint="eastAsia" w:ascii="微软雅黑" w:hAnsi="微软雅黑" w:eastAsia="微软雅黑" w:cs="微软雅黑"/>
                <w:b/>
                <w:bCs/>
                <w:color w:val="FBFBFB"/>
                <w:sz w:val="24"/>
                <w:szCs w:val="24"/>
                <w:u w:color="FFFFFF"/>
              </w:rPr>
              <w:t xml:space="preserve">-犹他小镇  </w:t>
            </w:r>
            <w:r>
              <w:rPr>
                <w:rStyle w:val="12"/>
                <w:rFonts w:ascii="微软雅黑" w:hAnsi="微软雅黑" w:eastAsia="微软雅黑" w:cs="微软雅黑"/>
                <w:b/>
                <w:bCs/>
                <w:color w:val="FBFBFB"/>
                <w:sz w:val="24"/>
                <w:szCs w:val="24"/>
                <w:u w:color="FFFFFF"/>
                <w:lang w:val="zh-TW" w:eastAsia="zh-TW"/>
              </w:rPr>
              <w:t xml:space="preserve">  </w:t>
            </w:r>
            <w:r>
              <w:rPr>
                <w:rStyle w:val="12"/>
                <w:rFonts w:hint="eastAsia" w:ascii="微软雅黑" w:hAnsi="微软雅黑" w:eastAsia="微软雅黑" w:cs="微软雅黑"/>
                <w:b/>
                <w:bCs/>
                <w:color w:val="FBFBFB"/>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Style w:val="14"/>
                <w:rFonts w:ascii="微软雅黑" w:hAnsi="微软雅黑" w:eastAsia="微软雅黑" w:cs="微软雅黑"/>
                <w:color w:val="000000" w:themeColor="text1"/>
                <w:u w:color="943634"/>
                <w:lang w:val="zh-TW"/>
                <w14:textFill>
                  <w14:solidFill>
                    <w14:schemeClr w14:val="tx1"/>
                  </w14:solidFill>
                </w14:textFill>
              </w:rPr>
            </w:pPr>
            <w:r>
              <w:rPr>
                <w:rStyle w:val="14"/>
                <w:rFonts w:hint="eastAsia" w:ascii="微软雅黑" w:hAnsi="微软雅黑" w:eastAsia="微软雅黑" w:cs="微软雅黑"/>
                <w:color w:val="000000" w:themeColor="text1"/>
                <w:u w:color="943634"/>
                <w:lang w:val="zh-TW"/>
                <w14:textFill>
                  <w14:solidFill>
                    <w14:schemeClr w14:val="tx1"/>
                  </w14:solidFill>
                </w14:textFill>
              </w:rPr>
              <w:t>今日早餐后我们将爱达荷出发前往犹他小镇，中途</w:t>
            </w:r>
            <w:r>
              <w:rPr>
                <w:rFonts w:hint="eastAsia" w:ascii="微软雅黑" w:hAnsi="微软雅黑" w:eastAsia="微软雅黑" w:cs="微软雅黑"/>
                <w:lang w:val="zh-TW"/>
              </w:rPr>
              <w:t>我们将参观【蛇河瀑布】，又名</w:t>
            </w:r>
            <w:r>
              <w:rPr>
                <w:rStyle w:val="20"/>
                <w:rFonts w:hint="eastAsia" w:ascii="微软雅黑" w:hAnsi="微软雅黑" w:eastAsia="微软雅黑" w:cs="微软雅黑"/>
                <w:b w:val="0"/>
                <w:bCs/>
                <w:sz w:val="21"/>
              </w:rPr>
              <w:t>爱达荷瀑布（Idaho Fall）位于爱达荷州（the State of Idaho）的爱达荷福尔市（City of Idaho Falls），是一个在蛇河（Snake River）上建立的水电站而形成的人工瀑布。蛇河起源于黄石国家公园内（Yellowstone National Park），向西流过一千英里并穿越爱达荷州，爱达荷瀑布尽管是一个水利工程，但是目前已经成为休闲和旅游景点之一。从千里之外蜿蜒而来的蛇河在这里平静的淌过，平静的水面映衬着蓝天，河上自由游动的野鸭、河边碧绿的花草树木和岸边漂亮的摩门教教堂组成一幅美丽的画卷。爱达荷瀑布工程充分考虑了工程，市政，自然，环境和人类的和谐，是人和自然和谐相处的杰作。</w:t>
            </w:r>
          </w:p>
          <w:p>
            <w:pPr>
              <w:spacing w:line="340" w:lineRule="exact"/>
              <w:rPr>
                <w:rStyle w:val="15"/>
                <w:rFonts w:ascii="微软雅黑" w:hAnsi="微软雅黑" w:eastAsia="微软雅黑" w:cs="微软雅黑"/>
                <w:lang w:eastAsia="zh-CN"/>
              </w:rPr>
            </w:pPr>
            <w:r>
              <w:rPr>
                <w:rStyle w:val="14"/>
                <w:rFonts w:hint="eastAsia" w:ascii="微软雅黑" w:hAnsi="微软雅黑" w:eastAsia="微软雅黑" w:cs="微软雅黑"/>
                <w:b/>
                <w:bCs/>
                <w:color w:val="FF0000"/>
                <w:kern w:val="0"/>
                <w:u w:color="FF0000"/>
                <w:lang w:val="zh-TW"/>
              </w:rPr>
              <w:t>今日</w:t>
            </w:r>
            <w:r>
              <w:rPr>
                <w:rStyle w:val="14"/>
                <w:rFonts w:hint="eastAsia" w:ascii="微软雅黑" w:hAnsi="微软雅黑" w:eastAsia="微软雅黑" w:cs="微软雅黑"/>
                <w:b/>
                <w:bCs/>
                <w:color w:val="FF0000"/>
                <w:kern w:val="0"/>
                <w:u w:color="FF0000"/>
                <w:lang w:val="zh-TW" w:eastAsia="zh-TW"/>
              </w:rPr>
              <w:t>推荐游览：【</w:t>
            </w:r>
            <w:r>
              <w:rPr>
                <w:rStyle w:val="14"/>
                <w:rFonts w:hint="eastAsia" w:ascii="微软雅黑" w:hAnsi="微软雅黑" w:eastAsia="微软雅黑" w:cs="微软雅黑"/>
                <w:b/>
                <w:bCs/>
                <w:color w:val="FF0000"/>
                <w:kern w:val="0"/>
                <w:u w:color="FF0000"/>
                <w:lang w:val="zh-TW"/>
              </w:rPr>
              <w:t>羚羊岛州立公园</w:t>
            </w:r>
            <w:r>
              <w:rPr>
                <w:rStyle w:val="14"/>
                <w:rFonts w:hint="eastAsia" w:ascii="微软雅黑" w:hAnsi="微软雅黑" w:eastAsia="微软雅黑" w:cs="微软雅黑"/>
                <w:b/>
                <w:bCs/>
                <w:color w:val="FF0000"/>
                <w:kern w:val="0"/>
                <w:u w:color="FF0000"/>
                <w:lang w:val="zh-TW" w:eastAsia="zh-TW"/>
              </w:rPr>
              <w:t>】</w:t>
            </w:r>
            <w:r>
              <w:rPr>
                <w:rStyle w:val="14"/>
                <w:rFonts w:hint="eastAsia" w:ascii="微软雅黑" w:hAnsi="微软雅黑" w:eastAsia="微软雅黑" w:cs="微软雅黑"/>
                <w:b/>
                <w:bCs/>
                <w:kern w:val="0"/>
                <w:lang w:val="zh-TW" w:eastAsia="zh-TW"/>
              </w:rPr>
              <w:t>（</w:t>
            </w:r>
            <w:r>
              <w:rPr>
                <w:rStyle w:val="14"/>
                <w:rFonts w:hint="eastAsia" w:ascii="微软雅黑" w:hAnsi="微软雅黑" w:eastAsia="微软雅黑" w:cs="微软雅黑"/>
                <w:b/>
                <w:bCs/>
                <w:color w:val="FF0000"/>
                <w:kern w:val="0"/>
                <w:u w:color="FF0000"/>
                <w:lang w:val="zh-TW" w:eastAsia="zh-TW"/>
              </w:rPr>
              <w:t>参加自费赠送午餐</w:t>
            </w:r>
            <w:r>
              <w:rPr>
                <w:rStyle w:val="14"/>
                <w:rFonts w:hint="eastAsia" w:ascii="微软雅黑" w:hAnsi="微软雅黑" w:eastAsia="微软雅黑" w:cs="微软雅黑"/>
                <w:b/>
                <w:bCs/>
                <w:color w:val="FF0000"/>
                <w:kern w:val="0"/>
                <w:u w:color="FF0000"/>
                <w:lang w:val="zh-TW"/>
              </w:rPr>
              <w:t>、</w:t>
            </w:r>
            <w:r>
              <w:rPr>
                <w:rStyle w:val="14"/>
                <w:rFonts w:hint="eastAsia" w:ascii="微软雅黑" w:hAnsi="微软雅黑" w:eastAsia="微软雅黑" w:cs="微软雅黑"/>
                <w:b/>
                <w:bCs/>
                <w:color w:val="FF0000"/>
                <w:kern w:val="0"/>
                <w:u w:color="FF0000"/>
                <w:lang w:val="zh-TW" w:eastAsia="zh-TW"/>
              </w:rPr>
              <w:t>晚餐</w:t>
            </w:r>
            <w:r>
              <w:rPr>
                <w:rStyle w:val="14"/>
                <w:rFonts w:hint="eastAsia" w:ascii="微软雅黑" w:hAnsi="微软雅黑" w:eastAsia="微软雅黑" w:cs="微软雅黑"/>
                <w:b/>
                <w:bCs/>
                <w:kern w:val="0"/>
                <w:lang w:val="zh-TW" w:eastAsia="zh-TW"/>
              </w:rPr>
              <w:t>）</w:t>
            </w:r>
          </w:p>
          <w:p>
            <w:pPr>
              <w:rPr>
                <w:rStyle w:val="15"/>
                <w:rFonts w:ascii="微软雅黑" w:hAnsi="微软雅黑" w:eastAsia="微软雅黑" w:cs="微软雅黑"/>
                <w:lang w:eastAsia="zh-CN"/>
              </w:rPr>
            </w:pPr>
            <w:r>
              <w:rPr>
                <w:rFonts w:hint="eastAsia" w:ascii="微软雅黑" w:hAnsi="微软雅黑" w:eastAsia="微软雅黑" w:cs="微软雅黑"/>
                <w:lang w:val="zh-TW"/>
              </w:rPr>
              <w:t>【</w:t>
            </w:r>
            <w:r>
              <w:rPr>
                <w:rFonts w:hint="eastAsia" w:ascii="微软雅黑" w:hAnsi="微软雅黑" w:eastAsia="微软雅黑" w:cs="微软雅黑"/>
                <w:color w:val="000000" w:themeColor="text1"/>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而后前往入住犹他小镇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9</w:t>
            </w:r>
            <w:r>
              <w:rPr>
                <w:rStyle w:val="15"/>
                <w:rFonts w:ascii="微软雅黑" w:hAnsi="微软雅黑" w:eastAsia="微软雅黑" w:cs="微软雅黑"/>
                <w:b/>
                <w:bCs/>
                <w:color w:val="FFFFFF"/>
                <w:sz w:val="24"/>
                <w:szCs w:val="24"/>
                <w:u w:color="FFFFFF"/>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犹他小镇</w:t>
            </w:r>
            <w:r>
              <w:rPr>
                <w:rStyle w:val="15"/>
                <w:rFonts w:hint="eastAsia" w:ascii="微软雅黑" w:hAnsi="微软雅黑" w:eastAsia="微软雅黑" w:cs="微软雅黑"/>
                <w:b/>
                <w:bCs/>
                <w:color w:val="FFFFFF"/>
                <w:sz w:val="24"/>
                <w:szCs w:val="24"/>
                <w:u w:color="FFFFFF"/>
                <w:lang w:val="en-US" w:eastAsia="zh-CN"/>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13"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ind w:firstLine="420" w:firstLineChars="200"/>
              <w:rPr>
                <w:rFonts w:ascii="微软雅黑" w:hAnsi="微软雅黑" w:eastAsia="微软雅黑" w:cs="微软雅黑"/>
                <w:b/>
                <w:bCs/>
                <w:color w:val="800000"/>
                <w:u w:color="800000"/>
                <w:lang w:val="zh-TW"/>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p>
          <w:p>
            <w:pPr>
              <w:rPr>
                <w:rFonts w:ascii="微软雅黑" w:hAnsi="微软雅黑" w:eastAsia="微软雅黑"/>
                <w:color w:val="FF0000"/>
              </w:rPr>
            </w:pPr>
            <w:r>
              <w:rPr>
                <w:rFonts w:hint="eastAsia" w:ascii="微软雅黑" w:hAnsi="微软雅黑" w:eastAsia="微软雅黑" w:cs="宋体"/>
                <w:b/>
                <w:bCs/>
                <w:color w:val="FF0000"/>
                <w:u w:color="800000"/>
                <w:lang w:val="zh-TW"/>
              </w:rPr>
              <w:t>今日</w:t>
            </w:r>
            <w:r>
              <w:rPr>
                <w:rFonts w:ascii="微软雅黑" w:hAnsi="微软雅黑" w:eastAsia="微软雅黑" w:cs="宋体"/>
                <w:b/>
                <w:bCs/>
                <w:color w:val="FF0000"/>
                <w:u w:color="800000"/>
                <w:lang w:val="zh-TW" w:eastAsia="zh-TW"/>
              </w:rPr>
              <w:t>推荐自费：【羚羊谷</w:t>
            </w:r>
            <w:r>
              <w:rPr>
                <w:rFonts w:ascii="微软雅黑" w:hAnsi="微软雅黑" w:eastAsia="微软雅黑" w:cs="宋体"/>
                <w:b/>
                <w:bCs/>
                <w:color w:val="FF0000"/>
                <w:u w:color="800000"/>
              </w:rPr>
              <w:t>+</w:t>
            </w:r>
            <w:r>
              <w:rPr>
                <w:rFonts w:ascii="微软雅黑" w:hAnsi="微软雅黑" w:eastAsia="微软雅黑" w:cs="宋体"/>
                <w:b/>
                <w:bCs/>
                <w:color w:val="FF0000"/>
                <w:u w:color="800000"/>
                <w:lang w:val="zh-TW" w:eastAsia="zh-TW"/>
              </w:rPr>
              <w:t>马蹄湾】（参加自费赠送当日午、晚餐）</w:t>
            </w:r>
          </w:p>
          <w:p>
            <w:pPr>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20" w:lineRule="exact"/>
              <w:rPr>
                <w:rFonts w:ascii="微软雅黑" w:hAnsi="微软雅黑" w:eastAsia="微软雅黑"/>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5"/>
                <w:rFonts w:hint="eastAsia" w:ascii="微软雅黑" w:hAnsi="微软雅黑" w:eastAsia="微软雅黑" w:cs="微软雅黑"/>
                <w:lang w:eastAsia="zh-CN"/>
              </w:rPr>
              <w:t>早</w:t>
            </w:r>
            <w:r>
              <w:rPr>
                <w:rStyle w:val="12"/>
                <w:rFonts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10</w:t>
            </w:r>
            <w:r>
              <w:rPr>
                <w:rStyle w:val="15"/>
                <w:rFonts w:ascii="微软雅黑" w:hAnsi="微软雅黑" w:eastAsia="微软雅黑" w:cs="微软雅黑"/>
                <w:b/>
                <w:bCs/>
                <w:color w:val="FFFFFF"/>
                <w:sz w:val="24"/>
                <w:szCs w:val="24"/>
                <w:u w:color="FFFFFF"/>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西部小镇</w:t>
            </w:r>
            <w:r>
              <w:rPr>
                <w:rStyle w:val="12"/>
                <w:rFonts w:ascii="微软雅黑" w:hAnsi="微软雅黑" w:eastAsia="微软雅黑" w:cs="微软雅黑"/>
                <w:b/>
                <w:bCs/>
                <w:color w:val="FFFFFF"/>
                <w:sz w:val="24"/>
                <w:szCs w:val="24"/>
                <w:u w:color="FFFFFF"/>
              </w:rPr>
              <w:t>-</w:t>
            </w:r>
            <w:r>
              <w:rPr>
                <w:rStyle w:val="15"/>
                <w:rFonts w:ascii="微软雅黑" w:hAnsi="微软雅黑" w:eastAsia="微软雅黑" w:cs="微软雅黑"/>
                <w:b/>
                <w:bCs/>
                <w:color w:val="FFFFFF"/>
                <w:sz w:val="24"/>
                <w:szCs w:val="24"/>
                <w:u w:color="FFFFFF"/>
              </w:rPr>
              <w:t>拉斯</w:t>
            </w:r>
            <w:r>
              <w:rPr>
                <w:rStyle w:val="15"/>
                <w:rFonts w:hint="eastAsia" w:ascii="微软雅黑" w:hAnsi="微软雅黑" w:eastAsia="微软雅黑" w:cs="微软雅黑"/>
                <w:b/>
                <w:bCs/>
                <w:color w:val="FFFFFF"/>
                <w:sz w:val="24"/>
                <w:szCs w:val="24"/>
                <w:u w:color="FFFFFF"/>
                <w:lang w:eastAsia="zh-CN"/>
              </w:rPr>
              <w:t>维加斯</w:t>
            </w:r>
            <w:r>
              <w:rPr>
                <w:rStyle w:val="15"/>
                <w:rFonts w:hint="eastAsia" w:ascii="微软雅黑" w:hAnsi="微软雅黑" w:eastAsia="微软雅黑" w:cs="微软雅黑"/>
                <w:b/>
                <w:bCs/>
                <w:color w:val="FFFFFF"/>
                <w:sz w:val="24"/>
                <w:szCs w:val="24"/>
                <w:u w:color="FFFFFF"/>
                <w:lang w:val="en-US" w:eastAsia="zh-CN"/>
              </w:rPr>
              <w:t xml:space="preserve">       （沿着66号公路一路感受西部牛仔风情）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7"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shd w:val="clear" w:color="auto" w:fill="FFFFFF"/>
                <w14:textFill>
                  <w14:solidFill>
                    <w14:schemeClr w14:val="tx1"/>
                  </w14:solidFill>
                </w14:textFill>
              </w:rPr>
            </w:pPr>
            <w:r>
              <w:rPr>
                <w:rStyle w:val="12"/>
                <w:rFonts w:hint="eastAsia" w:ascii="微软雅黑" w:hAnsi="微软雅黑" w:eastAsia="微软雅黑" w:cs="微软雅黑"/>
                <w:color w:val="000000" w:themeColor="text1"/>
                <w14:textFill>
                  <w14:solidFill>
                    <w14:schemeClr w14:val="tx1"/>
                  </w14:solidFill>
                </w14:textFill>
              </w:rPr>
              <w:t>今日我们沿着66号公路前往拉斯维加斯，66号公路是美国一条纵贯东西的大动脉。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rPr>
                <w:rFonts w:ascii="微软雅黑" w:hAnsi="微软雅黑" w:eastAsia="微软雅黑" w:cs="微软雅黑"/>
                <w:b/>
                <w:bCs/>
                <w:color w:val="FF0000"/>
                <w:u w:color="FF0000"/>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u w:color="FF0000"/>
                <w:lang w:val="zh-TW" w:eastAsia="zh-TW"/>
              </w:rPr>
              <w:t>推荐自费：【科罗拉多大峡谷南峡</w:t>
            </w:r>
            <w:r>
              <w:rPr>
                <w:rFonts w:hint="eastAsia" w:ascii="微软雅黑" w:hAnsi="微软雅黑" w:eastAsia="微软雅黑" w:cs="微软雅黑"/>
                <w:b/>
                <w:bCs/>
                <w:color w:val="FF0000"/>
                <w:u w:color="FF0000"/>
              </w:rPr>
              <w:t>+沙漠之塔</w:t>
            </w:r>
            <w:r>
              <w:rPr>
                <w:rFonts w:hint="eastAsia" w:ascii="微软雅黑" w:hAnsi="微软雅黑" w:eastAsia="微软雅黑" w:cs="微软雅黑"/>
                <w:b/>
                <w:bCs/>
                <w:color w:val="FF0000"/>
                <w:u w:color="FF0000"/>
                <w:lang w:val="zh-TW" w:eastAsia="zh-TW"/>
              </w:rPr>
              <w:t>一日游】（参加自费赠送晚餐）</w:t>
            </w:r>
          </w:p>
          <w:p>
            <w:pPr>
              <w:rPr>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我们将</w:t>
            </w:r>
            <w:r>
              <w:rPr>
                <w:rFonts w:ascii="微软雅黑" w:hAnsi="微软雅黑" w:eastAsia="微软雅黑" w:cs="微软雅黑"/>
                <w:lang w:val="zh-TW" w:eastAsia="zh-TW"/>
              </w:rPr>
              <w:t>前</w:t>
            </w:r>
            <w:r>
              <w:rPr>
                <w:rFonts w:hint="eastAsia" w:ascii="微软雅黑" w:hAnsi="微软雅黑" w:eastAsia="微软雅黑" w:cs="微软雅黑"/>
                <w:lang w:val="zh-TW"/>
              </w:rPr>
              <w:t>首先前往具有印第安独特文化特色的【印第安瞭望塔】又称“沙漠之塔”，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p>
            <w:pPr>
              <w:rPr>
                <w:rFonts w:ascii="微软雅黑" w:hAnsi="微软雅黑" w:eastAsia="微软雅黑" w:cs="微软雅黑"/>
                <w:lang w:val="zh-TW" w:eastAsia="zh-TW"/>
              </w:rPr>
            </w:pPr>
            <w:r>
              <w:rPr>
                <w:rFonts w:hint="eastAsia" w:ascii="微软雅黑" w:hAnsi="微软雅黑" w:eastAsia="微软雅黑" w:cs="微软雅黑"/>
                <w:b/>
                <w:bCs/>
                <w:color w:val="FF0000"/>
              </w:rPr>
              <w:t>晚上</w:t>
            </w:r>
            <w:r>
              <w:rPr>
                <w:rFonts w:ascii="微软雅黑" w:hAnsi="微软雅黑" w:eastAsia="微软雅黑" w:cs="微软雅黑"/>
                <w:b/>
                <w:bCs/>
                <w:color w:val="FF0000"/>
                <w:u w:color="FF0000"/>
                <w:lang w:val="zh-TW" w:eastAsia="zh-TW"/>
              </w:rPr>
              <w:t>推荐自费：拉斯维加斯夜游（参加自费赠送</w:t>
            </w:r>
            <w:r>
              <w:rPr>
                <w:rFonts w:hint="eastAsia" w:ascii="微软雅黑" w:hAnsi="微软雅黑" w:eastAsia="微软雅黑" w:cs="微软雅黑"/>
                <w:b/>
                <w:bCs/>
                <w:color w:val="FF0000"/>
                <w:u w:color="FF0000"/>
                <w:lang w:val="zh-TW"/>
              </w:rPr>
              <w:t>第</w:t>
            </w:r>
            <w:r>
              <w:rPr>
                <w:rFonts w:hint="eastAsia" w:ascii="微软雅黑" w:hAnsi="微软雅黑" w:eastAsia="微软雅黑" w:cs="微软雅黑"/>
                <w:b/>
                <w:bCs/>
                <w:color w:val="FF0000"/>
                <w:u w:color="FF0000"/>
              </w:rPr>
              <w:t>2天外送早餐</w:t>
            </w:r>
            <w:r>
              <w:rPr>
                <w:rFonts w:ascii="微软雅黑" w:hAnsi="微软雅黑" w:eastAsia="微软雅黑" w:cs="微软雅黑"/>
                <w:b/>
                <w:bCs/>
                <w:color w:val="FF0000"/>
                <w:u w:color="FF0000"/>
                <w:lang w:val="zh-TW" w:eastAsia="zh-TW"/>
              </w:rPr>
              <w:t>）</w:t>
            </w:r>
            <w:r>
              <w:rPr>
                <w:rFonts w:ascii="微软雅黑" w:hAnsi="微软雅黑" w:eastAsia="微软雅黑" w:cs="微软雅黑"/>
              </w:rPr>
              <w:br w:type="textWrapping"/>
            </w:r>
            <w:r>
              <w:rPr>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Fonts w:ascii="微软雅黑" w:hAnsi="微软雅黑" w:eastAsia="微软雅黑" w:cs="微软雅黑"/>
              </w:rPr>
              <w:t>“</w:t>
            </w:r>
            <w:r>
              <w:rPr>
                <w:rFonts w:ascii="微软雅黑" w:hAnsi="微软雅黑" w:eastAsia="微软雅黑" w:cs="微软雅黑"/>
                <w:lang w:val="zh-TW" w:eastAsia="zh-TW"/>
              </w:rPr>
              <w:t>天幕</w:t>
            </w:r>
            <w:r>
              <w:rPr>
                <w:rFonts w:ascii="微软雅黑" w:hAnsi="微软雅黑" w:eastAsia="微软雅黑" w:cs="微软雅黑"/>
              </w:rPr>
              <w:t>”</w:t>
            </w:r>
            <w:r>
              <w:rPr>
                <w:rFonts w:ascii="微软雅黑" w:hAnsi="微软雅黑" w:eastAsia="微软雅黑" w:cs="微软雅黑"/>
                <w:lang w:val="zh-TW" w:eastAsia="zh-TW"/>
              </w:rPr>
              <w:t>灯光表演】，这个世界上最大规模的大型天幕灯光秀，使用了约</w:t>
            </w:r>
            <w:r>
              <w:rPr>
                <w:rFonts w:ascii="微软雅黑" w:hAnsi="微软雅黑" w:eastAsia="微软雅黑" w:cs="微软雅黑"/>
              </w:rPr>
              <w:t>1200</w:t>
            </w:r>
            <w:r>
              <w:rPr>
                <w:rFonts w:ascii="微软雅黑" w:hAnsi="微软雅黑" w:eastAsia="微软雅黑" w:cs="微软雅黑"/>
                <w:lang w:val="zh-TW" w:eastAsia="zh-TW"/>
              </w:rPr>
              <w:t>万个灯泡，而且有多个高音质的喇叭，让游客在养眼的同时也养耳。天幕的长度约为</w:t>
            </w:r>
            <w:r>
              <w:rPr>
                <w:rFonts w:ascii="微软雅黑" w:hAnsi="微软雅黑" w:eastAsia="微软雅黑" w:cs="微软雅黑"/>
              </w:rPr>
              <w:t>1500</w:t>
            </w:r>
            <w:r>
              <w:rPr>
                <w:rFonts w:ascii="微软雅黑" w:hAnsi="微软雅黑" w:eastAsia="微软雅黑" w:cs="微软雅黑"/>
                <w:lang w:val="zh-TW" w:eastAsia="zh-TW"/>
              </w:rPr>
              <w:t>英尺，约</w:t>
            </w:r>
            <w:r>
              <w:rPr>
                <w:rFonts w:ascii="微软雅黑" w:hAnsi="微软雅黑" w:eastAsia="微软雅黑" w:cs="微软雅黑"/>
              </w:rPr>
              <w:t>450</w:t>
            </w:r>
            <w:r>
              <w:rPr>
                <w:rFonts w:ascii="微软雅黑" w:hAnsi="微软雅黑" w:eastAsia="微软雅黑" w:cs="微软雅黑"/>
                <w:lang w:val="zh-TW" w:eastAsia="zh-TW"/>
              </w:rPr>
              <w:t>米，来回走一圈，就相当于走了约</w:t>
            </w:r>
            <w:r>
              <w:rPr>
                <w:rFonts w:ascii="微软雅黑" w:hAnsi="微软雅黑" w:eastAsia="微软雅黑" w:cs="微软雅黑"/>
              </w:rPr>
              <w:t>1</w:t>
            </w:r>
            <w:r>
              <w:rPr>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11</w:t>
            </w:r>
            <w:r>
              <w:rPr>
                <w:rStyle w:val="15"/>
                <w:rFonts w:ascii="微软雅黑" w:hAnsi="微软雅黑" w:eastAsia="微软雅黑" w:cs="微软雅黑"/>
                <w:b/>
                <w:bCs/>
                <w:color w:val="FFFFFF"/>
                <w:sz w:val="24"/>
                <w:szCs w:val="24"/>
                <w:u w:color="FFFFFF"/>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拉斯</w:t>
            </w:r>
            <w:r>
              <w:rPr>
                <w:rStyle w:val="15"/>
                <w:rFonts w:hint="eastAsia" w:ascii="微软雅黑" w:hAnsi="微软雅黑" w:eastAsia="微软雅黑" w:cs="微软雅黑"/>
                <w:b/>
                <w:bCs/>
                <w:color w:val="FFFFFF"/>
                <w:sz w:val="24"/>
                <w:szCs w:val="24"/>
                <w:u w:color="FFFFFF"/>
                <w:lang w:eastAsia="zh-CN"/>
              </w:rPr>
              <w:t>维加斯</w:t>
            </w:r>
            <w:r>
              <w:rPr>
                <w:rStyle w:val="12"/>
                <w:rFonts w:ascii="微软雅黑" w:hAnsi="微软雅黑" w:eastAsia="微软雅黑" w:cs="微软雅黑"/>
                <w:b/>
                <w:bCs/>
                <w:color w:val="FFFFFF"/>
                <w:sz w:val="24"/>
                <w:szCs w:val="24"/>
                <w:u w:color="FFFFFF"/>
              </w:rPr>
              <w:t>-</w:t>
            </w:r>
            <w:r>
              <w:rPr>
                <w:rStyle w:val="15"/>
                <w:rFonts w:ascii="微软雅黑" w:hAnsi="微软雅黑" w:eastAsia="微软雅黑" w:cs="微软雅黑"/>
                <w:b/>
                <w:bCs/>
                <w:color w:val="FFFFFF"/>
                <w:sz w:val="24"/>
                <w:szCs w:val="24"/>
                <w:u w:color="FFFFFF"/>
              </w:rPr>
              <w:t>洛杉矶</w:t>
            </w:r>
            <w:r>
              <w:rPr>
                <w:rStyle w:val="15"/>
                <w:rFonts w:hint="eastAsia" w:ascii="微软雅黑" w:hAnsi="微软雅黑" w:eastAsia="微软雅黑" w:cs="微软雅黑"/>
                <w:b/>
                <w:bCs/>
                <w:color w:val="FFFFFF"/>
                <w:sz w:val="24"/>
                <w:szCs w:val="24"/>
                <w:u w:color="FFFFFF"/>
                <w:lang w:val="en-US" w:eastAsia="zh-CN"/>
              </w:rPr>
              <w:t xml:space="preserve">      </w:t>
            </w:r>
            <w:r>
              <w:rPr>
                <w:rStyle w:val="15"/>
                <w:rFonts w:hint="eastAsia" w:ascii="微软雅黑" w:hAnsi="微软雅黑" w:eastAsia="微软雅黑" w:cs="微软雅黑"/>
                <w:b/>
                <w:bCs/>
                <w:color w:val="FFFFFF"/>
                <w:sz w:val="24"/>
                <w:szCs w:val="24"/>
                <w:u w:color="FFFFFF"/>
                <w:lang w:eastAsia="zh-CN"/>
              </w:rPr>
              <w:t>（</w:t>
            </w:r>
            <w:r>
              <w:rPr>
                <w:rStyle w:val="15"/>
                <w:rFonts w:hint="eastAsia" w:ascii="微软雅黑" w:hAnsi="微软雅黑" w:eastAsia="微软雅黑" w:cs="微软雅黑"/>
                <w:b/>
                <w:bCs/>
                <w:color w:val="FFFFFF"/>
                <w:sz w:val="24"/>
                <w:szCs w:val="24"/>
                <w:u w:color="FFFFFF"/>
              </w:rPr>
              <w:t>奥特莱斯</w:t>
            </w:r>
            <w:r>
              <w:rPr>
                <w:rStyle w:val="15"/>
                <w:rFonts w:hint="eastAsia" w:ascii="微软雅黑" w:hAnsi="微软雅黑" w:eastAsia="微软雅黑" w:cs="微软雅黑"/>
                <w:b/>
                <w:bCs/>
                <w:color w:val="FFFFFF"/>
                <w:sz w:val="24"/>
                <w:szCs w:val="24"/>
                <w:u w:color="FFFFFF"/>
                <w:lang w:eastAsia="zh-CN"/>
              </w:rPr>
              <w:t>的</w:t>
            </w:r>
            <w:r>
              <w:rPr>
                <w:rStyle w:val="15"/>
                <w:rFonts w:hint="eastAsia" w:ascii="微软雅黑" w:hAnsi="微软雅黑" w:eastAsia="微软雅黑" w:cs="微软雅黑"/>
                <w:b/>
                <w:bCs/>
                <w:color w:val="FFFFFF"/>
                <w:sz w:val="24"/>
                <w:szCs w:val="24"/>
                <w:u w:color="FFFFFF"/>
              </w:rPr>
              <w:t>狂欢</w:t>
            </w:r>
            <w:r>
              <w:rPr>
                <w:rStyle w:val="15"/>
                <w:rFonts w:hint="eastAsia" w:ascii="微软雅黑" w:hAnsi="微软雅黑" w:eastAsia="微软雅黑" w:cs="微软雅黑"/>
                <w:b/>
                <w:bCs/>
                <w:color w:val="FFFFFF"/>
                <w:sz w:val="24"/>
                <w:szCs w:val="24"/>
                <w:u w:color="FFFFFF"/>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20"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Fonts w:ascii="微软雅黑" w:hAnsi="微软雅黑" w:eastAsia="微软雅黑"/>
              </w:rPr>
            </w:pPr>
            <w:r>
              <w:rPr>
                <w:rStyle w:val="12"/>
                <w:rFonts w:hint="eastAsia" w:ascii="微软雅黑" w:hAnsi="微软雅黑" w:eastAsia="微软雅黑" w:cs="微软雅黑"/>
                <w:sz w:val="21"/>
                <w:szCs w:val="21"/>
                <w:lang w:val="zh-TW" w:eastAsia="zh-TW"/>
              </w:rPr>
              <w:t>今日乘车穿越西部莫哈维大沙漠我们将前往天使之城</w:t>
            </w:r>
            <w:r>
              <w:rPr>
                <w:rStyle w:val="12"/>
                <w:rFonts w:hint="eastAsia" w:ascii="微软雅黑" w:hAnsi="微软雅黑" w:eastAsia="微软雅黑" w:cs="微软雅黑"/>
                <w:sz w:val="21"/>
                <w:szCs w:val="21"/>
              </w:rPr>
              <w:t>-</w:t>
            </w:r>
            <w:r>
              <w:rPr>
                <w:rStyle w:val="12"/>
                <w:rFonts w:hint="eastAsia" w:ascii="微软雅黑" w:hAnsi="微软雅黑" w:eastAsia="微软雅黑" w:cs="微软雅黑"/>
                <w:sz w:val="21"/>
                <w:szCs w:val="21"/>
                <w:lang w:val="zh-TW" w:eastAsia="zh-TW"/>
              </w:rPr>
              <w:t>洛杉矶。途中我们将</w:t>
            </w:r>
            <w:r>
              <w:rPr>
                <w:rStyle w:val="12"/>
                <w:rFonts w:hint="eastAsia" w:ascii="微软雅黑" w:hAnsi="微软雅黑" w:eastAsia="微软雅黑" w:cs="微软雅黑"/>
                <w:sz w:val="21"/>
                <w:szCs w:val="21"/>
                <w:lang w:val="zh-TW" w:eastAsia="zh-CN"/>
              </w:rPr>
              <w:t>前往</w:t>
            </w:r>
            <w:r>
              <w:rPr>
                <w:rStyle w:val="12"/>
                <w:rFonts w:hint="eastAsia" w:ascii="微软雅黑" w:hAnsi="微软雅黑" w:eastAsia="微软雅黑" w:cs="微软雅黑"/>
                <w:b/>
                <w:bCs/>
                <w:sz w:val="21"/>
                <w:szCs w:val="21"/>
                <w:lang w:val="zh-TW"/>
              </w:rPr>
              <w:t>【</w:t>
            </w:r>
            <w:r>
              <w:rPr>
                <w:rStyle w:val="12"/>
                <w:rFonts w:hint="eastAsia" w:ascii="微软雅黑" w:hAnsi="微软雅黑" w:eastAsia="微软雅黑" w:cs="微软雅黑"/>
                <w:b/>
                <w:bCs/>
                <w:sz w:val="21"/>
                <w:szCs w:val="21"/>
                <w:lang w:val="zh-TW" w:eastAsia="zh-TW"/>
              </w:rPr>
              <w:t>巴斯通奥特莱斯</w:t>
            </w:r>
            <w:r>
              <w:rPr>
                <w:rStyle w:val="12"/>
                <w:rFonts w:hint="eastAsia" w:ascii="微软雅黑" w:hAnsi="微软雅黑" w:eastAsia="微软雅黑" w:cs="微软雅黑"/>
                <w:b/>
                <w:bCs/>
                <w:sz w:val="21"/>
                <w:szCs w:val="21"/>
                <w:lang w:val="zh-TW"/>
              </w:rPr>
              <w:t>】</w:t>
            </w:r>
            <w:r>
              <w:rPr>
                <w:rStyle w:val="12"/>
                <w:rFonts w:hint="eastAsia" w:ascii="微软雅黑" w:hAnsi="微软雅黑" w:eastAsia="微软雅黑" w:cs="微软雅黑"/>
                <w:sz w:val="21"/>
                <w:szCs w:val="21"/>
                <w:lang w:val="zh-TW"/>
              </w:rPr>
              <w:t>：</w:t>
            </w:r>
            <w:r>
              <w:rPr>
                <w:rStyle w:val="12"/>
                <w:rFonts w:hint="eastAsia" w:ascii="微软雅黑" w:hAnsi="微软雅黑" w:eastAsia="微软雅黑" w:cs="微软雅黑"/>
                <w:sz w:val="21"/>
                <w:szCs w:val="21"/>
                <w:lang w:val="zh-TW" w:eastAsia="zh-TW"/>
              </w:rPr>
              <w:t>这里世界名牌林立</w:t>
            </w:r>
            <w:r>
              <w:rPr>
                <w:rStyle w:val="12"/>
                <w:rFonts w:hint="eastAsia" w:ascii="微软雅黑" w:hAnsi="微软雅黑" w:eastAsia="微软雅黑" w:cs="微软雅黑"/>
                <w:sz w:val="21"/>
                <w:szCs w:val="21"/>
              </w:rPr>
              <w:t>, Coach</w:t>
            </w:r>
            <w:r>
              <w:rPr>
                <w:rStyle w:val="12"/>
                <w:rFonts w:hint="eastAsia" w:ascii="微软雅黑" w:hAnsi="微软雅黑" w:eastAsia="微软雅黑" w:cs="微软雅黑"/>
                <w:sz w:val="21"/>
                <w:szCs w:val="21"/>
                <w:lang w:val="zh-TW" w:eastAsia="zh-TW"/>
              </w:rPr>
              <w:t>、</w:t>
            </w:r>
            <w:r>
              <w:rPr>
                <w:rStyle w:val="12"/>
                <w:rFonts w:hint="eastAsia" w:ascii="微软雅黑" w:hAnsi="微软雅黑" w:eastAsia="微软雅黑" w:cs="微软雅黑"/>
                <w:sz w:val="21"/>
                <w:szCs w:val="21"/>
              </w:rPr>
              <w:t>Guess</w:t>
            </w:r>
            <w:r>
              <w:rPr>
                <w:rStyle w:val="12"/>
                <w:rFonts w:hint="eastAsia" w:ascii="微软雅黑" w:hAnsi="微软雅黑" w:eastAsia="微软雅黑" w:cs="微软雅黑"/>
                <w:sz w:val="21"/>
                <w:szCs w:val="21"/>
                <w:lang w:val="zh-TW" w:eastAsia="zh-TW"/>
              </w:rPr>
              <w:t>、</w:t>
            </w:r>
            <w:r>
              <w:rPr>
                <w:rStyle w:val="12"/>
                <w:rFonts w:hint="eastAsia" w:ascii="微软雅黑" w:hAnsi="微软雅黑" w:eastAsia="微软雅黑" w:cs="微软雅黑"/>
                <w:sz w:val="21"/>
                <w:szCs w:val="21"/>
              </w:rPr>
              <w:t>Tommy</w:t>
            </w:r>
            <w:r>
              <w:rPr>
                <w:rStyle w:val="12"/>
                <w:rFonts w:hint="eastAsia" w:ascii="微软雅黑" w:hAnsi="微软雅黑" w:eastAsia="微软雅黑" w:cs="微软雅黑"/>
                <w:sz w:val="21"/>
                <w:szCs w:val="21"/>
                <w:lang w:val="zh-TW" w:eastAsia="zh-TW"/>
              </w:rPr>
              <w:t>、</w:t>
            </w:r>
            <w:r>
              <w:rPr>
                <w:rStyle w:val="12"/>
                <w:rFonts w:hint="eastAsia" w:ascii="微软雅黑" w:hAnsi="微软雅黑" w:eastAsia="微软雅黑" w:cs="微软雅黑"/>
                <w:sz w:val="21"/>
                <w:szCs w:val="21"/>
              </w:rPr>
              <w:t>Gap</w:t>
            </w:r>
            <w:r>
              <w:rPr>
                <w:rStyle w:val="12"/>
                <w:rFonts w:hint="eastAsia" w:ascii="微软雅黑" w:hAnsi="微软雅黑" w:eastAsia="微软雅黑" w:cs="微软雅黑"/>
                <w:sz w:val="21"/>
                <w:szCs w:val="21"/>
                <w:lang w:val="zh-TW" w:eastAsia="zh-TW"/>
              </w:rPr>
              <w:t>等，您可以为亲友带上一些满意的礼物（自由活动不少于</w:t>
            </w:r>
            <w:r>
              <w:rPr>
                <w:rStyle w:val="12"/>
                <w:rFonts w:hint="eastAsia" w:ascii="微软雅黑" w:hAnsi="微软雅黑" w:eastAsia="微软雅黑" w:cs="微软雅黑"/>
                <w:sz w:val="21"/>
                <w:szCs w:val="21"/>
              </w:rPr>
              <w:t>2</w:t>
            </w:r>
            <w:r>
              <w:rPr>
                <w:rStyle w:val="12"/>
                <w:rFonts w:hint="eastAsia" w:ascii="微软雅黑" w:hAnsi="微软雅黑" w:eastAsia="微软雅黑" w:cs="微软雅黑"/>
                <w:sz w:val="21"/>
                <w:szCs w:val="21"/>
                <w:lang w:val="zh-TW" w:eastAsia="zh-TW"/>
              </w:rPr>
              <w:t>小时，为了方便大家尽情享受</w:t>
            </w:r>
            <w:r>
              <w:rPr>
                <w:rStyle w:val="12"/>
                <w:rFonts w:hint="eastAsia" w:ascii="微软雅黑" w:hAnsi="微软雅黑" w:eastAsia="微软雅黑" w:cs="微软雅黑"/>
                <w:sz w:val="21"/>
                <w:szCs w:val="21"/>
              </w:rPr>
              <w:t>shopping</w:t>
            </w:r>
            <w:r>
              <w:rPr>
                <w:rStyle w:val="12"/>
                <w:rFonts w:hint="eastAsia" w:ascii="微软雅黑" w:hAnsi="微软雅黑" w:eastAsia="微软雅黑" w:cs="微软雅黑"/>
                <w:sz w:val="21"/>
                <w:szCs w:val="21"/>
                <w:lang w:val="zh-TW" w:eastAsia="zh-TW"/>
              </w:rPr>
              <w:t>的乐趣，午餐不含，客人请自理）。</w:t>
            </w:r>
            <w:r>
              <w:rPr>
                <w:rStyle w:val="12"/>
                <w:rFonts w:hint="eastAsia" w:ascii="微软雅黑" w:hAnsi="微软雅黑" w:eastAsia="微软雅黑" w:cs="微软雅黑"/>
                <w:sz w:val="21"/>
                <w:szCs w:val="21"/>
                <w:lang w:val="zh-TW" w:eastAsia="zh-CN"/>
              </w:rPr>
              <w:t>而</w:t>
            </w:r>
            <w:r>
              <w:rPr>
                <w:rStyle w:val="12"/>
                <w:rFonts w:hint="eastAsia" w:ascii="微软雅黑" w:hAnsi="微软雅黑" w:eastAsia="微软雅黑" w:cs="微软雅黑"/>
                <w:sz w:val="21"/>
                <w:szCs w:val="21"/>
                <w:lang w:val="zh-TW" w:eastAsia="zh-TW"/>
              </w:rPr>
              <w:t>后我们将前往参观爱乐之城拍摄地</w:t>
            </w:r>
            <w:r>
              <w:rPr>
                <w:rStyle w:val="12"/>
                <w:rFonts w:hint="eastAsia" w:ascii="微软雅黑" w:hAnsi="微软雅黑" w:eastAsia="微软雅黑" w:cs="宋体"/>
                <w:sz w:val="21"/>
                <w:lang w:val="zh-TW" w:eastAsia="zh-TW"/>
              </w:rPr>
              <w:t>—【格里菲斯天文台】，它位于美国洛杉矶城中心西北方向的山上，与好莱坞Hollywood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2"/>
                <w:rFonts w:hint="eastAsia" w:ascii="微软雅黑" w:hAnsi="微软雅黑" w:eastAsia="微软雅黑" w:cs="宋体"/>
                <w:sz w:val="21"/>
                <w:lang w:val="zh-TW"/>
              </w:rPr>
              <w:t>，</w:t>
            </w:r>
            <w:r>
              <w:rPr>
                <w:rStyle w:val="12"/>
                <w:rFonts w:hint="eastAsia" w:ascii="微软雅黑" w:hAnsi="微软雅黑" w:eastAsia="微软雅黑" w:cs="微软雅黑"/>
                <w:sz w:val="21"/>
                <w:szCs w:val="21"/>
                <w:lang w:val="zh-TW" w:eastAsia="zh-TW"/>
              </w:rPr>
              <w:t>晚餐后入住洛杉矶酒店</w:t>
            </w:r>
            <w:r>
              <w:rPr>
                <w:rStyle w:val="12"/>
                <w:rFonts w:hint="eastAsia" w:ascii="微软雅黑" w:hAnsi="微软雅黑" w:eastAsia="微软雅黑" w:cs="微软雅黑"/>
                <w:sz w:val="21"/>
                <w:szCs w:val="21"/>
                <w:lang w:val="zh-TW" w:eastAsia="zh-CN"/>
              </w:rPr>
              <w:t>休息</w:t>
            </w:r>
            <w:r>
              <w:rPr>
                <w:rStyle w:val="12"/>
                <w:rFonts w:hint="eastAsia" w:ascii="微软雅黑" w:hAnsi="微软雅黑" w:eastAsia="微软雅黑" w:cs="微软雅黑"/>
                <w:sz w:val="21"/>
                <w:szCs w:val="21"/>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2"/>
                <w:rFonts w:ascii="微软雅黑" w:hAnsi="微软雅黑" w:eastAsia="微软雅黑" w:cs="微软雅黑"/>
              </w:rPr>
              <w:t>XX</w:t>
            </w:r>
            <w:r>
              <w:rPr>
                <w:rStyle w:val="15"/>
                <w:rFonts w:ascii="微软雅黑" w:hAnsi="微软雅黑" w:eastAsia="微软雅黑" w:cs="微软雅黑"/>
              </w:rPr>
              <w:t>晚</w:t>
            </w:r>
            <w:r>
              <w:rPr>
                <w:rStyle w:val="15"/>
                <w:rFonts w:hint="eastAsia" w:ascii="微软雅黑" w:hAnsi="微软雅黑" w:eastAsia="微软雅黑" w:cs="微软雅黑"/>
                <w:lang w:val="en-US" w:eastAsia="zh-CN"/>
              </w:rPr>
              <w:t xml:space="preserve"> ：海鲜自助餐</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595959" w:sz="4"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12</w:t>
            </w:r>
            <w:r>
              <w:rPr>
                <w:rStyle w:val="12"/>
                <w:rFonts w:hint="eastAsia" w:ascii="微软雅黑" w:hAnsi="微软雅黑" w:eastAsia="微软雅黑" w:cs="微软雅黑"/>
                <w:b/>
                <w:bCs/>
                <w:color w:val="FFFFFF"/>
                <w:sz w:val="24"/>
                <w:szCs w:val="24"/>
                <w:u w:color="FFFFFF"/>
                <w:lang w:val="zh-TW" w:eastAsia="zh-TW"/>
              </w:rPr>
              <w:t>天：</w:t>
            </w:r>
            <w:r>
              <w:rPr>
                <w:rStyle w:val="12"/>
                <w:rFonts w:hint="eastAsia" w:ascii="微软雅黑" w:hAnsi="微软雅黑" w:eastAsia="微软雅黑" w:cs="微软雅黑"/>
                <w:b/>
                <w:bCs/>
                <w:color w:val="FFFFFF"/>
                <w:sz w:val="24"/>
                <w:szCs w:val="24"/>
                <w:u w:color="FFFFFF"/>
              </w:rPr>
              <w:t xml:space="preserve">        </w:t>
            </w:r>
            <w:r>
              <w:rPr>
                <w:rStyle w:val="12"/>
                <w:rFonts w:hint="eastAsia" w:ascii="微软雅黑" w:hAnsi="微软雅黑" w:eastAsia="微软雅黑" w:cs="微软雅黑"/>
                <w:b/>
                <w:bCs/>
                <w:color w:val="FFFFFF"/>
                <w:sz w:val="24"/>
                <w:szCs w:val="24"/>
                <w:u w:color="FFFFFF"/>
                <w:lang w:val="zh-TW" w:eastAsia="zh-TW"/>
              </w:rPr>
              <w:t xml:space="preserve">   </w:t>
            </w:r>
          </w:p>
        </w:tc>
        <w:tc>
          <w:tcPr>
            <w:tcW w:w="8417" w:type="dxa"/>
            <w:gridSpan w:val="3"/>
            <w:tcBorders>
              <w:top w:val="single" w:color="8064A2" w:sz="8" w:space="0"/>
              <w:left w:val="single" w:color="595959" w:sz="4"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b/>
                <w:bCs/>
                <w:color w:val="FFFFFF"/>
                <w:sz w:val="24"/>
                <w:szCs w:val="24"/>
                <w:u w:color="FFFFFF"/>
                <w:lang w:val="zh-TW" w:eastAsia="zh-TW"/>
              </w:rPr>
            </w:pPr>
            <w:r>
              <w:rPr>
                <w:rStyle w:val="12"/>
                <w:rFonts w:hint="eastAsia" w:ascii="微软雅黑" w:hAnsi="微软雅黑" w:eastAsia="微软雅黑" w:cs="微软雅黑"/>
                <w:b/>
                <w:bCs/>
                <w:color w:val="FFFFFF"/>
                <w:sz w:val="24"/>
                <w:szCs w:val="24"/>
                <w:u w:color="FFFFFF"/>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85" w:hRule="atLeast"/>
        </w:trPr>
        <w:tc>
          <w:tcPr>
            <w:tcW w:w="10284" w:type="dxa"/>
            <w:gridSpan w:val="6"/>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Style w:val="12"/>
                <w:rFonts w:ascii="微软雅黑" w:hAnsi="微软雅黑" w:eastAsia="微软雅黑" w:cs="宋体"/>
                <w:lang w:val="zh-TW"/>
              </w:rPr>
            </w:pPr>
            <w:r>
              <w:rPr>
                <w:rStyle w:val="12"/>
                <w:rFonts w:ascii="微软雅黑" w:hAnsi="微软雅黑" w:eastAsia="微软雅黑" w:cs="微软雅黑"/>
                <w:lang w:val="zh-TW" w:eastAsia="zh-TW"/>
              </w:rPr>
              <w:t>早餐后</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前往圣地亚哥</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2"/>
                <w:rFonts w:hint="eastAsia" w:ascii="微软雅黑" w:hAnsi="微软雅黑" w:eastAsia="微软雅黑" w:cs="微软雅黑"/>
                <w:lang w:val="zh-TW"/>
              </w:rPr>
              <w:t>而</w:t>
            </w:r>
            <w:r>
              <w:rPr>
                <w:rStyle w:val="12"/>
                <w:rFonts w:ascii="微软雅黑" w:hAnsi="微软雅黑" w:eastAsia="微软雅黑" w:cs="微软雅黑"/>
                <w:lang w:val="zh-TW" w:eastAsia="zh-TW"/>
              </w:rPr>
              <w:t>后前往独具西班牙特色的有</w:t>
            </w:r>
            <w:r>
              <w:rPr>
                <w:rStyle w:val="12"/>
                <w:rFonts w:ascii="微软雅黑" w:hAnsi="微软雅黑" w:eastAsia="微软雅黑" w:cs="微软雅黑"/>
              </w:rPr>
              <w:t>“</w:t>
            </w:r>
            <w:r>
              <w:rPr>
                <w:rStyle w:val="12"/>
                <w:rFonts w:ascii="微软雅黑" w:hAnsi="微软雅黑" w:eastAsia="微软雅黑" w:cs="微软雅黑"/>
                <w:lang w:val="zh-TW" w:eastAsia="zh-TW"/>
              </w:rPr>
              <w:t>美国最大城市文化公园</w:t>
            </w:r>
            <w:r>
              <w:rPr>
                <w:rStyle w:val="12"/>
                <w:rFonts w:ascii="微软雅黑" w:hAnsi="微软雅黑" w:eastAsia="微软雅黑" w:cs="微软雅黑"/>
              </w:rPr>
              <w:t>”</w:t>
            </w:r>
            <w:r>
              <w:rPr>
                <w:rStyle w:val="12"/>
                <w:rFonts w:ascii="微软雅黑" w:hAnsi="微软雅黑" w:eastAsia="微软雅黑" w:cs="微软雅黑"/>
                <w:lang w:val="zh-TW" w:eastAsia="zh-TW"/>
              </w:rPr>
              <w:t>之称，可媲美纽约中央公园的【巴尔波公园】</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老城保留着十九世纪的古朴建筑和宁静风貌，同时小镇又充满着热烈浓郁的墨西哥风情</w:t>
            </w:r>
            <w:r>
              <w:rPr>
                <w:rStyle w:val="20"/>
                <w:rFonts w:hint="eastAsia" w:ascii="微软雅黑" w:hAnsi="微软雅黑" w:eastAsia="微软雅黑" w:cs="微软雅黑"/>
                <w:b w:val="0"/>
                <w:bCs/>
                <w:sz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268" w:type="dxa"/>
            <w:gridSpan w:val="5"/>
            <w:tcBorders>
              <w:top w:val="single" w:color="8064A2" w:sz="8" w:space="0"/>
              <w:left w:val="single" w:color="8064A2" w:sz="8" w:space="0"/>
              <w:bottom w:val="single" w:color="8064A2" w:sz="8" w:space="0"/>
              <w:right w:val="single" w:color="595959" w:sz="4" w:space="0"/>
            </w:tcBorders>
            <w:shd w:val="clear" w:color="auto" w:fill="auto"/>
            <w:tcMar>
              <w:top w:w="80" w:type="dxa"/>
              <w:left w:w="80" w:type="dxa"/>
              <w:bottom w:w="80" w:type="dxa"/>
              <w:right w:w="80" w:type="dxa"/>
            </w:tcMar>
          </w:tcPr>
          <w:p>
            <w:pPr>
              <w:spacing w:line="320" w:lineRule="exact"/>
              <w:ind w:firstLine="2100"/>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w:t>
            </w:r>
            <w:r>
              <w:rPr>
                <w:rStyle w:val="15"/>
                <w:rFonts w:ascii="微软雅黑" w:hAnsi="微软雅黑" w:eastAsia="微软雅黑" w:cs="微软雅黑"/>
                <w:lang w:val="en-US" w:eastAsia="zh-CN"/>
              </w:rPr>
              <w:t>X</w:t>
            </w:r>
            <w:r>
              <w:rPr>
                <w:rStyle w:val="15"/>
                <w:rFonts w:ascii="微软雅黑" w:hAnsi="微软雅黑" w:eastAsia="微软雅黑" w:cs="微软雅黑"/>
              </w:rPr>
              <w:t xml:space="preserve">                            </w:t>
            </w:r>
            <w:r>
              <w:rPr>
                <w:rStyle w:val="15"/>
                <w:rFonts w:hint="eastAsia" w:ascii="微软雅黑" w:hAnsi="微软雅黑" w:eastAsia="微软雅黑" w:cs="微软雅黑"/>
                <w:lang w:val="en-US" w:eastAsia="zh-CN"/>
              </w:rPr>
              <w:t xml:space="preserve">                       </w:t>
            </w:r>
            <w:r>
              <w:rPr>
                <w:rStyle w:val="15"/>
                <w:rFonts w:ascii="微软雅黑" w:hAnsi="微软雅黑" w:eastAsia="微软雅黑" w:cs="微软雅黑"/>
              </w:rPr>
              <w:t xml:space="preserve"> </w:t>
            </w:r>
          </w:p>
        </w:tc>
        <w:tc>
          <w:tcPr>
            <w:tcW w:w="5016" w:type="dxa"/>
            <w:tcBorders>
              <w:top w:val="single" w:color="8064A2" w:sz="8" w:space="0"/>
              <w:left w:val="single" w:color="595959" w:sz="4"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834"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3</w:t>
            </w:r>
            <w:r>
              <w:rPr>
                <w:rStyle w:val="15"/>
                <w:rFonts w:ascii="微软雅黑" w:hAnsi="微软雅黑" w:eastAsia="微软雅黑" w:cs="微软雅黑"/>
                <w:b/>
                <w:bCs/>
                <w:color w:val="FFFFFF"/>
                <w:sz w:val="24"/>
                <w:szCs w:val="24"/>
                <w:u w:color="FFFFFF"/>
              </w:rPr>
              <w:t>天：</w:t>
            </w:r>
          </w:p>
        </w:tc>
        <w:tc>
          <w:tcPr>
            <w:tcW w:w="8450" w:type="dxa"/>
            <w:gridSpan w:val="5"/>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洛杉矶</w:t>
            </w:r>
            <w:r>
              <w:rPr>
                <w:rStyle w:val="12"/>
                <w:rFonts w:hint="eastAsia" w:ascii="微软雅黑" w:hAnsi="微软雅黑" w:eastAsia="微软雅黑" w:cs="微软雅黑"/>
                <w:b/>
                <w:bCs/>
                <w:color w:val="FFFFFF"/>
                <w:sz w:val="24"/>
                <w:szCs w:val="24"/>
                <w:u w:color="FFFFFF"/>
                <w:lang w:val="zh-TW"/>
              </w:rPr>
              <w:t>市内</w:t>
            </w:r>
            <w:r>
              <w:rPr>
                <w:rStyle w:val="12"/>
                <w:rFonts w:hint="eastAsia" w:ascii="微软雅黑" w:hAnsi="微软雅黑" w:eastAsia="微软雅黑" w:cs="微软雅黑"/>
                <w:b/>
                <w:bCs/>
                <w:color w:val="FFFFFF"/>
                <w:sz w:val="24"/>
                <w:szCs w:val="24"/>
                <w:u w:color="FFFFFF"/>
              </w:rPr>
              <w:t>-送机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color w:val="000000" w:themeColor="text1"/>
                <w:shd w:val="clear" w:color="auto" w:fill="FFFFFF"/>
                <w14:textFill>
                  <w14:solidFill>
                    <w14:schemeClr w14:val="tx1"/>
                  </w14:solidFill>
                </w14:textFill>
              </w:rPr>
              <w:t>根据航班时间集合乘车前往机场。</w:t>
            </w:r>
          </w:p>
          <w:p>
            <w:pPr>
              <w:rPr>
                <w:rFonts w:ascii="微软雅黑" w:hAnsi="微软雅黑" w:eastAsia="微软雅黑"/>
              </w:rPr>
            </w:pPr>
            <w:r>
              <w:rPr>
                <w:rFonts w:hint="eastAsia" w:ascii="微软雅黑" w:hAnsi="微软雅黑" w:eastAsia="微软雅黑" w:cs="宋体"/>
                <w:b/>
                <w:bCs/>
                <w:color w:val="FF0000"/>
                <w:u w:color="800000"/>
                <w:lang w:val="zh-TW"/>
              </w:rPr>
              <w:t>今日推荐自费</w:t>
            </w:r>
            <w:r>
              <w:rPr>
                <w:rFonts w:ascii="微软雅黑" w:hAnsi="微软雅黑" w:eastAsia="微软雅黑" w:cs="宋体"/>
                <w:b/>
                <w:bCs/>
                <w:color w:val="FF0000"/>
                <w:u w:color="800000"/>
                <w:lang w:val="zh-TW" w:eastAsia="zh-TW"/>
              </w:rPr>
              <w:t>：好莱坞环球影城（参加自费赠送晚餐）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5"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 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w:t>
            </w:r>
            <w:r>
              <w:rPr>
                <w:rStyle w:val="15"/>
                <w:rFonts w:hint="eastAsia" w:ascii="微软雅黑" w:hAnsi="微软雅黑" w:eastAsia="微软雅黑" w:cs="微软雅黑"/>
                <w:lang w:eastAsia="zh-CN"/>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14</w:t>
            </w:r>
            <w:r>
              <w:rPr>
                <w:rStyle w:val="15"/>
                <w:rFonts w:ascii="微软雅黑" w:hAnsi="微软雅黑" w:eastAsia="微软雅黑" w:cs="微软雅黑"/>
                <w:b/>
                <w:bCs/>
                <w:color w:val="FFFFFF"/>
                <w:sz w:val="24"/>
                <w:szCs w:val="24"/>
                <w:u w:color="FFFFFF"/>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洛杉矶</w:t>
            </w:r>
            <w:r>
              <w:rPr>
                <w:rFonts w:hint="eastAsia" w:ascii="MS Gothic" w:hAnsi="MS Gothic" w:eastAsia="MS Gothic" w:cs="MS Gothic"/>
                <w:color w:val="FFFFFF"/>
                <w:sz w:val="24"/>
                <w:szCs w:val="24"/>
                <w:u w:color="FFFFFF"/>
              </w:rPr>
              <w:t>✈</w:t>
            </w:r>
            <w:r>
              <w:rPr>
                <w:rStyle w:val="15"/>
                <w:rFonts w:hint="eastAsia" w:ascii="微软雅黑" w:hAnsi="微软雅黑" w:eastAsia="微软雅黑" w:cs="微软雅黑"/>
                <w:b/>
                <w:bCs/>
                <w:color w:val="FFFFFF"/>
                <w:sz w:val="24"/>
                <w:szCs w:val="24"/>
                <w:u w:color="FFFFFF"/>
                <w:lang w:eastAsia="zh-CN"/>
              </w:rPr>
              <w:t>成都</w:t>
            </w:r>
            <w:r>
              <w:rPr>
                <w:rStyle w:val="15"/>
                <w:rFonts w:ascii="微软雅黑" w:hAnsi="微软雅黑" w:eastAsia="微软雅黑" w:cs="微软雅黑"/>
                <w:b/>
                <w:bCs/>
                <w:color w:val="FFFFFF"/>
                <w:sz w:val="24"/>
                <w:szCs w:val="24"/>
                <w:u w:color="FFFFFF"/>
              </w:rPr>
              <w:t xml:space="preserve">          </w:t>
            </w:r>
            <w:r>
              <w:rPr>
                <w:rStyle w:val="12"/>
                <w:rFonts w:ascii="微软雅黑" w:hAnsi="微软雅黑" w:eastAsia="微软雅黑" w:cs="微软雅黑"/>
                <w:b/>
                <w:bCs/>
                <w:color w:val="FFFFFF"/>
                <w:u w:color="FFFFFF"/>
                <w:lang w:val="zh-TW" w:eastAsia="zh-TW"/>
              </w:rPr>
              <w:t>参考航班：</w:t>
            </w:r>
            <w:r>
              <w:rPr>
                <w:rStyle w:val="12"/>
                <w:rFonts w:ascii="微软雅黑" w:hAnsi="微软雅黑" w:eastAsia="微软雅黑" w:cs="微软雅黑"/>
                <w:b/>
                <w:bCs/>
                <w:color w:val="FFFFFF"/>
                <w:u w:color="FFFFFF"/>
              </w:rPr>
              <w:t>HU470  LAX-CTU  0045-0640+1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餐：飞机上</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15</w:t>
            </w:r>
            <w:r>
              <w:rPr>
                <w:rStyle w:val="12"/>
                <w:rFonts w:hint="eastAsia" w:ascii="微软雅黑" w:hAnsi="微软雅黑" w:eastAsia="微软雅黑" w:cs="微软雅黑"/>
                <w:b/>
                <w:bCs/>
                <w:color w:val="FFFFFF"/>
                <w:sz w:val="24"/>
                <w:szCs w:val="24"/>
                <w:u w:color="FFFFFF"/>
                <w:lang w:val="zh-TW" w:eastAsia="zh-TW"/>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lang w:val="zh-TW" w:eastAsia="zh-TW"/>
              </w:rPr>
              <w:t>抵达成都，结束愉快的旅程。</w:t>
            </w:r>
          </w:p>
        </w:tc>
      </w:tr>
    </w:tbl>
    <w:p>
      <w:pPr>
        <w:spacing w:line="320" w:lineRule="exact"/>
        <w:rPr>
          <w:rStyle w:val="12"/>
          <w:rFonts w:ascii="微软雅黑" w:hAnsi="微软雅黑" w:eastAsia="微软雅黑" w:cs="宋体"/>
          <w:color w:val="002060"/>
          <w:sz w:val="18"/>
          <w:szCs w:val="18"/>
          <w:u w:color="002060"/>
          <w:lang w:val="zh-TW"/>
        </w:rPr>
      </w:pPr>
    </w:p>
    <w:p>
      <w:pPr>
        <w:spacing w:line="320" w:lineRule="exact"/>
        <w:ind w:left="-199" w:leftChars="-95"/>
        <w:rPr>
          <w:rStyle w:val="15"/>
          <w:rFonts w:ascii="微软雅黑" w:hAnsi="微软雅黑" w:eastAsia="微软雅黑" w:cs="微软雅黑"/>
          <w:b/>
          <w:bCs/>
          <w:color w:val="0070C0"/>
          <w:sz w:val="32"/>
          <w:szCs w:val="32"/>
          <w:u w:color="FFFFFF"/>
          <w:lang w:val="en-US" w:eastAsia="zh-CN"/>
        </w:rPr>
      </w:pPr>
      <w:r>
        <w:rPr>
          <w:rStyle w:val="12"/>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行程中涉及外观</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途经</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的景点能否安排则根据当时当地的天气、交通等情况而定</w:t>
      </w:r>
      <w:r>
        <w:rPr>
          <w:rStyle w:val="12"/>
          <w:rFonts w:ascii="微软雅黑" w:hAnsi="微软雅黑" w:eastAsia="微软雅黑" w:cs="宋体"/>
          <w:color w:val="002060"/>
          <w:sz w:val="18"/>
          <w:szCs w:val="18"/>
          <w:u w:color="002060"/>
        </w:rPr>
        <w:t>!</w:t>
      </w: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Style w:val="15"/>
          <w:rFonts w:ascii="微软雅黑" w:hAnsi="微软雅黑" w:eastAsia="微软雅黑" w:cs="微软雅黑"/>
          <w:b/>
          <w:bCs/>
          <w:color w:val="0070C0"/>
          <w:sz w:val="32"/>
          <w:szCs w:val="32"/>
          <w:u w:color="FFFFFF"/>
          <w:lang w:val="en-US" w:eastAsia="zh-CN"/>
        </w:rPr>
      </w:pP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费用包含</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国际及美国国内段经济舱机票含税</w:t>
      </w:r>
      <w:r>
        <w:rPr>
          <w:rStyle w:val="12"/>
          <w:rFonts w:ascii="微软雅黑" w:hAnsi="微软雅黑" w:eastAsia="微软雅黑"/>
        </w:rPr>
        <w:t>(</w:t>
      </w:r>
      <w:r>
        <w:rPr>
          <w:rStyle w:val="12"/>
          <w:rFonts w:ascii="微软雅黑" w:hAnsi="微软雅黑" w:eastAsia="微软雅黑" w:cs="宋体"/>
          <w:lang w:val="zh-TW" w:eastAsia="zh-TW"/>
        </w:rPr>
        <w:t>不含</w:t>
      </w:r>
      <w:r>
        <w:rPr>
          <w:rStyle w:val="12"/>
          <w:rFonts w:hint="eastAsia" w:ascii="微软雅黑" w:hAnsi="微软雅黑" w:eastAsia="微软雅黑" w:cs="宋体"/>
          <w:lang w:val="zh-TW"/>
        </w:rPr>
        <w:t>内陆</w:t>
      </w:r>
      <w:r>
        <w:rPr>
          <w:rStyle w:val="12"/>
          <w:rFonts w:ascii="微软雅黑" w:hAnsi="微软雅黑" w:eastAsia="微软雅黑" w:cs="宋体"/>
          <w:lang w:val="zh-TW" w:eastAsia="zh-TW"/>
        </w:rPr>
        <w:t>行李托运费</w:t>
      </w:r>
      <w:r>
        <w:rPr>
          <w:rStyle w:val="12"/>
          <w:rFonts w:ascii="微软雅黑" w:hAnsi="微软雅黑" w:eastAsia="微软雅黑"/>
        </w:rPr>
        <w:t>)</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行程中所列酒店内早餐或者中</w:t>
      </w:r>
      <w:r>
        <w:rPr>
          <w:rStyle w:val="12"/>
          <w:rFonts w:ascii="微软雅黑" w:hAnsi="微软雅黑" w:eastAsia="微软雅黑"/>
        </w:rPr>
        <w:t>/</w:t>
      </w:r>
      <w:r>
        <w:rPr>
          <w:rStyle w:val="12"/>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2"/>
          <w:rFonts w:ascii="微软雅黑" w:hAnsi="微软雅黑" w:eastAsia="微软雅黑"/>
        </w:rPr>
        <w:t>8-10</w:t>
      </w:r>
      <w:r>
        <w:rPr>
          <w:rStyle w:val="12"/>
          <w:rFonts w:ascii="微软雅黑" w:hAnsi="微软雅黑" w:eastAsia="微软雅黑" w:cs="宋体"/>
          <w:lang w:val="zh-TW" w:eastAsia="zh-TW"/>
        </w:rPr>
        <w:t>人一桌六菜一汤；美国餐标午餐</w:t>
      </w:r>
      <w:r>
        <w:rPr>
          <w:rStyle w:val="12"/>
          <w:rFonts w:ascii="微软雅黑" w:hAnsi="微软雅黑" w:eastAsia="微软雅黑"/>
        </w:rPr>
        <w:t>7</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人，晚餐</w:t>
      </w:r>
      <w:r>
        <w:rPr>
          <w:rStyle w:val="12"/>
          <w:rFonts w:ascii="微软雅黑" w:hAnsi="微软雅黑" w:eastAsia="微软雅黑"/>
        </w:rPr>
        <w:t>8</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w:t>
      </w:r>
      <w:r>
        <w:rPr>
          <w:rStyle w:val="12"/>
          <w:rFonts w:ascii="微软雅黑" w:hAnsi="微软雅黑" w:eastAsia="微软雅黑"/>
        </w:rPr>
        <w:t>)</w:t>
      </w:r>
      <w:r>
        <w:rPr>
          <w:rStyle w:val="12"/>
          <w:rFonts w:ascii="微软雅黑" w:hAnsi="微软雅黑" w:eastAsia="微软雅黑"/>
          <w:sz w:val="18"/>
          <w:szCs w:val="18"/>
        </w:rPr>
        <w:t xml:space="preserve"> </w:t>
      </w:r>
      <w:r>
        <w:rPr>
          <w:rStyle w:val="12"/>
          <w:rFonts w:ascii="微软雅黑" w:hAnsi="微软雅黑" w:eastAsia="微软雅黑"/>
        </w:rPr>
        <w:t>----</w:t>
      </w:r>
      <w:r>
        <w:rPr>
          <w:rStyle w:val="12"/>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中英文双语导游</w:t>
      </w:r>
      <w:r>
        <w:rPr>
          <w:rStyle w:val="12"/>
          <w:rFonts w:ascii="微软雅黑" w:hAnsi="微软雅黑" w:eastAsia="微软雅黑"/>
        </w:rPr>
        <w:t>/</w:t>
      </w:r>
      <w:r>
        <w:rPr>
          <w:rStyle w:val="12"/>
          <w:rFonts w:ascii="微软雅黑" w:hAnsi="微软雅黑" w:eastAsia="微软雅黑" w:cs="宋体"/>
          <w:lang w:val="zh-TW" w:eastAsia="zh-TW"/>
        </w:rPr>
        <w:t>领队服务。</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常规景点首道门票：自由女神游船</w:t>
      </w:r>
      <w:r>
        <w:rPr>
          <w:rStyle w:val="12"/>
          <w:rFonts w:hint="eastAsia" w:ascii="微软雅黑" w:hAnsi="微软雅黑" w:eastAsia="微软雅黑" w:cs="宋体"/>
        </w:rPr>
        <w:t xml:space="preserve">  黄石 </w:t>
      </w:r>
      <w:r>
        <w:rPr>
          <w:rStyle w:val="12"/>
          <w:rFonts w:ascii="微软雅黑" w:hAnsi="微软雅黑" w:eastAsia="微软雅黑" w:cs="宋体"/>
          <w:lang w:val="zh-TW" w:eastAsia="zh-TW"/>
        </w:rPr>
        <w:t>若不用费用概不退还。</w:t>
      </w:r>
    </w:p>
    <w:p>
      <w:pPr>
        <w:numPr>
          <w:ilvl w:val="0"/>
          <w:numId w:val="1"/>
        </w:numPr>
        <w:spacing w:line="340" w:lineRule="exact"/>
        <w:ind w:left="142" w:right="-141" w:rightChars="-67" w:hanging="142"/>
        <w:rPr>
          <w:rFonts w:ascii="微软雅黑" w:hAnsi="微软雅黑" w:eastAsia="微软雅黑"/>
          <w:lang w:val="zh-TW" w:eastAsia="zh-TW"/>
        </w:rPr>
      </w:pPr>
      <w:r>
        <w:rPr>
          <w:rFonts w:hint="eastAsia" w:ascii="微软雅黑" w:hAnsi="微软雅黑" w:eastAsia="微软雅黑"/>
        </w:rPr>
        <w:t xml:space="preserve"> </w:t>
      </w:r>
      <w:r>
        <w:rPr>
          <w:rFonts w:hint="eastAsia" w:ascii="微软雅黑" w:hAnsi="微软雅黑" w:eastAsia="微软雅黑" w:cs="微软雅黑"/>
        </w:rPr>
        <w:t>境外旅游车（保证每人1正座），常用车辆如下：</w:t>
      </w:r>
    </w:p>
    <w:tbl>
      <w:tblPr>
        <w:tblStyle w:val="10"/>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spacing w:line="320" w:lineRule="exact"/>
        <w:rPr>
          <w:rFonts w:ascii="微软雅黑" w:hAnsi="微软雅黑" w:eastAsia="微软雅黑"/>
          <w:lang w:val="zh-TW" w:eastAsia="zh-TW"/>
        </w:rPr>
      </w:pPr>
    </w:p>
    <w:p>
      <w:pPr>
        <w:ind w:firstLine="4162" w:firstLineChars="1300"/>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费用不含</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航空公司临时涨税费</w:t>
      </w:r>
    </w:p>
    <w:p>
      <w:pPr>
        <w:numPr>
          <w:ilvl w:val="0"/>
          <w:numId w:val="3"/>
        </w:numPr>
        <w:spacing w:line="320" w:lineRule="exact"/>
        <w:ind w:left="0" w:firstLine="0"/>
        <w:rPr>
          <w:rFonts w:ascii="微软雅黑" w:hAnsi="微软雅黑" w:eastAsia="微软雅黑"/>
          <w:b/>
          <w:bCs/>
          <w:color w:val="FF0000"/>
          <w:u w:color="FF0000"/>
          <w:lang w:val="zh-TW" w:eastAsia="zh-TW"/>
        </w:rPr>
      </w:pPr>
      <w:r>
        <w:rPr>
          <w:rStyle w:val="12"/>
          <w:rFonts w:hint="eastAsia" w:ascii="微软雅黑" w:hAnsi="微软雅黑" w:eastAsia="微软雅黑" w:cs="宋体"/>
          <w:b/>
          <w:bCs/>
          <w:color w:val="FF0000"/>
          <w:u w:color="FF0000"/>
          <w:lang w:val="zh-TW" w:eastAsia="zh-TW"/>
        </w:rPr>
        <w:t>全程小费</w:t>
      </w:r>
      <w:r>
        <w:rPr>
          <w:rStyle w:val="12"/>
          <w:rFonts w:ascii="微软雅黑" w:hAnsi="微软雅黑" w:eastAsia="微软雅黑"/>
          <w:b/>
          <w:bCs/>
          <w:color w:val="FF0000"/>
          <w:u w:color="FF0000"/>
        </w:rPr>
        <w:t>150</w:t>
      </w:r>
      <w:r>
        <w:rPr>
          <w:rStyle w:val="12"/>
          <w:rFonts w:hint="eastAsia" w:ascii="微软雅黑" w:hAnsi="微软雅黑" w:eastAsia="微软雅黑" w:cs="宋体"/>
          <w:b/>
          <w:bCs/>
          <w:color w:val="FF0000"/>
          <w:u w:color="FF0000"/>
          <w:lang w:val="zh-TW" w:eastAsia="zh-TW"/>
        </w:rPr>
        <w:t>美金</w:t>
      </w:r>
      <w:r>
        <w:rPr>
          <w:rStyle w:val="12"/>
          <w:rFonts w:ascii="微软雅黑" w:hAnsi="微软雅黑" w:eastAsia="微软雅黑"/>
          <w:b/>
          <w:bCs/>
          <w:color w:val="FF0000"/>
          <w:u w:color="FF0000"/>
        </w:rPr>
        <w:t>/</w:t>
      </w:r>
      <w:r>
        <w:rPr>
          <w:rStyle w:val="12"/>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美国国内段航班行李托运费以及国际航班</w:t>
      </w:r>
      <w:r>
        <w:rPr>
          <w:rStyle w:val="12"/>
          <w:rFonts w:ascii="微软雅黑" w:hAnsi="微软雅黑" w:eastAsia="微软雅黑" w:cs="宋体"/>
          <w:lang w:val="zh-TW" w:eastAsia="zh-TW"/>
        </w:rPr>
        <w:t>任何一段超出免费托运行李标准的费用</w:t>
      </w:r>
      <w:r>
        <w:rPr>
          <w:rStyle w:val="15"/>
          <w:rFonts w:ascii="微软雅黑" w:hAnsi="微软雅黑" w:eastAsia="微软雅黑" w:cs="宋体"/>
          <w:kern w:val="0"/>
        </w:rPr>
        <w:t>（美国国内航班不含免费行李托运，约</w:t>
      </w:r>
      <w:r>
        <w:rPr>
          <w:rStyle w:val="12"/>
          <w:rFonts w:ascii="微软雅黑" w:hAnsi="微软雅黑" w:eastAsia="微软雅黑" w:cs="宋体"/>
          <w:kern w:val="0"/>
        </w:rPr>
        <w:t>$25-$50/</w:t>
      </w:r>
      <w:r>
        <w:rPr>
          <w:rStyle w:val="15"/>
          <w:rFonts w:ascii="微软雅黑" w:hAnsi="微软雅黑" w:eastAsia="微软雅黑" w:cs="宋体"/>
          <w:kern w:val="0"/>
        </w:rPr>
        <w:t>件，不是所有航空公司都有免费手提行李，具体费用以</w:t>
      </w:r>
      <w:r>
        <w:rPr>
          <w:rStyle w:val="12"/>
          <w:rFonts w:ascii="微软雅黑" w:hAnsi="微软雅黑" w:eastAsia="微软雅黑" w:cs="宋体"/>
          <w:lang w:val="zh-TW" w:eastAsia="zh-TW"/>
        </w:rPr>
        <w:t>航空公司</w:t>
      </w:r>
      <w:r>
        <w:rPr>
          <w:rStyle w:val="15"/>
          <w:rFonts w:ascii="微软雅黑" w:hAnsi="微软雅黑" w:eastAsia="微软雅黑" w:cs="宋体"/>
          <w:kern w:val="0"/>
        </w:rPr>
        <w:t>规定为准；部分航空公司登机牌要收费，约</w:t>
      </w:r>
      <w:r>
        <w:rPr>
          <w:rStyle w:val="12"/>
          <w:rFonts w:ascii="微软雅黑" w:hAnsi="微软雅黑" w:eastAsia="微软雅黑" w:cs="宋体"/>
          <w:kern w:val="0"/>
        </w:rPr>
        <w:t>$5/</w:t>
      </w:r>
      <w:r>
        <w:rPr>
          <w:rStyle w:val="15"/>
          <w:rFonts w:ascii="微软雅黑" w:hAnsi="微软雅黑" w:eastAsia="微软雅黑" w:cs="宋体"/>
          <w:kern w:val="0"/>
        </w:rPr>
        <w:t>张，如要收费需自理）</w:t>
      </w:r>
      <w:r>
        <w:rPr>
          <w:rStyle w:val="12"/>
          <w:rFonts w:ascii="微软雅黑" w:hAnsi="微软雅黑" w:eastAsia="微软雅黑" w:cs="宋体"/>
          <w:lang w:val="zh-TW" w:eastAsia="zh-TW"/>
        </w:rPr>
        <w:t>；美国国内航班不提供免费餐食，请自备点心。</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单房差全程</w:t>
      </w:r>
      <w:r>
        <w:rPr>
          <w:rStyle w:val="15"/>
          <w:rFonts w:hint="eastAsia" w:ascii="微软雅黑" w:hAnsi="微软雅黑" w:eastAsia="微软雅黑" w:cs="宋体"/>
          <w:kern w:val="0"/>
          <w:lang w:val="en-US" w:eastAsia="zh-CN"/>
        </w:rPr>
        <w:t>4000</w:t>
      </w:r>
      <w:r>
        <w:rPr>
          <w:rStyle w:val="15"/>
          <w:rFonts w:ascii="微软雅黑" w:hAnsi="微软雅黑" w:eastAsia="微软雅黑" w:cs="宋体"/>
          <w:kern w:val="0"/>
        </w:rPr>
        <w:t>元</w:t>
      </w:r>
      <w:r>
        <w:rPr>
          <w:rStyle w:val="12"/>
          <w:rFonts w:ascii="微软雅黑" w:hAnsi="微软雅黑" w:eastAsia="微软雅黑" w:cs="宋体"/>
          <w:kern w:val="0"/>
        </w:rPr>
        <w:t>/</w:t>
      </w:r>
      <w:r>
        <w:rPr>
          <w:rStyle w:val="15"/>
          <w:rFonts w:ascii="微软雅黑" w:hAnsi="微软雅黑" w:eastAsia="微软雅黑" w:cs="宋体"/>
          <w:kern w:val="0"/>
        </w:rPr>
        <w:t>人，须在报名时提出申请；</w:t>
      </w:r>
      <w:r>
        <w:rPr>
          <w:rStyle w:val="12"/>
          <w:rFonts w:ascii="微软雅黑" w:hAnsi="微软雅黑" w:eastAsia="微软雅黑" w:cs="宋体"/>
          <w:kern w:val="0"/>
        </w:rPr>
        <w:t>(</w:t>
      </w:r>
      <w:r>
        <w:rPr>
          <w:rStyle w:val="15"/>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w:t>
      </w:r>
      <w:r>
        <w:rPr>
          <w:rStyle w:val="15"/>
          <w:rFonts w:hint="eastAsia" w:ascii="微软雅黑" w:hAnsi="微软雅黑" w:eastAsia="微软雅黑" w:cs="宋体"/>
          <w:kern w:val="0"/>
          <w:lang w:val="en-US" w:eastAsia="zh-CN"/>
        </w:rPr>
        <w:t>8000</w:t>
      </w:r>
      <w:r>
        <w:rPr>
          <w:rStyle w:val="15"/>
          <w:rFonts w:ascii="微软雅黑" w:hAnsi="微软雅黑" w:eastAsia="微软雅黑" w:cs="宋体"/>
          <w:kern w:val="0"/>
        </w:rPr>
        <w:t>元；如报名时为夫妻、母子</w:t>
      </w:r>
      <w:r>
        <w:rPr>
          <w:rStyle w:val="12"/>
          <w:rFonts w:ascii="微软雅黑" w:hAnsi="微软雅黑" w:eastAsia="微软雅黑" w:cs="宋体"/>
          <w:kern w:val="0"/>
        </w:rPr>
        <w:t>/</w:t>
      </w:r>
      <w:r>
        <w:rPr>
          <w:rStyle w:val="15"/>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美国用车以及司机</w:t>
      </w:r>
      <w:r>
        <w:rPr>
          <w:rStyle w:val="12"/>
          <w:rFonts w:ascii="微软雅黑" w:hAnsi="微软雅黑" w:eastAsia="微软雅黑" w:cs="宋体"/>
          <w:kern w:val="0"/>
        </w:rPr>
        <w:t>(</w:t>
      </w:r>
      <w:r>
        <w:rPr>
          <w:rStyle w:val="15"/>
          <w:rFonts w:ascii="微软雅黑" w:hAnsi="微软雅黑" w:eastAsia="微软雅黑" w:cs="宋体"/>
          <w:kern w:val="0"/>
        </w:rPr>
        <w:t>导游</w:t>
      </w:r>
      <w:r>
        <w:rPr>
          <w:rStyle w:val="12"/>
          <w:rFonts w:ascii="微软雅黑" w:hAnsi="微软雅黑" w:eastAsia="微软雅黑" w:cs="宋体"/>
          <w:kern w:val="0"/>
        </w:rPr>
        <w:t>)</w:t>
      </w:r>
      <w:r>
        <w:rPr>
          <w:rStyle w:val="15"/>
          <w:rFonts w:ascii="微软雅黑" w:hAnsi="微软雅黑" w:eastAsia="微软雅黑" w:cs="宋体"/>
          <w:kern w:val="0"/>
        </w:rPr>
        <w:t>工作时间为全天不超过</w:t>
      </w:r>
      <w:r>
        <w:rPr>
          <w:rStyle w:val="12"/>
          <w:rFonts w:ascii="微软雅黑" w:hAnsi="微软雅黑" w:eastAsia="微软雅黑" w:cs="宋体"/>
          <w:kern w:val="0"/>
        </w:rPr>
        <w:t>10</w:t>
      </w:r>
      <w:r>
        <w:rPr>
          <w:rStyle w:val="15"/>
          <w:rFonts w:ascii="微软雅黑" w:hAnsi="微软雅黑" w:eastAsia="微软雅黑" w:cs="宋体"/>
          <w:kern w:val="0"/>
        </w:rPr>
        <w:t>小时，若超时服务需另付超时费约</w:t>
      </w:r>
      <w:r>
        <w:rPr>
          <w:rStyle w:val="12"/>
          <w:rFonts w:ascii="微软雅黑" w:hAnsi="微软雅黑" w:eastAsia="微软雅黑" w:cs="宋体"/>
          <w:kern w:val="0"/>
        </w:rPr>
        <w:t>150</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时</w:t>
      </w:r>
      <w:r>
        <w:rPr>
          <w:rStyle w:val="12"/>
          <w:rFonts w:ascii="微软雅黑" w:hAnsi="微软雅黑" w:eastAsia="微软雅黑" w:cs="宋体"/>
          <w:kern w:val="0"/>
        </w:rPr>
        <w:t>/</w:t>
      </w:r>
      <w:r>
        <w:rPr>
          <w:rStyle w:val="15"/>
          <w:rFonts w:ascii="微软雅黑" w:hAnsi="微软雅黑" w:eastAsia="微软雅黑" w:cs="宋体"/>
          <w:kern w:val="0"/>
        </w:rPr>
        <w:t>车。</w:t>
      </w:r>
    </w:p>
    <w:p>
      <w:pPr>
        <w:numPr>
          <w:ilvl w:val="0"/>
          <w:numId w:val="4"/>
        </w:numPr>
        <w:spacing w:line="320" w:lineRule="exact"/>
        <w:ind w:left="0" w:firstLine="0"/>
        <w:rPr>
          <w:rFonts w:ascii="微软雅黑" w:hAnsi="微软雅黑" w:eastAsia="微软雅黑"/>
          <w:lang w:val="zh-TW" w:eastAsia="zh-TW"/>
        </w:rPr>
      </w:pPr>
      <w:r>
        <w:rPr>
          <w:rStyle w:val="16"/>
          <w:rFonts w:ascii="微软雅黑" w:hAnsi="微软雅黑" w:eastAsia="微软雅黑"/>
        </w:rPr>
        <w:t>个人消费等私人费用</w:t>
      </w:r>
      <w:r>
        <w:rPr>
          <w:rStyle w:val="12"/>
          <w:rFonts w:ascii="微软雅黑" w:hAnsi="微软雅黑" w:eastAsia="微软雅黑" w:cs="宋体"/>
          <w:kern w:val="0"/>
        </w:rPr>
        <w:t>(</w:t>
      </w:r>
      <w:r>
        <w:rPr>
          <w:rStyle w:val="16"/>
          <w:rFonts w:ascii="微软雅黑" w:hAnsi="微软雅黑" w:eastAsia="微软雅黑"/>
        </w:rPr>
        <w:t>例如洗衣、电话、上网、收费电视节目、机场和酒店行李搬运服务、行程列明以外的用餐等</w:t>
      </w:r>
      <w:r>
        <w:rPr>
          <w:rStyle w:val="12"/>
          <w:rFonts w:ascii="微软雅黑" w:hAnsi="微软雅黑" w:eastAsia="微软雅黑" w:cs="宋体"/>
          <w:kern w:val="0"/>
        </w:rPr>
        <w:t>)</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护照及签证费用、</w:t>
      </w:r>
      <w:r>
        <w:rPr>
          <w:rStyle w:val="12"/>
          <w:rFonts w:ascii="微软雅黑" w:hAnsi="微软雅黑" w:eastAsia="微软雅黑"/>
        </w:rPr>
        <w:t>EVUS</w:t>
      </w:r>
      <w:r>
        <w:rPr>
          <w:rStyle w:val="12"/>
          <w:rFonts w:ascii="微软雅黑" w:hAnsi="微软雅黑" w:eastAsia="微软雅黑" w:cs="宋体"/>
          <w:lang w:val="zh-TW" w:eastAsia="zh-TW"/>
        </w:rPr>
        <w:t>登记费用</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其他上述</w:t>
      </w:r>
      <w:r>
        <w:rPr>
          <w:rStyle w:val="12"/>
          <w:rFonts w:ascii="微软雅黑" w:hAnsi="微软雅黑" w:eastAsia="微软雅黑" w:cs="宋体"/>
        </w:rPr>
        <w:t>“</w:t>
      </w:r>
      <w:r>
        <w:rPr>
          <w:rStyle w:val="12"/>
          <w:rFonts w:ascii="微软雅黑" w:hAnsi="微软雅黑" w:eastAsia="微软雅黑" w:cs="宋体"/>
          <w:lang w:val="zh-TW" w:eastAsia="zh-TW"/>
        </w:rPr>
        <w:t>费用包含</w:t>
      </w:r>
      <w:r>
        <w:rPr>
          <w:rStyle w:val="12"/>
          <w:rFonts w:ascii="微软雅黑" w:hAnsi="微软雅黑" w:eastAsia="微软雅黑" w:cs="宋体"/>
        </w:rPr>
        <w:t>”</w:t>
      </w:r>
      <w:r>
        <w:rPr>
          <w:rStyle w:val="12"/>
          <w:rFonts w:ascii="微软雅黑" w:hAnsi="微软雅黑" w:eastAsia="微软雅黑" w:cs="宋体"/>
          <w:lang w:val="zh-TW" w:eastAsia="zh-TW"/>
        </w:rPr>
        <w:t>条款中未列明的一切额外费用。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根据《旅游法》第十六条规定：</w:t>
      </w:r>
      <w:r>
        <w:rPr>
          <w:rStyle w:val="12"/>
          <w:rFonts w:ascii="微软雅黑" w:hAnsi="微软雅黑" w:eastAsia="微软雅黑" w:cs="宋体"/>
          <w:kern w:val="0"/>
        </w:rPr>
        <w:t>“</w:t>
      </w:r>
      <w:r>
        <w:rPr>
          <w:rStyle w:val="15"/>
          <w:rFonts w:ascii="微软雅黑" w:hAnsi="微软雅黑" w:eastAsia="微软雅黑" w:cs="宋体"/>
          <w:kern w:val="0"/>
        </w:rPr>
        <w:t xml:space="preserve">出境旅游者不得在境外非法滞留，随团出境的旅游者不得擅自分团、脱团 </w:t>
      </w:r>
      <w:r>
        <w:rPr>
          <w:rStyle w:val="12"/>
          <w:rFonts w:ascii="微软雅黑" w:hAnsi="微软雅黑" w:eastAsia="微软雅黑" w:cs="宋体"/>
          <w:kern w:val="0"/>
        </w:rPr>
        <w:t>”</w:t>
      </w:r>
      <w:r>
        <w:rPr>
          <w:rStyle w:val="15"/>
          <w:rFonts w:ascii="微软雅黑" w:hAnsi="微软雅黑" w:eastAsia="微软雅黑" w:cs="宋体"/>
          <w:kern w:val="0"/>
        </w:rPr>
        <w:t>。游客在境外如有任何形式的脱团，需提前告知我社，并签订脱团协议书，且我社将收取</w:t>
      </w:r>
      <w:r>
        <w:rPr>
          <w:rStyle w:val="12"/>
          <w:rFonts w:ascii="微软雅黑" w:hAnsi="微软雅黑" w:eastAsia="微软雅黑" w:cs="宋体"/>
          <w:kern w:val="0"/>
        </w:rPr>
        <w:t xml:space="preserve">200 </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人</w:t>
      </w:r>
      <w:r>
        <w:rPr>
          <w:rStyle w:val="12"/>
          <w:rFonts w:ascii="微软雅黑" w:hAnsi="微软雅黑" w:eastAsia="微软雅黑" w:cs="宋体"/>
          <w:kern w:val="0"/>
        </w:rPr>
        <w:t>/</w:t>
      </w:r>
      <w:r>
        <w:rPr>
          <w:rStyle w:val="15"/>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firstLine="4482" w:firstLineChars="1400"/>
        <w:jc w:val="left"/>
        <w:rPr>
          <w:rStyle w:val="12"/>
          <w:rFonts w:ascii="微软雅黑" w:hAnsi="微软雅黑" w:eastAsia="微软雅黑" w:cs="微软雅黑"/>
          <w:b/>
          <w:bCs/>
          <w:color w:val="0070C0"/>
          <w:sz w:val="32"/>
          <w:szCs w:val="32"/>
          <w:u w:color="FFFFFF"/>
          <w:lang w:val="zh-TW" w:eastAsia="zh-TW"/>
        </w:rPr>
      </w:pPr>
    </w:p>
    <w:p>
      <w:pPr>
        <w:spacing w:line="340" w:lineRule="exact"/>
        <w:ind w:left="-283" w:leftChars="-135" w:firstLine="4482" w:firstLineChars="1400"/>
        <w:jc w:val="left"/>
        <w:rPr>
          <w:rFonts w:ascii="微软雅黑" w:hAnsi="微软雅黑" w:eastAsia="微软雅黑"/>
        </w:rPr>
      </w:pPr>
      <w:r>
        <w:rPr>
          <w:rStyle w:val="12"/>
          <w:rFonts w:ascii="微软雅黑" w:hAnsi="微软雅黑" w:eastAsia="微软雅黑" w:cs="微软雅黑"/>
          <w:b/>
          <w:bCs/>
          <w:color w:val="0070C0"/>
          <w:sz w:val="32"/>
          <w:szCs w:val="32"/>
          <w:u w:color="FFFFFF"/>
          <w:lang w:val="zh-TW" w:eastAsia="zh-TW"/>
        </w:rPr>
        <w:t>酒店说明</w:t>
      </w:r>
    </w:p>
    <w:p>
      <w:pPr>
        <w:rPr>
          <w:rFonts w:ascii="微软雅黑" w:hAnsi="微软雅黑" w:eastAsia="微软雅黑"/>
        </w:rPr>
      </w:pPr>
      <w:r>
        <w:rPr>
          <w:rStyle w:val="12"/>
          <w:rFonts w:ascii="微软雅黑" w:hAnsi="微软雅黑" w:eastAsia="微软雅黑" w:cs="宋体"/>
          <w:lang w:val="zh-TW" w:eastAsia="zh-TW"/>
        </w:rPr>
        <w:t>美国土地面积十分宽广，城市面积普遍较小，酒店楼层建筑不高，多以</w:t>
      </w:r>
      <w:r>
        <w:rPr>
          <w:rStyle w:val="12"/>
          <w:rFonts w:ascii="微软雅黑" w:hAnsi="微软雅黑" w:eastAsia="微软雅黑"/>
        </w:rPr>
        <w:t>2-3</w:t>
      </w:r>
      <w:r>
        <w:rPr>
          <w:rStyle w:val="12"/>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2"/>
          <w:rFonts w:ascii="微软雅黑" w:hAnsi="微软雅黑" w:eastAsia="微软雅黑"/>
        </w:rPr>
        <w:t>,</w:t>
      </w:r>
      <w:r>
        <w:rPr>
          <w:rStyle w:val="12"/>
          <w:rFonts w:ascii="微软雅黑" w:hAnsi="微软雅黑" w:eastAsia="微软雅黑" w:cs="宋体"/>
          <w:lang w:val="zh-TW" w:eastAsia="zh-TW"/>
        </w:rPr>
        <w:t>但房间都较为舒适；市中心仅指商业办公为主的一小块区域</w:t>
      </w:r>
      <w:r>
        <w:rPr>
          <w:rStyle w:val="12"/>
          <w:rFonts w:ascii="微软雅黑" w:hAnsi="微软雅黑" w:eastAsia="微软雅黑"/>
        </w:rPr>
        <w:t>,</w:t>
      </w:r>
      <w:r>
        <w:rPr>
          <w:rStyle w:val="12"/>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2"/>
          <w:rFonts w:ascii="微软雅黑" w:hAnsi="微软雅黑" w:eastAsia="微软雅黑"/>
        </w:rPr>
        <w:t>(</w:t>
      </w:r>
      <w:r>
        <w:rPr>
          <w:rStyle w:val="12"/>
          <w:rFonts w:ascii="微软雅黑" w:hAnsi="微软雅黑" w:eastAsia="微软雅黑" w:cs="宋体"/>
          <w:lang w:val="zh-TW" w:eastAsia="zh-TW"/>
        </w:rPr>
        <w:t>牙膏、牙刷等</w:t>
      </w:r>
      <w:r>
        <w:rPr>
          <w:rStyle w:val="12"/>
          <w:rFonts w:ascii="微软雅黑" w:hAnsi="微软雅黑" w:eastAsia="微软雅黑"/>
        </w:rPr>
        <w:t>)</w:t>
      </w:r>
      <w:r>
        <w:rPr>
          <w:rStyle w:val="12"/>
          <w:rFonts w:ascii="微软雅黑" w:hAnsi="微软雅黑" w:eastAsia="微软雅黑" w:cs="宋体"/>
          <w:lang w:val="zh-TW" w:eastAsia="zh-TW"/>
        </w:rPr>
        <w:t>及拖鞋。一般酒店采用</w:t>
      </w:r>
      <w:r>
        <w:rPr>
          <w:rStyle w:val="12"/>
          <w:rFonts w:ascii="微软雅黑" w:hAnsi="微软雅黑" w:eastAsia="微软雅黑"/>
        </w:rPr>
        <w:t>110</w:t>
      </w:r>
      <w:r>
        <w:rPr>
          <w:rStyle w:val="12"/>
          <w:rFonts w:ascii="微软雅黑" w:hAnsi="微软雅黑" w:eastAsia="微软雅黑" w:cs="宋体"/>
          <w:lang w:val="zh-TW" w:eastAsia="zh-TW"/>
        </w:rPr>
        <w:t>伏特，如手机照相机充电等，可备</w:t>
      </w:r>
      <w:r>
        <w:rPr>
          <w:rStyle w:val="12"/>
          <w:rFonts w:ascii="微软雅黑" w:hAnsi="微软雅黑" w:eastAsia="微软雅黑"/>
        </w:rPr>
        <w:t>“</w:t>
      </w:r>
      <w:r>
        <w:rPr>
          <w:rStyle w:val="12"/>
          <w:rFonts w:ascii="微软雅黑" w:hAnsi="微软雅黑" w:eastAsia="微软雅黑" w:cs="宋体"/>
          <w:lang w:val="zh-TW" w:eastAsia="zh-TW"/>
        </w:rPr>
        <w:t>美标</w:t>
      </w:r>
      <w:r>
        <w:rPr>
          <w:rStyle w:val="12"/>
          <w:rFonts w:ascii="微软雅黑" w:hAnsi="微软雅黑" w:eastAsia="微软雅黑"/>
        </w:rPr>
        <w:t>”</w:t>
      </w:r>
      <w:r>
        <w:rPr>
          <w:rStyle w:val="12"/>
          <w:rFonts w:ascii="微软雅黑" w:hAnsi="微软雅黑" w:eastAsia="微软雅黑" w:cs="宋体"/>
          <w:lang w:val="zh-TW" w:eastAsia="zh-TW"/>
        </w:rPr>
        <w:t>转换插头。</w:t>
      </w:r>
    </w:p>
    <w:p>
      <w:pPr>
        <w:jc w:val="center"/>
        <w:rPr>
          <w:rStyle w:val="12"/>
          <w:rFonts w:ascii="微软雅黑" w:hAnsi="微软雅黑" w:eastAsia="微软雅黑"/>
          <w:color w:val="002060"/>
          <w:u w:color="002060"/>
        </w:rPr>
      </w:pPr>
    </w:p>
    <w:p>
      <w:pPr>
        <w:ind w:left="360"/>
        <w:jc w:val="center"/>
        <w:rPr>
          <w:rStyle w:val="12"/>
          <w:rFonts w:ascii="微软雅黑" w:hAnsi="微软雅黑" w:eastAsia="微软雅黑" w:cs="宋体"/>
          <w:b/>
          <w:bCs/>
          <w:sz w:val="32"/>
          <w:szCs w:val="32"/>
          <w:lang w:val="zh-TW" w:eastAsia="zh-TW"/>
        </w:rPr>
      </w:pPr>
      <w:r>
        <w:rPr>
          <w:rStyle w:val="12"/>
          <w:rFonts w:ascii="微软雅黑" w:hAnsi="微软雅黑" w:eastAsia="微软雅黑" w:cs="宋体"/>
          <w:b/>
          <w:bCs/>
          <w:sz w:val="32"/>
          <w:szCs w:val="32"/>
          <w:lang w:val="zh-TW" w:eastAsia="zh-TW"/>
        </w:rPr>
        <w:t>有关对旅游合同的补充协议书</w:t>
      </w:r>
    </w:p>
    <w:p>
      <w:pPr>
        <w:ind w:left="360"/>
        <w:jc w:val="center"/>
        <w:rPr>
          <w:rStyle w:val="12"/>
          <w:rFonts w:ascii="微软雅黑" w:hAnsi="微软雅黑" w:eastAsia="微软雅黑" w:cs="宋体"/>
          <w:b/>
          <w:bCs/>
          <w:sz w:val="32"/>
          <w:szCs w:val="32"/>
          <w:lang w:val="zh-TW" w:eastAsia="zh-TW"/>
        </w:rPr>
      </w:pP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甲方：游客（姓名）：</w:t>
      </w: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乙方：旅行社或地接社（名称）：</w:t>
      </w:r>
    </w:p>
    <w:p>
      <w:pPr>
        <w:jc w:val="left"/>
        <w:rPr>
          <w:rStyle w:val="12"/>
          <w:rFonts w:ascii="微软雅黑" w:hAnsi="微软雅黑" w:eastAsia="微软雅黑" w:cs="宋体"/>
          <w:b/>
          <w:bCs/>
          <w:lang w:val="zh-TW" w:eastAsia="zh-TW"/>
        </w:rPr>
      </w:pPr>
      <w:r>
        <w:rPr>
          <w:rStyle w:val="12"/>
          <w:rFonts w:ascii="微软雅黑" w:hAnsi="微软雅黑" w:eastAsia="微软雅黑" w:cs="宋体"/>
          <w:b/>
          <w:bCs/>
          <w:lang w:val="zh-TW" w:eastAsia="zh-TW"/>
        </w:rPr>
        <w:t>致尊敬的客人：</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jc w:val="left"/>
        <w:rPr>
          <w:rStyle w:val="12"/>
          <w:rFonts w:ascii="微软雅黑" w:hAnsi="微软雅黑" w:eastAsia="微软雅黑" w:cs="宋体"/>
          <w:b/>
          <w:bCs/>
        </w:rPr>
      </w:pPr>
      <w:r>
        <w:rPr>
          <w:rStyle w:val="12"/>
          <w:rFonts w:ascii="微软雅黑" w:hAnsi="微软雅黑" w:eastAsia="微软雅黑" w:cs="宋体"/>
          <w:b/>
          <w:bCs/>
        </w:rPr>
        <w:t>1.</w:t>
      </w:r>
      <w:r>
        <w:rPr>
          <w:rStyle w:val="12"/>
          <w:rFonts w:ascii="微软雅黑" w:hAnsi="微软雅黑" w:eastAsia="微软雅黑" w:cs="宋体"/>
          <w:b/>
          <w:bCs/>
          <w:lang w:val="zh-TW" w:eastAsia="zh-TW"/>
        </w:rPr>
        <w:t>购物活动</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0"/>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04"/>
        <w:gridCol w:w="2694"/>
        <w:gridCol w:w="3260"/>
        <w:gridCol w:w="1701"/>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2"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序号</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购物店名称</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商品种类，特色</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2"/>
                <w:rFonts w:ascii="微软雅黑" w:hAnsi="微软雅黑" w:eastAsia="微软雅黑" w:cs="宋体"/>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rPr>
            </w:pPr>
            <w:r>
              <w:rPr>
                <w:rStyle w:val="12"/>
                <w:rFonts w:ascii="微软雅黑" w:hAnsi="微软雅黑" w:eastAsia="微软雅黑" w:cs="宋体"/>
              </w:rPr>
              <w:t>DB VITAMIN OUTLET</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rPr>
            </w:pPr>
            <w:r>
              <w:rPr>
                <w:rStyle w:val="15"/>
                <w:rFonts w:ascii="微软雅黑" w:hAnsi="微软雅黑" w:eastAsia="微软雅黑" w:cs="宋体"/>
              </w:rPr>
              <w:t>各种保健品，美国纪念品等</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rPr>
              <w:t>约</w:t>
            </w:r>
            <w:r>
              <w:rPr>
                <w:rStyle w:val="12"/>
                <w:rFonts w:ascii="微软雅黑" w:hAnsi="微软雅黑" w:eastAsia="微软雅黑" w:cs="宋体"/>
              </w:rPr>
              <w:t>1</w:t>
            </w:r>
            <w:r>
              <w:rPr>
                <w:rStyle w:val="15"/>
                <w:rFonts w:ascii="微软雅黑" w:hAnsi="微软雅黑" w:eastAsia="微软雅黑" w:cs="宋体"/>
              </w:rPr>
              <w:t>小时</w:t>
            </w:r>
          </w:p>
        </w:tc>
      </w:tr>
    </w:tbl>
    <w:p>
      <w:pPr>
        <w:spacing w:line="320" w:lineRule="exact"/>
        <w:jc w:val="center"/>
        <w:rPr>
          <w:rStyle w:val="12"/>
          <w:rFonts w:ascii="微软雅黑" w:hAnsi="微软雅黑" w:eastAsia="微软雅黑" w:cs="宋体"/>
          <w:lang w:val="zh-TW" w:eastAsia="zh-TW"/>
        </w:rPr>
      </w:pP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备注：</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1</w:t>
      </w:r>
      <w:r>
        <w:rPr>
          <w:rStyle w:val="12"/>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2</w:t>
      </w:r>
      <w:r>
        <w:rPr>
          <w:rStyle w:val="12"/>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2"/>
          <w:rFonts w:ascii="微软雅黑" w:hAnsi="微软雅黑" w:eastAsia="微软雅黑" w:cs="宋体"/>
        </w:rPr>
        <w:t>15</w:t>
      </w:r>
      <w:r>
        <w:rPr>
          <w:rStyle w:val="12"/>
          <w:rFonts w:ascii="微软雅黑" w:hAnsi="微软雅黑" w:eastAsia="微软雅黑" w:cs="宋体"/>
          <w:lang w:val="zh-TW" w:eastAsia="zh-TW"/>
        </w:rPr>
        <w:t>日内凭购物凭证提出退还，旅行社将积极协助处理，商品及外包装不得有损坏且不影响二次销售。</w:t>
      </w:r>
    </w:p>
    <w:p>
      <w:pPr>
        <w:jc w:val="left"/>
        <w:rPr>
          <w:rStyle w:val="12"/>
          <w:rFonts w:ascii="微软雅黑" w:hAnsi="微软雅黑" w:eastAsia="微软雅黑" w:cs="宋体"/>
        </w:rPr>
      </w:pPr>
      <w:r>
        <w:rPr>
          <w:rStyle w:val="12"/>
          <w:rFonts w:ascii="微软雅黑" w:hAnsi="微软雅黑" w:eastAsia="微软雅黑" w:cs="宋体"/>
        </w:rPr>
        <w:t>2.</w:t>
      </w:r>
      <w:r>
        <w:rPr>
          <w:rStyle w:val="12"/>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jc w:val="left"/>
        <w:rPr>
          <w:rFonts w:ascii="微软雅黑" w:hAnsi="微软雅黑" w:eastAsia="微软雅黑" w:cs="宋体"/>
          <w:sz w:val="18"/>
          <w:szCs w:val="18"/>
        </w:rPr>
      </w:pPr>
    </w:p>
    <w:p>
      <w:pPr>
        <w:spacing w:line="320" w:lineRule="exact"/>
        <w:jc w:val="left"/>
        <w:rPr>
          <w:rFonts w:ascii="微软雅黑" w:hAnsi="微软雅黑" w:eastAsia="微软雅黑" w:cs="宋体"/>
          <w:sz w:val="18"/>
          <w:szCs w:val="18"/>
        </w:rPr>
      </w:pPr>
    </w:p>
    <w:p>
      <w:pPr>
        <w:spacing w:line="320" w:lineRule="exact"/>
        <w:jc w:val="left"/>
        <w:rPr>
          <w:rFonts w:ascii="微软雅黑" w:hAnsi="微软雅黑" w:eastAsia="微软雅黑" w:cs="宋体"/>
          <w:sz w:val="18"/>
          <w:szCs w:val="18"/>
        </w:rPr>
      </w:pPr>
    </w:p>
    <w:p>
      <w:pPr>
        <w:jc w:val="center"/>
        <w:rPr>
          <w:rStyle w:val="12"/>
          <w:rFonts w:ascii="微软雅黑" w:hAnsi="微软雅黑" w:eastAsia="微软雅黑" w:cs="宋体"/>
          <w:b/>
          <w:bCs/>
          <w:sz w:val="32"/>
          <w:szCs w:val="32"/>
          <w:lang w:val="zh-TW" w:eastAsia="zh-TW"/>
        </w:rPr>
      </w:pPr>
      <w:r>
        <w:rPr>
          <w:rStyle w:val="12"/>
          <w:rFonts w:ascii="微软雅黑" w:hAnsi="微软雅黑" w:eastAsia="微软雅黑" w:cs="宋体"/>
          <w:b/>
          <w:bCs/>
          <w:sz w:val="32"/>
          <w:szCs w:val="32"/>
          <w:lang w:val="zh-TW" w:eastAsia="zh-TW"/>
        </w:rPr>
        <w:t>美国自费项目参考价格</w:t>
      </w:r>
    </w:p>
    <w:p>
      <w:pPr>
        <w:spacing w:line="320" w:lineRule="exact"/>
        <w:jc w:val="center"/>
        <w:rPr>
          <w:rStyle w:val="12"/>
          <w:rFonts w:ascii="微软雅黑" w:hAnsi="微软雅黑" w:eastAsia="微软雅黑" w:cs="宋体"/>
          <w:b/>
          <w:bCs/>
          <w:sz w:val="32"/>
          <w:szCs w:val="32"/>
          <w:lang w:val="zh-TW" w:eastAsia="zh-TW"/>
        </w:rPr>
      </w:pPr>
    </w:p>
    <w:tbl>
      <w:tblPr>
        <w:tblStyle w:val="10"/>
        <w:tblW w:w="10407"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74"/>
        <w:gridCol w:w="1492"/>
        <w:gridCol w:w="1391"/>
        <w:gridCol w:w="1409"/>
        <w:gridCol w:w="564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微软雅黑"/>
                <w:b/>
                <w:bCs/>
                <w:sz w:val="18"/>
                <w:szCs w:val="18"/>
              </w:rPr>
              <w:t>城市</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Fonts w:ascii="微软雅黑" w:hAnsi="微软雅黑" w:eastAsia="微软雅黑"/>
              </w:rPr>
            </w:pPr>
            <w:r>
              <w:rPr>
                <w:rStyle w:val="15"/>
                <w:rFonts w:ascii="微软雅黑" w:hAnsi="微软雅黑" w:eastAsia="微软雅黑" w:cs="微软雅黑"/>
                <w:b/>
                <w:bCs/>
                <w:sz w:val="18"/>
                <w:szCs w:val="18"/>
              </w:rPr>
              <w:t>自费项目</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微软雅黑"/>
                <w:b/>
                <w:bCs/>
                <w:sz w:val="18"/>
                <w:szCs w:val="18"/>
              </w:rPr>
              <w:t>价格（美金）</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5"/>
                <w:rFonts w:ascii="微软雅黑" w:hAnsi="微软雅黑" w:eastAsia="微软雅黑" w:cs="微软雅黑"/>
                <w:b/>
                <w:bCs/>
                <w:sz w:val="18"/>
                <w:szCs w:val="18"/>
                <w:lang w:eastAsia="zh-CN"/>
              </w:rPr>
            </w:pPr>
            <w:r>
              <w:rPr>
                <w:rStyle w:val="15"/>
                <w:rFonts w:hint="eastAsia" w:ascii="微软雅黑" w:hAnsi="微软雅黑" w:eastAsia="微软雅黑" w:cs="微软雅黑"/>
                <w:b/>
                <w:bCs/>
                <w:sz w:val="18"/>
                <w:szCs w:val="18"/>
                <w:lang w:eastAsia="zh-CN"/>
              </w:rPr>
              <w:t>服务项目</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20" w:lineRule="exact"/>
              <w:ind w:left="27" w:firstLine="3"/>
              <w:jc w:val="center"/>
              <w:rPr>
                <w:rFonts w:ascii="微软雅黑" w:hAnsi="微软雅黑" w:eastAsia="微软雅黑"/>
              </w:rPr>
            </w:pPr>
            <w:r>
              <w:rPr>
                <w:rStyle w:val="15"/>
                <w:rFonts w:ascii="微软雅黑" w:hAnsi="微软雅黑" w:eastAsia="微软雅黑" w:cs="微软雅黑"/>
                <w:b/>
                <w:bCs/>
                <w:sz w:val="18"/>
                <w:szCs w:val="18"/>
              </w:rPr>
              <w:t>详情</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80"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微软雅黑"/>
                <w:b/>
                <w:bCs/>
                <w:sz w:val="18"/>
                <w:szCs w:val="18"/>
              </w:rPr>
              <w:t>纽约</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纽约夜游</w:t>
            </w:r>
          </w:p>
          <w:p>
            <w:pPr>
              <w:spacing w:line="320" w:lineRule="exact"/>
              <w:ind w:left="59"/>
              <w:jc w:val="center"/>
              <w:rPr>
                <w:rFonts w:ascii="微软雅黑" w:hAnsi="微软雅黑" w:eastAsia="微软雅黑"/>
              </w:rPr>
            </w:pPr>
            <w:r>
              <w:rPr>
                <w:rStyle w:val="15"/>
                <w:rFonts w:ascii="微软雅黑" w:hAnsi="微软雅黑" w:eastAsia="微软雅黑" w:cs="微软雅黑"/>
                <w:b/>
                <w:bCs/>
                <w:sz w:val="18"/>
                <w:szCs w:val="18"/>
              </w:rPr>
              <w:t>登顶观夜景</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$90/</w:t>
            </w:r>
            <w:r>
              <w:rPr>
                <w:rStyle w:val="15"/>
                <w:rFonts w:ascii="微软雅黑" w:hAnsi="微软雅黑" w:eastAsia="微软雅黑" w:cs="微软雅黑"/>
                <w:b/>
                <w:bCs/>
                <w:sz w:val="18"/>
                <w:szCs w:val="18"/>
              </w:rPr>
              <w:t>人</w:t>
            </w:r>
          </w:p>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送午餐</w:t>
            </w:r>
            <w:r>
              <w:rPr>
                <w:rStyle w:val="12"/>
                <w:rFonts w:ascii="微软雅黑" w:hAnsi="微软雅黑" w:eastAsia="微软雅黑" w:cs="微软雅黑"/>
                <w:b/>
                <w:bCs/>
                <w:sz w:val="18"/>
                <w:szCs w:val="18"/>
              </w:rPr>
              <w:t>)</w:t>
            </w:r>
          </w:p>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5"/>
                <w:rFonts w:ascii="微软雅黑" w:hAnsi="微软雅黑" w:eastAsia="微软雅黑" w:cs="微软雅黑"/>
                <w:b/>
                <w:bCs/>
                <w:sz w:val="18"/>
                <w:szCs w:val="18"/>
              </w:rPr>
              <w:t>人以上价格</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门票、预定费、交通费、司导服务费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20" w:lineRule="exact"/>
              <w:ind w:left="23" w:right="132" w:firstLine="3"/>
              <w:rPr>
                <w:rFonts w:ascii="微软雅黑" w:hAnsi="微软雅黑" w:eastAsia="微软雅黑"/>
              </w:rPr>
            </w:pPr>
            <w:r>
              <w:rPr>
                <w:rStyle w:val="15"/>
                <w:rFonts w:ascii="微软雅黑" w:hAnsi="微软雅黑" w:eastAsia="微软雅黑" w:cs="微软雅黑"/>
                <w:sz w:val="18"/>
                <w:szCs w:val="18"/>
              </w:rPr>
              <w:t>游览灯火辉煌、车水马龙的时代广场</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世界的十字路口，美丽的夜景让您目不转睛。乘电梯抵达洛克菲勒大厦楼顶或者帝国大厦第</w:t>
            </w:r>
            <w:r>
              <w:rPr>
                <w:rStyle w:val="12"/>
                <w:rFonts w:ascii="微软雅黑" w:hAnsi="微软雅黑" w:eastAsia="微软雅黑" w:cs="微软雅黑"/>
                <w:sz w:val="18"/>
                <w:szCs w:val="18"/>
              </w:rPr>
              <w:t>86</w:t>
            </w:r>
            <w:r>
              <w:rPr>
                <w:rStyle w:val="15"/>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47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spacing w:line="320" w:lineRule="exact"/>
              <w:jc w:val="center"/>
              <w:rPr>
                <w:rFonts w:hint="default" w:ascii="微软雅黑" w:hAnsi="微软雅黑" w:eastAsia="微软雅黑"/>
              </w:rPr>
            </w:pPr>
            <w:r>
              <w:rPr>
                <w:rStyle w:val="15"/>
                <w:rFonts w:ascii="微软雅黑" w:hAnsi="微软雅黑" w:eastAsia="微软雅黑" w:cs="微软雅黑"/>
                <w:b/>
                <w:bCs/>
                <w:sz w:val="18"/>
                <w:szCs w:val="18"/>
              </w:rPr>
              <w:t>布法罗</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20" w:lineRule="exact"/>
              <w:ind w:left="59"/>
              <w:jc w:val="center"/>
              <w:rPr>
                <w:rFonts w:hint="default" w:ascii="微软雅黑" w:hAnsi="微软雅黑" w:eastAsia="微软雅黑"/>
              </w:rPr>
            </w:pPr>
            <w:r>
              <w:rPr>
                <w:rStyle w:val="15"/>
                <w:rFonts w:ascii="微软雅黑" w:hAnsi="微软雅黑" w:eastAsia="微软雅黑" w:cs="微软雅黑"/>
                <w:b/>
                <w:bCs/>
                <w:sz w:val="18"/>
                <w:szCs w:val="18"/>
              </w:rPr>
              <w:t>雾中少女号游船</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$45/</w:t>
            </w:r>
            <w:r>
              <w:rPr>
                <w:rStyle w:val="15"/>
                <w:rFonts w:ascii="微软雅黑" w:hAnsi="微软雅黑" w:eastAsia="微软雅黑" w:cs="微软雅黑"/>
                <w:b/>
                <w:bCs/>
                <w:sz w:val="18"/>
                <w:szCs w:val="18"/>
              </w:rPr>
              <w:t>人</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20" w:lineRule="exact"/>
              <w:ind w:left="27" w:firstLine="3"/>
              <w:rPr>
                <w:rFonts w:hint="default" w:ascii="微软雅黑" w:hAnsi="微软雅黑" w:eastAsia="微软雅黑"/>
              </w:rPr>
            </w:pPr>
            <w:r>
              <w:rPr>
                <w:rStyle w:val="15"/>
                <w:rFonts w:ascii="微软雅黑" w:hAnsi="微软雅黑" w:eastAsia="微软雅黑" w:cs="微软雅黑"/>
                <w:sz w:val="18"/>
                <w:szCs w:val="18"/>
              </w:rPr>
              <w:t>搭乘</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雾中少女号</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47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华</w:t>
            </w:r>
          </w:p>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盛</w:t>
            </w:r>
          </w:p>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顿</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华盛顿故居</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国会山内观</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航空航天博物馆</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$135/</w:t>
            </w:r>
            <w:r>
              <w:rPr>
                <w:rStyle w:val="15"/>
                <w:rFonts w:ascii="微软雅黑" w:hAnsi="微软雅黑" w:eastAsia="微软雅黑" w:cs="微软雅黑"/>
                <w:b/>
                <w:bCs/>
                <w:sz w:val="18"/>
                <w:szCs w:val="18"/>
              </w:rPr>
              <w:t>人</w:t>
            </w:r>
          </w:p>
          <w:p>
            <w:pPr>
              <w:spacing w:line="340" w:lineRule="exact"/>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（含午、晚餐）</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both"/>
              <w:rPr>
                <w:rStyle w:val="12"/>
                <w:rFonts w:hint="eastAsia" w:ascii="微软雅黑" w:hAnsi="微软雅黑" w:eastAsia="微软雅黑" w:cs="微软雅黑"/>
                <w:b/>
                <w:bCs/>
                <w:sz w:val="18"/>
                <w:szCs w:val="18"/>
              </w:rPr>
            </w:pPr>
            <w:r>
              <w:rPr>
                <w:rStyle w:val="15"/>
                <w:rFonts w:hint="eastAsia" w:ascii="微软雅黑" w:hAnsi="微软雅黑" w:eastAsia="微软雅黑" w:cs="微软雅黑"/>
                <w:b/>
                <w:bCs/>
                <w:sz w:val="18"/>
                <w:szCs w:val="18"/>
                <w:lang w:eastAsia="zh-CN"/>
              </w:rPr>
              <w:t>门票、交通费、预定费、午晚餐费、司导服务费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right="-115" w:rightChars="-55"/>
              <w:jc w:val="both"/>
              <w:rPr>
                <w:rStyle w:val="15"/>
                <w:rFonts w:ascii="微软雅黑" w:hAnsi="微软雅黑" w:eastAsia="微软雅黑" w:cs="微软雅黑"/>
                <w:sz w:val="18"/>
                <w:szCs w:val="18"/>
              </w:rPr>
            </w:pPr>
            <w:r>
              <w:rPr>
                <w:rStyle w:val="15"/>
                <w:rFonts w:ascii="微软雅黑" w:hAnsi="微软雅黑" w:eastAsia="微软雅黑" w:cs="微软雅黑"/>
                <w:sz w:val="18"/>
                <w:szCs w:val="18"/>
              </w:rPr>
              <w:t>驱车前往华盛顿总统的故居弗农山庄（</w:t>
            </w:r>
            <w:r>
              <w:rPr>
                <w:rStyle w:val="12"/>
                <w:rFonts w:ascii="微软雅黑" w:hAnsi="微软雅黑" w:eastAsia="微软雅黑" w:cs="微软雅黑"/>
                <w:sz w:val="18"/>
                <w:szCs w:val="18"/>
              </w:rPr>
              <w:t>MOUNT VERNON</w:t>
            </w:r>
            <w:r>
              <w:rPr>
                <w:rStyle w:val="15"/>
                <w:rFonts w:ascii="微软雅黑" w:hAnsi="微软雅黑" w:eastAsia="微软雅黑" w:cs="微软雅黑"/>
                <w:sz w:val="18"/>
                <w:szCs w:val="18"/>
              </w:rPr>
              <w:t>）位于弗吉尼亚州，在华盛顿特区以南约</w:t>
            </w:r>
            <w:r>
              <w:rPr>
                <w:rStyle w:val="12"/>
                <w:rFonts w:ascii="微软雅黑" w:hAnsi="微软雅黑" w:eastAsia="微软雅黑" w:cs="微软雅黑"/>
                <w:sz w:val="18"/>
                <w:szCs w:val="18"/>
              </w:rPr>
              <w:t>24</w:t>
            </w:r>
            <w:r>
              <w:rPr>
                <w:rStyle w:val="15"/>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2"/>
                <w:rFonts w:ascii="微软雅黑" w:hAnsi="微软雅黑" w:eastAsia="微软雅黑" w:cs="微软雅黑"/>
                <w:sz w:val="18"/>
                <w:szCs w:val="18"/>
              </w:rPr>
              <w:t>10</w:t>
            </w:r>
            <w:r>
              <w:rPr>
                <w:rStyle w:val="15"/>
                <w:rFonts w:ascii="微软雅黑" w:hAnsi="微软雅黑" w:eastAsia="微软雅黑" w:cs="微软雅黑"/>
                <w:sz w:val="18"/>
                <w:szCs w:val="18"/>
              </w:rPr>
              <w:t>万之多，第一年的参观人数超过</w:t>
            </w:r>
            <w:r>
              <w:rPr>
                <w:rStyle w:val="12"/>
                <w:rFonts w:ascii="微软雅黑" w:hAnsi="微软雅黑" w:eastAsia="微软雅黑" w:cs="微软雅黑"/>
                <w:sz w:val="18"/>
                <w:szCs w:val="18"/>
              </w:rPr>
              <w:t>1000</w:t>
            </w:r>
            <w:r>
              <w:rPr>
                <w:rStyle w:val="15"/>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47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spacing w:line="320" w:lineRule="exact"/>
              <w:jc w:val="center"/>
              <w:rPr>
                <w:rStyle w:val="15"/>
                <w:rFonts w:hint="default" w:ascii="微软雅黑" w:hAnsi="微软雅黑" w:eastAsia="微软雅黑" w:cs="微软雅黑"/>
                <w:b/>
                <w:bCs/>
                <w:sz w:val="18"/>
                <w:szCs w:val="18"/>
                <w:lang w:eastAsia="zh-CN"/>
              </w:rPr>
            </w:pPr>
            <w:r>
              <w:rPr>
                <w:rStyle w:val="15"/>
                <w:rFonts w:ascii="微软雅黑" w:hAnsi="微软雅黑" w:eastAsia="微软雅黑" w:cs="微软雅黑"/>
                <w:b/>
                <w:bCs/>
                <w:sz w:val="18"/>
                <w:szCs w:val="18"/>
                <w:lang w:eastAsia="zh-CN"/>
              </w:rPr>
              <w:t>盐湖城</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20" w:lineRule="exact"/>
              <w:ind w:left="59"/>
              <w:jc w:val="center"/>
              <w:rPr>
                <w:rStyle w:val="15"/>
                <w:rFonts w:hint="default" w:ascii="微软雅黑" w:hAnsi="微软雅黑" w:eastAsia="微软雅黑" w:cs="微软雅黑"/>
                <w:b/>
                <w:bCs/>
                <w:sz w:val="18"/>
                <w:szCs w:val="18"/>
                <w:lang w:eastAsia="zh-CN"/>
              </w:rPr>
            </w:pPr>
            <w:r>
              <w:rPr>
                <w:rStyle w:val="15"/>
                <w:rFonts w:ascii="微软雅黑" w:hAnsi="微软雅黑" w:eastAsia="微软雅黑" w:cs="微软雅黑"/>
                <w:b/>
                <w:bCs/>
                <w:sz w:val="18"/>
                <w:szCs w:val="18"/>
                <w:lang w:eastAsia="zh-CN"/>
              </w:rPr>
              <w:t>羚羊岛州立公园</w:t>
            </w:r>
          </w:p>
          <w:p>
            <w:pPr>
              <w:pStyle w:val="17"/>
              <w:spacing w:line="320" w:lineRule="exact"/>
              <w:ind w:left="59"/>
              <w:jc w:val="center"/>
              <w:rPr>
                <w:rStyle w:val="15"/>
                <w:rFonts w:hint="default" w:ascii="微软雅黑" w:hAnsi="微软雅黑" w:eastAsia="微软雅黑" w:cs="微软雅黑"/>
                <w:b/>
                <w:bCs/>
                <w:sz w:val="18"/>
                <w:szCs w:val="18"/>
                <w:lang w:eastAsia="zh-CN"/>
              </w:rPr>
            </w:pPr>
            <w:r>
              <w:rPr>
                <w:rStyle w:val="15"/>
                <w:rFonts w:ascii="微软雅黑" w:hAnsi="微软雅黑" w:eastAsia="微软雅黑" w:cs="微软雅黑"/>
                <w:b/>
                <w:bCs/>
                <w:sz w:val="18"/>
                <w:szCs w:val="18"/>
              </w:rPr>
              <w:t>须全团参加</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4"/>
                <w:rFonts w:ascii="微软雅黑" w:hAnsi="微软雅黑" w:eastAsia="微软雅黑" w:cs="微软雅黑"/>
                <w:b/>
                <w:bCs/>
                <w:color w:val="auto"/>
                <w:kern w:val="0"/>
                <w:sz w:val="18"/>
                <w:szCs w:val="18"/>
              </w:rPr>
            </w:pPr>
            <w:r>
              <w:rPr>
                <w:rStyle w:val="14"/>
                <w:rFonts w:ascii="微软雅黑" w:hAnsi="微软雅黑" w:eastAsia="微软雅黑" w:cs="微软雅黑"/>
                <w:b/>
                <w:bCs/>
                <w:color w:val="auto"/>
                <w:kern w:val="0"/>
                <w:sz w:val="18"/>
                <w:szCs w:val="18"/>
              </w:rPr>
              <w:t>$1</w:t>
            </w:r>
            <w:r>
              <w:rPr>
                <w:rStyle w:val="14"/>
                <w:rFonts w:hint="eastAsia" w:ascii="微软雅黑" w:hAnsi="微软雅黑" w:eastAsia="微软雅黑" w:cs="微软雅黑"/>
                <w:b/>
                <w:bCs/>
                <w:color w:val="auto"/>
                <w:kern w:val="0"/>
                <w:sz w:val="18"/>
                <w:szCs w:val="18"/>
              </w:rPr>
              <w:t>20</w:t>
            </w:r>
            <w:r>
              <w:rPr>
                <w:rStyle w:val="14"/>
                <w:rFonts w:ascii="微软雅黑" w:hAnsi="微软雅黑" w:eastAsia="微软雅黑" w:cs="微软雅黑"/>
                <w:b/>
                <w:bCs/>
                <w:color w:val="auto"/>
                <w:kern w:val="0"/>
                <w:sz w:val="18"/>
                <w:szCs w:val="18"/>
              </w:rPr>
              <w:t>/</w:t>
            </w:r>
            <w:r>
              <w:rPr>
                <w:rStyle w:val="14"/>
                <w:rFonts w:ascii="微软雅黑" w:hAnsi="微软雅黑" w:eastAsia="微软雅黑" w:cs="微软雅黑"/>
                <w:b/>
                <w:bCs/>
                <w:color w:val="auto"/>
                <w:kern w:val="0"/>
                <w:sz w:val="18"/>
                <w:szCs w:val="18"/>
                <w:lang w:val="zh-TW" w:eastAsia="zh-TW"/>
              </w:rPr>
              <w:t>人</w:t>
            </w:r>
          </w:p>
          <w:p>
            <w:pPr>
              <w:spacing w:line="340" w:lineRule="exact"/>
              <w:jc w:val="center"/>
              <w:rPr>
                <w:rStyle w:val="14"/>
                <w:rFonts w:ascii="微软雅黑" w:hAnsi="微软雅黑" w:eastAsia="微软雅黑" w:cs="微软雅黑"/>
                <w:b/>
                <w:bCs/>
                <w:color w:val="auto"/>
                <w:kern w:val="0"/>
                <w:sz w:val="18"/>
                <w:szCs w:val="18"/>
                <w:lang w:val="zh-TW"/>
              </w:rPr>
            </w:pPr>
            <w:r>
              <w:rPr>
                <w:rStyle w:val="14"/>
                <w:rFonts w:ascii="微软雅黑" w:hAnsi="微软雅黑" w:eastAsia="微软雅黑" w:cs="微软雅黑"/>
                <w:b/>
                <w:bCs/>
                <w:color w:val="auto"/>
                <w:kern w:val="0"/>
                <w:sz w:val="18"/>
                <w:szCs w:val="18"/>
                <w:lang w:val="zh-TW" w:eastAsia="zh-TW"/>
              </w:rPr>
              <w:t>含午晚餐</w:t>
            </w:r>
          </w:p>
          <w:p>
            <w:pPr>
              <w:spacing w:line="320" w:lineRule="exact"/>
              <w:jc w:val="center"/>
              <w:rPr>
                <w:rStyle w:val="12"/>
                <w:rFonts w:ascii="微软雅黑" w:hAnsi="微软雅黑" w:eastAsia="微软雅黑" w:cs="微软雅黑"/>
                <w:b/>
                <w:bCs/>
                <w:sz w:val="18"/>
                <w:szCs w:val="18"/>
              </w:rPr>
            </w:pPr>
            <w:r>
              <w:rPr>
                <w:rStyle w:val="14"/>
                <w:rFonts w:ascii="微软雅黑" w:hAnsi="微软雅黑" w:eastAsia="微软雅黑" w:cs="微软雅黑"/>
                <w:b/>
                <w:bCs/>
                <w:color w:val="auto"/>
                <w:kern w:val="0"/>
                <w:sz w:val="18"/>
                <w:szCs w:val="18"/>
                <w:lang w:val="zh-TW" w:eastAsia="zh-TW"/>
              </w:rPr>
              <w:t>须全团参加</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4"/>
                <w:rFonts w:ascii="微软雅黑" w:hAnsi="微软雅黑" w:eastAsia="微软雅黑" w:cs="微软雅黑"/>
                <w:b/>
                <w:bCs/>
                <w:color w:val="auto"/>
                <w:kern w:val="0"/>
                <w:sz w:val="18"/>
                <w:szCs w:val="18"/>
                <w:lang w:val="zh-TW"/>
              </w:rPr>
            </w:pPr>
            <w:r>
              <w:rPr>
                <w:rStyle w:val="14"/>
                <w:rFonts w:hint="eastAsia" w:ascii="微软雅黑" w:hAnsi="微软雅黑" w:eastAsia="微软雅黑" w:cs="微软雅黑"/>
                <w:b/>
                <w:bCs/>
                <w:color w:val="auto"/>
                <w:kern w:val="0"/>
                <w:sz w:val="18"/>
                <w:szCs w:val="18"/>
                <w:lang w:val="zh-TW"/>
              </w:rPr>
              <w:t>门票、预定费、交通费、司导服务费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20" w:lineRule="exact"/>
              <w:ind w:left="27" w:firstLine="3"/>
              <w:rPr>
                <w:rStyle w:val="15"/>
                <w:rFonts w:hint="default" w:ascii="微软雅黑" w:hAnsi="微软雅黑" w:eastAsia="微软雅黑" w:cs="微软雅黑"/>
                <w:sz w:val="18"/>
                <w:szCs w:val="18"/>
              </w:rPr>
            </w:pPr>
            <w:r>
              <w:rPr>
                <w:rFonts w:ascii="微软雅黑" w:hAnsi="微软雅黑" w:eastAsia="微软雅黑" w:cs="微软雅黑"/>
                <w:sz w:val="18"/>
                <w:szCs w:val="18"/>
                <w:lang w:val="zh-TW"/>
              </w:rPr>
              <w:t>【</w:t>
            </w:r>
            <w:r>
              <w:rPr>
                <w:rFonts w:ascii="微软雅黑" w:hAnsi="微软雅黑" w:eastAsia="微软雅黑" w:cs="微软雅黑"/>
                <w:color w:val="000000" w:themeColor="text1"/>
                <w:sz w:val="18"/>
                <w:szCs w:val="18"/>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30" w:hRule="atLeast"/>
          <w:jc w:val="center"/>
        </w:trPr>
        <w:tc>
          <w:tcPr>
            <w:tcW w:w="474"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Fonts w:hint="eastAsia" w:ascii="微软雅黑" w:hAnsi="微软雅黑" w:eastAsia="微软雅黑"/>
                <w:b/>
                <w:bCs/>
                <w:sz w:val="18"/>
                <w:szCs w:val="18"/>
              </w:rPr>
              <w:t>拉斯</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羚羊谷、马蹄湾</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最佳摄影天堂</w:t>
            </w:r>
            <w:r>
              <w:rPr>
                <w:rStyle w:val="12"/>
                <w:rFonts w:ascii="微软雅黑" w:hAnsi="微软雅黑" w:eastAsia="微软雅黑" w:cs="微软雅黑"/>
                <w:b/>
                <w:bCs/>
                <w:sz w:val="18"/>
                <w:szCs w:val="18"/>
              </w:rPr>
              <w:t>)</w:t>
            </w:r>
          </w:p>
          <w:p>
            <w:pPr>
              <w:spacing w:line="320" w:lineRule="exact"/>
              <w:ind w:left="59"/>
              <w:jc w:val="center"/>
              <w:rPr>
                <w:rFonts w:ascii="微软雅黑" w:hAnsi="微软雅黑" w:eastAsia="微软雅黑"/>
              </w:rPr>
            </w:pPr>
            <w:r>
              <w:rPr>
                <w:rStyle w:val="15"/>
                <w:rFonts w:ascii="微软雅黑" w:hAnsi="微软雅黑" w:eastAsia="微软雅黑" w:cs="微软雅黑"/>
                <w:b/>
                <w:bCs/>
                <w:sz w:val="18"/>
                <w:szCs w:val="18"/>
              </w:rPr>
              <w:t>须全团参加</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$260/</w:t>
            </w:r>
            <w:r>
              <w:rPr>
                <w:rStyle w:val="15"/>
                <w:rFonts w:ascii="微软雅黑" w:hAnsi="微软雅黑" w:eastAsia="微软雅黑" w:cs="微软雅黑"/>
                <w:b/>
                <w:bCs/>
                <w:sz w:val="18"/>
                <w:szCs w:val="18"/>
              </w:rPr>
              <w:t>人</w:t>
            </w:r>
          </w:p>
          <w:p>
            <w:pPr>
              <w:spacing w:line="320" w:lineRule="exact"/>
              <w:ind w:right="63"/>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（含午、晚餐）</w:t>
            </w:r>
          </w:p>
          <w:p>
            <w:pPr>
              <w:spacing w:line="320" w:lineRule="exact"/>
              <w:ind w:right="63"/>
              <w:jc w:val="center"/>
              <w:rPr>
                <w:rFonts w:ascii="微软雅黑" w:hAnsi="微软雅黑" w:eastAsia="微软雅黑"/>
              </w:rPr>
            </w:pPr>
            <w:r>
              <w:rPr>
                <w:rStyle w:val="15"/>
                <w:rFonts w:ascii="微软雅黑" w:hAnsi="微软雅黑" w:eastAsia="微软雅黑" w:cs="微软雅黑"/>
                <w:b/>
                <w:bCs/>
                <w:sz w:val="18"/>
                <w:szCs w:val="18"/>
              </w:rPr>
              <w:t>须全团参加</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right="63"/>
              <w:rPr>
                <w:rStyle w:val="15"/>
                <w:rFonts w:ascii="微软雅黑" w:hAnsi="微软雅黑" w:eastAsia="微软雅黑" w:cs="微软雅黑"/>
                <w:b/>
                <w:bCs/>
                <w:sz w:val="18"/>
                <w:szCs w:val="18"/>
                <w:lang w:eastAsia="zh-CN"/>
              </w:rPr>
            </w:pPr>
            <w:r>
              <w:rPr>
                <w:rStyle w:val="15"/>
                <w:rFonts w:hint="eastAsia" w:ascii="微软雅黑" w:hAnsi="微软雅黑" w:eastAsia="微软雅黑" w:cs="微软雅黑"/>
                <w:b/>
                <w:bCs/>
                <w:sz w:val="18"/>
                <w:szCs w:val="18"/>
                <w:lang w:eastAsia="zh-CN"/>
              </w:rPr>
              <w:t>门票、预定费、交通费、午晚餐费、司导服务费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20" w:lineRule="exact"/>
              <w:ind w:right="132"/>
              <w:rPr>
                <w:rFonts w:ascii="微软雅黑" w:hAnsi="微软雅黑" w:eastAsia="微软雅黑"/>
              </w:rPr>
            </w:pPr>
            <w:r>
              <w:rPr>
                <w:rStyle w:val="15"/>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切割</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35" w:hRule="atLeast"/>
          <w:jc w:val="center"/>
        </w:trPr>
        <w:tc>
          <w:tcPr>
            <w:tcW w:w="474"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2"/>
                <w:rFonts w:ascii="微软雅黑" w:hAnsi="微软雅黑" w:eastAsia="微软雅黑" w:cs="宋体"/>
                <w:b/>
                <w:bCs/>
                <w:sz w:val="18"/>
                <w:szCs w:val="18"/>
              </w:rPr>
            </w:pPr>
            <w:r>
              <w:rPr>
                <w:rStyle w:val="15"/>
                <w:rFonts w:ascii="微软雅黑" w:hAnsi="微软雅黑" w:eastAsia="微软雅黑" w:cs="宋体"/>
                <w:b/>
                <w:bCs/>
                <w:sz w:val="18"/>
                <w:szCs w:val="18"/>
              </w:rPr>
              <w:t>科罗拉多大峡谷</w:t>
            </w:r>
          </w:p>
          <w:p>
            <w:pPr>
              <w:spacing w:line="320" w:lineRule="exact"/>
              <w:ind w:left="59"/>
              <w:jc w:val="center"/>
              <w:rPr>
                <w:rStyle w:val="12"/>
                <w:rFonts w:ascii="微软雅黑" w:hAnsi="微软雅黑" w:eastAsia="微软雅黑" w:cs="宋体"/>
                <w:b/>
                <w:bCs/>
                <w:sz w:val="18"/>
                <w:szCs w:val="18"/>
              </w:rPr>
            </w:pPr>
            <w:r>
              <w:rPr>
                <w:rStyle w:val="15"/>
                <w:rFonts w:ascii="微软雅黑" w:hAnsi="微软雅黑" w:eastAsia="微软雅黑" w:cs="宋体"/>
                <w:b/>
                <w:bCs/>
                <w:sz w:val="18"/>
                <w:szCs w:val="18"/>
              </w:rPr>
              <w:t>（南峡）</w:t>
            </w:r>
          </w:p>
          <w:p>
            <w:pPr>
              <w:spacing w:line="320" w:lineRule="exact"/>
              <w:ind w:left="59"/>
              <w:jc w:val="center"/>
              <w:rPr>
                <w:rFonts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宋体"/>
                <w:b/>
                <w:bCs/>
                <w:sz w:val="18"/>
                <w:szCs w:val="18"/>
              </w:rPr>
            </w:pPr>
            <w:r>
              <w:rPr>
                <w:rStyle w:val="12"/>
                <w:rFonts w:ascii="微软雅黑" w:hAnsi="微软雅黑" w:eastAsia="微软雅黑" w:cs="宋体"/>
                <w:b/>
                <w:bCs/>
                <w:sz w:val="18"/>
                <w:szCs w:val="18"/>
              </w:rPr>
              <w:t>$260/</w:t>
            </w:r>
            <w:r>
              <w:rPr>
                <w:rStyle w:val="15"/>
                <w:rFonts w:ascii="微软雅黑" w:hAnsi="微软雅黑" w:eastAsia="微软雅黑" w:cs="宋体"/>
                <w:b/>
                <w:bCs/>
                <w:sz w:val="18"/>
                <w:szCs w:val="18"/>
              </w:rPr>
              <w:t>人</w:t>
            </w:r>
          </w:p>
          <w:p>
            <w:pPr>
              <w:spacing w:line="320" w:lineRule="exact"/>
              <w:jc w:val="center"/>
              <w:rPr>
                <w:rStyle w:val="12"/>
                <w:rFonts w:ascii="微软雅黑" w:hAnsi="微软雅黑" w:eastAsia="微软雅黑" w:cs="宋体"/>
                <w:b/>
                <w:bCs/>
                <w:sz w:val="18"/>
                <w:szCs w:val="18"/>
              </w:rPr>
            </w:pPr>
            <w:r>
              <w:rPr>
                <w:rStyle w:val="15"/>
                <w:rFonts w:ascii="微软雅黑" w:hAnsi="微软雅黑" w:eastAsia="微软雅黑" w:cs="宋体"/>
                <w:b/>
                <w:bCs/>
                <w:sz w:val="18"/>
                <w:szCs w:val="18"/>
              </w:rPr>
              <w:t>（含晚餐）</w:t>
            </w:r>
          </w:p>
          <w:p>
            <w:pPr>
              <w:spacing w:line="320" w:lineRule="exact"/>
              <w:jc w:val="center"/>
              <w:rPr>
                <w:rFonts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宋体"/>
                <w:b/>
                <w:bCs/>
                <w:sz w:val="18"/>
                <w:szCs w:val="18"/>
                <w:lang w:val="zh-TW"/>
              </w:rPr>
            </w:pPr>
            <w:r>
              <w:rPr>
                <w:rStyle w:val="12"/>
                <w:rFonts w:hint="eastAsia" w:ascii="微软雅黑" w:hAnsi="微软雅黑" w:eastAsia="微软雅黑" w:cs="宋体"/>
                <w:b/>
                <w:bCs/>
                <w:sz w:val="18"/>
                <w:szCs w:val="18"/>
                <w:lang w:val="zh-TW"/>
              </w:rPr>
              <w:t>门票、预定费、交通费、晚餐和第二天外用早餐费、司导服务费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宋体"/>
                <w:sz w:val="18"/>
                <w:szCs w:val="18"/>
                <w:lang w:val="zh-TW" w:eastAsia="zh-TW"/>
              </w:rPr>
              <w:t>前往世界七大奇迹之一【科罗拉多大峡谷】。南峡作为大峡谷最精彩雄壮的一部分，在</w:t>
            </w:r>
            <w:r>
              <w:rPr>
                <w:rStyle w:val="12"/>
                <w:rFonts w:ascii="微软雅黑" w:hAnsi="微软雅黑" w:eastAsia="微软雅黑" w:cs="宋体"/>
                <w:sz w:val="18"/>
                <w:szCs w:val="18"/>
              </w:rPr>
              <w:t>1979</w:t>
            </w:r>
            <w:r>
              <w:rPr>
                <w:rStyle w:val="12"/>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2"/>
                <w:rFonts w:ascii="微软雅黑" w:hAnsi="微软雅黑" w:eastAsia="微软雅黑" w:cs="宋体"/>
                <w:sz w:val="18"/>
                <w:szCs w:val="18"/>
              </w:rPr>
              <w:t>2300</w:t>
            </w:r>
            <w:r>
              <w:rPr>
                <w:rStyle w:val="12"/>
                <w:rFonts w:ascii="微软雅黑" w:hAnsi="微软雅黑" w:eastAsia="微软雅黑" w:cs="宋体"/>
                <w:sz w:val="18"/>
                <w:szCs w:val="18"/>
                <w:lang w:val="zh-TW" w:eastAsia="zh-TW"/>
              </w:rPr>
              <w:t>米，两壁岩层上向人们展示出</w:t>
            </w:r>
            <w:r>
              <w:rPr>
                <w:rStyle w:val="12"/>
                <w:rFonts w:ascii="微软雅黑" w:hAnsi="微软雅黑" w:eastAsia="微软雅黑" w:cs="宋体"/>
                <w:sz w:val="18"/>
                <w:szCs w:val="18"/>
              </w:rPr>
              <w:t>20</w:t>
            </w:r>
            <w:r>
              <w:rPr>
                <w:rStyle w:val="12"/>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2"/>
                <w:rFonts w:ascii="微软雅黑" w:hAnsi="微软雅黑" w:eastAsia="微软雅黑" w:cs="宋体"/>
                <w:sz w:val="18"/>
                <w:szCs w:val="18"/>
                <w:lang w:eastAsia="zh-TW"/>
              </w:rPr>
              <w:t>(Yavapai Point)</w:t>
            </w:r>
            <w:r>
              <w:rPr>
                <w:rStyle w:val="12"/>
                <w:rFonts w:ascii="微软雅黑" w:hAnsi="微软雅黑" w:eastAsia="微软雅黑" w:cs="宋体"/>
                <w:sz w:val="18"/>
                <w:szCs w:val="18"/>
                <w:lang w:val="zh-TW" w:eastAsia="zh-TW"/>
              </w:rPr>
              <w:t>，密得站</w:t>
            </w:r>
            <w:r>
              <w:rPr>
                <w:rStyle w:val="12"/>
                <w:rFonts w:ascii="微软雅黑" w:hAnsi="微软雅黑" w:eastAsia="微软雅黑" w:cs="宋体"/>
                <w:sz w:val="18"/>
                <w:szCs w:val="18"/>
                <w:lang w:eastAsia="zh-TW"/>
              </w:rPr>
              <w:t>(Mather Point)</w:t>
            </w:r>
            <w:r>
              <w:rPr>
                <w:rStyle w:val="12"/>
                <w:rFonts w:ascii="微软雅黑" w:hAnsi="微软雅黑" w:eastAsia="微软雅黑" w:cs="宋体"/>
                <w:sz w:val="18"/>
                <w:szCs w:val="18"/>
                <w:lang w:val="zh-TW" w:eastAsia="zh-TW"/>
              </w:rPr>
              <w:t>和光明天使站</w:t>
            </w:r>
            <w:r>
              <w:rPr>
                <w:rStyle w:val="12"/>
                <w:rFonts w:ascii="微软雅黑" w:hAnsi="微软雅黑" w:eastAsia="微软雅黑" w:cs="宋体"/>
                <w:sz w:val="18"/>
                <w:szCs w:val="18"/>
                <w:lang w:eastAsia="zh-TW"/>
              </w:rPr>
              <w:t>(Bright Angel Point)</w:t>
            </w:r>
            <w:r>
              <w:rPr>
                <w:rStyle w:val="12"/>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这真是太不可以思议了，我简直不敢相信自己的眼睛！世界上还有如此壮美的景色啊！</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0" w:hRule="atLeast"/>
          <w:jc w:val="center"/>
        </w:trPr>
        <w:tc>
          <w:tcPr>
            <w:tcW w:w="474" w:type="dxa"/>
            <w:vMerge w:val="continue"/>
            <w:tcBorders>
              <w:top w:val="single" w:color="8064A2" w:sz="8" w:space="0"/>
              <w:left w:val="single" w:color="000000" w:sz="4" w:space="0"/>
              <w:bottom w:val="single" w:color="auto" w:sz="4" w:space="0"/>
              <w:right w:val="single" w:color="000000" w:sz="4" w:space="0"/>
            </w:tcBorders>
            <w:shd w:val="clear" w:color="auto" w:fill="auto"/>
          </w:tcPr>
          <w:p>
            <w:pPr>
              <w:spacing w:line="320" w:lineRule="exact"/>
              <w:rPr>
                <w:rFonts w:ascii="微软雅黑" w:hAnsi="微软雅黑" w:eastAsia="微软雅黑"/>
              </w:rPr>
            </w:pPr>
          </w:p>
        </w:tc>
        <w:tc>
          <w:tcPr>
            <w:tcW w:w="1492" w:type="dxa"/>
            <w:tcBorders>
              <w:top w:val="single" w:color="000000" w:sz="4" w:space="0"/>
              <w:left w:val="single" w:color="000000" w:sz="4" w:space="0"/>
              <w:bottom w:val="single" w:color="auto" w:sz="4" w:space="0"/>
              <w:right w:val="single" w:color="000000" w:sz="4" w:space="0"/>
            </w:tcBorders>
            <w:shd w:val="clear" w:color="auto" w:fill="auto"/>
            <w:tcMar>
              <w:top w:w="80" w:type="dxa"/>
              <w:left w:w="139" w:type="dxa"/>
              <w:bottom w:w="80" w:type="dxa"/>
              <w:right w:w="80" w:type="dxa"/>
            </w:tcMar>
            <w:vAlign w:val="center"/>
          </w:tcPr>
          <w:p>
            <w:pPr>
              <w:spacing w:line="320" w:lineRule="exact"/>
              <w:ind w:firstLine="180" w:firstLineChars="100"/>
              <w:rPr>
                <w:rFonts w:ascii="微软雅黑" w:hAnsi="微软雅黑" w:eastAsia="微软雅黑"/>
              </w:rPr>
            </w:pPr>
            <w:r>
              <w:rPr>
                <w:rStyle w:val="15"/>
                <w:rFonts w:ascii="微软雅黑" w:hAnsi="微软雅黑" w:eastAsia="微软雅黑" w:cs="微软雅黑"/>
                <w:b/>
                <w:bCs/>
                <w:sz w:val="18"/>
                <w:szCs w:val="18"/>
              </w:rPr>
              <w:t>赌城夜游</w:t>
            </w:r>
          </w:p>
        </w:tc>
        <w:tc>
          <w:tcPr>
            <w:tcW w:w="1391"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8</w:t>
            </w:r>
            <w:r>
              <w:rPr>
                <w:rStyle w:val="12"/>
                <w:rFonts w:ascii="微软雅黑" w:hAnsi="微软雅黑" w:eastAsia="微软雅黑" w:cs="微软雅黑"/>
                <w:b/>
                <w:bCs/>
                <w:sz w:val="18"/>
                <w:szCs w:val="18"/>
              </w:rPr>
              <w:t>0/</w:t>
            </w:r>
            <w:r>
              <w:rPr>
                <w:rStyle w:val="15"/>
                <w:rFonts w:ascii="微软雅黑" w:hAnsi="微软雅黑" w:eastAsia="微软雅黑" w:cs="微软雅黑"/>
                <w:b/>
                <w:bCs/>
                <w:sz w:val="18"/>
                <w:szCs w:val="18"/>
              </w:rPr>
              <w:t>人</w:t>
            </w:r>
          </w:p>
          <w:p>
            <w:pPr>
              <w:spacing w:line="320" w:lineRule="exact"/>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w:t>
            </w:r>
            <w:r>
              <w:rPr>
                <w:rStyle w:val="15"/>
                <w:rFonts w:hint="eastAsia" w:ascii="微软雅黑" w:hAnsi="微软雅黑" w:eastAsia="微软雅黑" w:cs="微软雅黑"/>
                <w:b/>
                <w:bCs/>
                <w:sz w:val="18"/>
                <w:szCs w:val="18"/>
                <w:lang w:eastAsia="zh-CN"/>
              </w:rPr>
              <w:t>第二天外用</w:t>
            </w:r>
            <w:r>
              <w:rPr>
                <w:rStyle w:val="15"/>
                <w:rFonts w:ascii="微软雅黑" w:hAnsi="微软雅黑" w:eastAsia="微软雅黑" w:cs="微软雅黑"/>
                <w:b/>
                <w:bCs/>
                <w:sz w:val="18"/>
                <w:szCs w:val="18"/>
              </w:rPr>
              <w:t>外早</w:t>
            </w:r>
            <w:r>
              <w:rPr>
                <w:rStyle w:val="15"/>
                <w:rFonts w:hint="eastAsia" w:ascii="微软雅黑" w:hAnsi="微软雅黑" w:eastAsia="微软雅黑" w:cs="微软雅黑"/>
                <w:b/>
                <w:bCs/>
                <w:sz w:val="18"/>
                <w:szCs w:val="18"/>
                <w:lang w:eastAsia="zh-CN"/>
              </w:rPr>
              <w:t>餐</w:t>
            </w:r>
            <w:r>
              <w:rPr>
                <w:rStyle w:val="15"/>
                <w:rFonts w:ascii="微软雅黑" w:hAnsi="微软雅黑" w:eastAsia="微软雅黑" w:cs="微软雅黑"/>
                <w:b/>
                <w:bCs/>
                <w:sz w:val="18"/>
                <w:szCs w:val="18"/>
              </w:rPr>
              <w:t>）</w:t>
            </w:r>
          </w:p>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5"/>
                <w:rFonts w:ascii="微软雅黑" w:hAnsi="微软雅黑" w:eastAsia="微软雅黑" w:cs="微软雅黑"/>
                <w:b/>
                <w:bCs/>
                <w:sz w:val="18"/>
                <w:szCs w:val="18"/>
              </w:rPr>
              <w:t>人以上</w:t>
            </w:r>
          </w:p>
        </w:tc>
        <w:tc>
          <w:tcPr>
            <w:tcW w:w="1409" w:type="dxa"/>
            <w:tcBorders>
              <w:top w:val="single" w:color="000000" w:sz="4" w:space="0"/>
              <w:left w:val="single" w:color="auto"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交通费、司导服务费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2"/>
                <w:rFonts w:ascii="微软雅黑" w:hAnsi="微软雅黑" w:eastAsia="微软雅黑" w:cs="微软雅黑"/>
                <w:kern w:val="0"/>
                <w:sz w:val="18"/>
                <w:szCs w:val="18"/>
                <w:lang w:val="zh-TW" w:eastAsia="zh-TW"/>
              </w:rPr>
              <w:t>参观威尼斯人酒店，酒店以现代手法表现了威尼斯</w:t>
            </w:r>
            <w:r>
              <w:rPr>
                <w:rStyle w:val="12"/>
                <w:rFonts w:ascii="微软雅黑" w:hAnsi="微软雅黑" w:eastAsia="微软雅黑" w:cs="微软雅黑"/>
                <w:kern w:val="0"/>
                <w:sz w:val="18"/>
                <w:szCs w:val="18"/>
              </w:rPr>
              <w:t>16</w:t>
            </w:r>
            <w:r>
              <w:rPr>
                <w:rStyle w:val="12"/>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474" w:type="dxa"/>
            <w:vMerge w:val="restart"/>
            <w:tcBorders>
              <w:top w:val="single" w:color="auto" w:sz="4" w:space="0"/>
              <w:left w:val="single" w:color="auto" w:sz="4" w:space="0"/>
              <w:right w:val="single" w:color="000000" w:sz="4" w:space="0"/>
            </w:tcBorders>
            <w:shd w:val="clear" w:color="auto" w:fill="auto"/>
            <w:tcMar>
              <w:top w:w="80" w:type="dxa"/>
              <w:left w:w="80" w:type="dxa"/>
              <w:bottom w:w="80" w:type="dxa"/>
              <w:right w:w="80" w:type="dxa"/>
            </w:tcMar>
            <w:vAlign w:val="center"/>
          </w:tcPr>
          <w:p>
            <w:pPr>
              <w:widowControl/>
              <w:spacing w:line="320" w:lineRule="exact"/>
              <w:jc w:val="center"/>
              <w:rPr>
                <w:rFonts w:ascii="微软雅黑" w:hAnsi="微软雅黑" w:eastAsia="微软雅黑"/>
              </w:rPr>
            </w:pPr>
            <w:r>
              <w:rPr>
                <w:rStyle w:val="12"/>
                <w:rFonts w:ascii="微软雅黑" w:hAnsi="微软雅黑" w:eastAsia="微软雅黑" w:cs="微软雅黑"/>
                <w:b/>
                <w:bCs/>
                <w:sz w:val="18"/>
                <w:szCs w:val="18"/>
                <w:lang w:val="zh-TW" w:eastAsia="zh-TW"/>
              </w:rPr>
              <w:t>洛杉矶</w:t>
            </w:r>
          </w:p>
        </w:tc>
        <w:tc>
          <w:tcPr>
            <w:tcW w:w="1492" w:type="dxa"/>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firstLine="180" w:firstLineChars="100"/>
              <w:rPr>
                <w:rFonts w:ascii="微软雅黑" w:hAnsi="微软雅黑" w:eastAsia="微软雅黑"/>
              </w:rPr>
            </w:pPr>
            <w:r>
              <w:rPr>
                <w:rStyle w:val="15"/>
                <w:rFonts w:ascii="微软雅黑" w:hAnsi="微软雅黑" w:eastAsia="微软雅黑" w:cs="微软雅黑"/>
                <w:b/>
                <w:bCs/>
                <w:sz w:val="18"/>
                <w:szCs w:val="18"/>
              </w:rPr>
              <w:t>好莱坞影城</w:t>
            </w:r>
          </w:p>
        </w:tc>
        <w:tc>
          <w:tcPr>
            <w:tcW w:w="1391" w:type="dxa"/>
            <w:tcBorders>
              <w:top w:val="single" w:color="auto"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210</w:t>
            </w:r>
            <w:r>
              <w:rPr>
                <w:rStyle w:val="15"/>
                <w:rFonts w:ascii="微软雅黑" w:hAnsi="微软雅黑" w:eastAsia="微软雅黑" w:cs="微软雅黑"/>
                <w:b/>
                <w:bCs/>
                <w:sz w:val="18"/>
                <w:szCs w:val="18"/>
              </w:rPr>
              <w:t>人</w:t>
            </w:r>
          </w:p>
          <w:p>
            <w:pPr>
              <w:spacing w:line="320" w:lineRule="exact"/>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（含晚餐）</w:t>
            </w:r>
          </w:p>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5"/>
                <w:rFonts w:ascii="微软雅黑" w:hAnsi="微软雅黑" w:eastAsia="微软雅黑" w:cs="微软雅黑"/>
                <w:b/>
                <w:bCs/>
                <w:sz w:val="18"/>
                <w:szCs w:val="18"/>
              </w:rPr>
              <w:t>人以上</w:t>
            </w:r>
          </w:p>
        </w:tc>
        <w:tc>
          <w:tcPr>
            <w:tcW w:w="1409" w:type="dxa"/>
            <w:tcBorders>
              <w:top w:val="single" w:color="auto"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门票、预定费、交通费、晚餐费、司导服务费</w:t>
            </w:r>
          </w:p>
        </w:tc>
        <w:tc>
          <w:tcPr>
            <w:tcW w:w="5641"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5"/>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2"/>
                <w:rFonts w:ascii="微软雅黑" w:hAnsi="微软雅黑" w:eastAsia="微软雅黑" w:cs="微软雅黑"/>
                <w:kern w:val="0"/>
                <w:sz w:val="18"/>
                <w:szCs w:val="18"/>
              </w:rPr>
              <w:t>4D</w:t>
            </w:r>
            <w:r>
              <w:rPr>
                <w:rStyle w:val="15"/>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29" w:hRule="atLeast"/>
          <w:jc w:val="center"/>
        </w:trPr>
        <w:tc>
          <w:tcPr>
            <w:tcW w:w="474" w:type="dxa"/>
            <w:vMerge w:val="continue"/>
            <w:tcBorders>
              <w:left w:val="single" w:color="auto" w:sz="4" w:space="0"/>
              <w:bottom w:val="single" w:color="auto" w:sz="4" w:space="0"/>
              <w:right w:val="single" w:color="000000" w:sz="4" w:space="0"/>
            </w:tcBorders>
            <w:shd w:val="clear" w:color="auto" w:fill="auto"/>
          </w:tcPr>
          <w:p>
            <w:pPr>
              <w:spacing w:line="320" w:lineRule="exact"/>
              <w:rPr>
                <w:rFonts w:ascii="微软雅黑" w:hAnsi="微软雅黑" w:eastAsia="微软雅黑"/>
              </w:rPr>
            </w:pPr>
          </w:p>
        </w:tc>
        <w:tc>
          <w:tcPr>
            <w:tcW w:w="1492" w:type="dxa"/>
            <w:tcBorders>
              <w:top w:val="single" w:color="000000"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rPr>
                <w:rFonts w:ascii="微软雅黑" w:hAnsi="微软雅黑" w:eastAsia="微软雅黑"/>
              </w:rPr>
            </w:pPr>
            <w:r>
              <w:rPr>
                <w:rFonts w:ascii="微软雅黑" w:hAnsi="微软雅黑" w:eastAsia="微软雅黑" w:cs="微软雅黑"/>
                <w:b/>
                <w:bCs/>
                <w:sz w:val="18"/>
                <w:szCs w:val="18"/>
                <w:lang w:val="zh-TW" w:eastAsia="zh-TW"/>
              </w:rPr>
              <w:t>须全团参加</w:t>
            </w:r>
          </w:p>
        </w:tc>
        <w:tc>
          <w:tcPr>
            <w:tcW w:w="1391"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rPr>
            </w:pPr>
            <w:r>
              <w:rPr>
                <w:rFonts w:ascii="微软雅黑" w:hAnsi="微软雅黑" w:eastAsia="微软雅黑" w:cs="微软雅黑"/>
                <w:b/>
                <w:bCs/>
                <w:sz w:val="18"/>
                <w:szCs w:val="18"/>
                <w:lang w:val="zh-TW" w:eastAsia="zh-TW"/>
              </w:rPr>
              <w:t>（含晚餐）</w:t>
            </w:r>
          </w:p>
        </w:tc>
        <w:tc>
          <w:tcPr>
            <w:tcW w:w="1409" w:type="dxa"/>
            <w:tcBorders>
              <w:top w:val="single" w:color="000000"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门票、预定费、交通费、晚餐费、司导服务费</w:t>
            </w:r>
          </w:p>
        </w:tc>
        <w:tc>
          <w:tcPr>
            <w:tcW w:w="5641"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left="27" w:firstLine="3"/>
              <w:rPr>
                <w:rFonts w:ascii="微软雅黑" w:hAnsi="微软雅黑" w:eastAsia="微软雅黑"/>
              </w:rPr>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rPr>
              <w:t>结束后前往</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20"/>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bl>
    <w:p>
      <w:pPr>
        <w:spacing w:line="320" w:lineRule="exact"/>
        <w:jc w:val="center"/>
        <w:rPr>
          <w:rStyle w:val="12"/>
          <w:rFonts w:ascii="微软雅黑" w:hAnsi="微软雅黑" w:eastAsia="微软雅黑"/>
          <w:b/>
          <w:bCs/>
          <w:sz w:val="32"/>
          <w:szCs w:val="32"/>
          <w:lang w:val="zh-TW" w:eastAsia="zh-TW"/>
        </w:rPr>
      </w:pP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凡是自愿参加自费项目而没有正常吃到行程中所含餐，我公司不退任何费用。</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自费项目需要提前预定，若游客预订后因自身原因临时取消，可能有无法退回费用的情况发生，非旅行社可以控制，敬请游客给予谅解和包容。</w:t>
      </w:r>
    </w:p>
    <w:p>
      <w:pPr>
        <w:widowControl/>
        <w:spacing w:after="200" w:line="320" w:lineRule="exact"/>
        <w:jc w:val="left"/>
        <w:rPr>
          <w:rFonts w:ascii="微软雅黑" w:hAnsi="微软雅黑" w:eastAsia="微软雅黑" w:cs="宋体"/>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rPr>
      </w:pPr>
      <w:r>
        <w:rPr>
          <w:rStyle w:val="12"/>
          <w:rFonts w:ascii="微软雅黑" w:hAnsi="微软雅黑" w:eastAsia="微软雅黑"/>
        </w:rPr>
        <w:t xml:space="preserve"> </w:t>
      </w:r>
      <w:r>
        <w:rPr>
          <w:rStyle w:val="12"/>
          <w:rFonts w:ascii="微软雅黑" w:hAnsi="微软雅黑" w:eastAsia="微软雅黑" w:cs="宋体"/>
          <w:lang w:val="zh-TW" w:eastAsia="zh-TW"/>
        </w:rPr>
        <w:t>本人</w:t>
      </w:r>
      <w:r>
        <w:rPr>
          <w:rStyle w:val="12"/>
          <w:rFonts w:ascii="微软雅黑" w:hAnsi="微软雅黑" w:eastAsia="微软雅黑"/>
        </w:rPr>
        <w:t>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w:t>
      </w:r>
      <w:r>
        <w:rPr>
          <w:rStyle w:val="12"/>
          <w:rFonts w:ascii="微软雅黑" w:hAnsi="微软雅黑" w:eastAsia="微软雅黑" w:cs="宋体"/>
          <w:lang w:val="zh-TW" w:eastAsia="zh-TW"/>
        </w:rPr>
        <w:t>年</w:t>
      </w:r>
      <w:r>
        <w:rPr>
          <w:rStyle w:val="12"/>
          <w:rFonts w:ascii="微软雅黑" w:hAnsi="微软雅黑" w:eastAsia="微软雅黑"/>
        </w:rPr>
        <w:t>______</w:t>
      </w:r>
      <w:r>
        <w:rPr>
          <w:rStyle w:val="12"/>
          <w:rFonts w:ascii="微软雅黑" w:hAnsi="微软雅黑" w:eastAsia="微软雅黑" w:cs="宋体"/>
          <w:lang w:val="zh-TW" w:eastAsia="zh-TW"/>
        </w:rPr>
        <w:t>月</w:t>
      </w:r>
      <w:r>
        <w:rPr>
          <w:rStyle w:val="12"/>
          <w:rFonts w:ascii="微软雅黑" w:hAnsi="微软雅黑" w:eastAsia="微软雅黑"/>
        </w:rPr>
        <w:t>_______</w:t>
      </w:r>
      <w:r>
        <w:rPr>
          <w:rStyle w:val="12"/>
          <w:rFonts w:ascii="微软雅黑" w:hAnsi="微软雅黑" w:eastAsia="微软雅黑" w:cs="宋体"/>
          <w:lang w:val="zh-TW" w:eastAsia="zh-TW"/>
        </w:rPr>
        <w:t>日</w:t>
      </w:r>
      <w:r>
        <w:rPr>
          <w:rStyle w:val="12"/>
          <w:rFonts w:ascii="微软雅黑" w:hAnsi="微软雅黑" w:eastAsia="微软雅黑"/>
        </w:rPr>
        <w:t>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-733425</wp:posOffset>
          </wp:positionH>
          <wp:positionV relativeFrom="margin">
            <wp:posOffset>-924560</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114641"/>
    <w:rsid w:val="002B4535"/>
    <w:rsid w:val="00487377"/>
    <w:rsid w:val="005D7DC1"/>
    <w:rsid w:val="006562E8"/>
    <w:rsid w:val="0078149D"/>
    <w:rsid w:val="008200B3"/>
    <w:rsid w:val="008A6B27"/>
    <w:rsid w:val="0099407A"/>
    <w:rsid w:val="009A3A63"/>
    <w:rsid w:val="00E66F8C"/>
    <w:rsid w:val="05284C92"/>
    <w:rsid w:val="06D00F33"/>
    <w:rsid w:val="09341197"/>
    <w:rsid w:val="15DA16E1"/>
    <w:rsid w:val="17EE6EF0"/>
    <w:rsid w:val="28173EEB"/>
    <w:rsid w:val="293C1906"/>
    <w:rsid w:val="2F4F3437"/>
    <w:rsid w:val="33670E47"/>
    <w:rsid w:val="34D55D9C"/>
    <w:rsid w:val="35C66EE0"/>
    <w:rsid w:val="38D362B8"/>
    <w:rsid w:val="3FAA24CC"/>
    <w:rsid w:val="43F21415"/>
    <w:rsid w:val="44534AB3"/>
    <w:rsid w:val="47581702"/>
    <w:rsid w:val="485F42CF"/>
    <w:rsid w:val="488D6FEC"/>
    <w:rsid w:val="51921B00"/>
    <w:rsid w:val="53340D7D"/>
    <w:rsid w:val="5659164A"/>
    <w:rsid w:val="5A0E705C"/>
    <w:rsid w:val="5D9F3A72"/>
    <w:rsid w:val="615C50B9"/>
    <w:rsid w:val="68965A75"/>
    <w:rsid w:val="6A126514"/>
    <w:rsid w:val="6B4E6188"/>
    <w:rsid w:val="6ED11650"/>
    <w:rsid w:val="714419D3"/>
    <w:rsid w:val="79592DC4"/>
    <w:rsid w:val="7DAD5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9"/>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2">
    <w:name w:val="None"/>
    <w:qFormat/>
    <w:uiPriority w:val="0"/>
  </w:style>
  <w:style w:type="character" w:customStyle="1" w:styleId="13">
    <w:name w:val="Hyperlink.0"/>
    <w:basedOn w:val="14"/>
    <w:qFormat/>
    <w:uiPriority w:val="0"/>
    <w:rPr>
      <w:rFonts w:ascii="宋体" w:hAnsi="宋体" w:eastAsia="宋体" w:cs="宋体"/>
      <w:spacing w:val="0"/>
      <w:sz w:val="24"/>
      <w:szCs w:val="24"/>
      <w:lang w:val="zh-TW" w:eastAsia="zh-TW"/>
    </w:rPr>
  </w:style>
  <w:style w:type="character" w:customStyle="1" w:styleId="14">
    <w:name w:val="None A"/>
    <w:qFormat/>
    <w:uiPriority w:val="0"/>
  </w:style>
  <w:style w:type="character" w:customStyle="1" w:styleId="15">
    <w:name w:val="Hyperlink.1"/>
    <w:basedOn w:val="12"/>
    <w:qFormat/>
    <w:uiPriority w:val="0"/>
    <w:rPr>
      <w:lang w:val="zh-TW" w:eastAsia="zh-TW"/>
    </w:rPr>
  </w:style>
  <w:style w:type="character" w:customStyle="1" w:styleId="16">
    <w:name w:val="Hyperlink.2"/>
    <w:basedOn w:val="12"/>
    <w:qFormat/>
    <w:uiPriority w:val="0"/>
    <w:rPr>
      <w:rFonts w:ascii="宋体" w:hAnsi="宋体" w:eastAsia="宋体" w:cs="宋体"/>
      <w:kern w:val="0"/>
      <w:lang w:val="zh-TW" w:eastAsia="zh-TW"/>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页脚 Char"/>
    <w:basedOn w:val="7"/>
    <w:link w:val="4"/>
    <w:qFormat/>
    <w:uiPriority w:val="99"/>
    <w:rPr>
      <w:rFonts w:cs="Arial Unicode MS"/>
      <w:color w:val="000000"/>
      <w:kern w:val="2"/>
      <w:sz w:val="18"/>
      <w:szCs w:val="18"/>
      <w:u w:color="000000"/>
    </w:rPr>
  </w:style>
  <w:style w:type="character" w:customStyle="1" w:styleId="19">
    <w:name w:val="批注框文本 Char"/>
    <w:basedOn w:val="7"/>
    <w:link w:val="3"/>
    <w:qFormat/>
    <w:uiPriority w:val="99"/>
    <w:rPr>
      <w:rFonts w:cs="Arial Unicode MS"/>
      <w:color w:val="000000"/>
      <w:kern w:val="2"/>
      <w:sz w:val="18"/>
      <w:szCs w:val="18"/>
      <w:u w:color="000000"/>
    </w:rPr>
  </w:style>
  <w:style w:type="character" w:customStyle="1" w:styleId="2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1954</Words>
  <Characters>11138</Characters>
  <Lines>92</Lines>
  <Paragraphs>26</Paragraphs>
  <TotalTime>9</TotalTime>
  <ScaleCrop>false</ScaleCrop>
  <LinksUpToDate>false</LinksUpToDate>
  <CharactersWithSpaces>13066</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apple</cp:lastModifiedBy>
  <dcterms:modified xsi:type="dcterms:W3CDTF">2018-11-05T06:07:12Z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