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幼圆"/>
          <w:b/>
          <w:bCs/>
          <w:color w:val="0099FF"/>
          <w:kern w:val="2"/>
          <w:sz w:val="21"/>
          <w:szCs w:val="21"/>
          <w:lang w:eastAsia="zh-CN"/>
        </w:rPr>
      </w:pPr>
      <w:r>
        <w:rPr>
          <w:lang w:eastAsia="zh-CN"/>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-1929765</wp:posOffset>
            </wp:positionV>
            <wp:extent cx="7544435" cy="10671175"/>
            <wp:effectExtent l="0" t="0" r="18415" b="15875"/>
            <wp:wrapNone/>
            <wp:docPr id="1" name="图片 1" descr="C:\Users\lenovo\Desktop\QQ图片20171228140328.jpgQQ图片201712281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QQ图片20171228140328.jpgQQ图片20171228140328"/>
                    <pic:cNvPicPr>
                      <a:picLocks noChangeAspect="1"/>
                    </pic:cNvPicPr>
                  </pic:nvPicPr>
                  <pic:blipFill>
                    <a:blip r:embed="rId5"/>
                    <a:srcRect/>
                    <a:stretch>
                      <a:fillRect/>
                    </a:stretch>
                  </pic:blipFill>
                  <pic:spPr>
                    <a:xfrm>
                      <a:off x="0" y="0"/>
                      <a:ext cx="7544713" cy="10671175"/>
                    </a:xfrm>
                    <a:prstGeom prst="rect">
                      <a:avLst/>
                    </a:prstGeom>
                  </pic:spPr>
                </pic:pic>
              </a:graphicData>
            </a:graphic>
          </wp:anchor>
        </w:drawing>
      </w:r>
      <w:r>
        <w:rPr>
          <w:lang w:eastAsia="zh-CN"/>
        </w:rPr>
        <w:t xml:space="preserve">  </w:t>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659264" behindDoc="0" locked="0" layoutInCell="1" allowOverlap="1">
            <wp:simplePos x="0" y="0"/>
            <wp:positionH relativeFrom="column">
              <wp:posOffset>-685800</wp:posOffset>
            </wp:positionH>
            <wp:positionV relativeFrom="paragraph">
              <wp:posOffset>-1911350</wp:posOffset>
            </wp:positionV>
            <wp:extent cx="7545070" cy="106730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45308" cy="10672961"/>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660288" behindDoc="0" locked="0" layoutInCell="1" allowOverlap="1">
            <wp:simplePos x="0" y="0"/>
            <wp:positionH relativeFrom="column">
              <wp:posOffset>-685800</wp:posOffset>
            </wp:positionH>
            <wp:positionV relativeFrom="paragraph">
              <wp:posOffset>-1911350</wp:posOffset>
            </wp:positionV>
            <wp:extent cx="7553960" cy="10685145"/>
            <wp:effectExtent l="0" t="0" r="889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7554030" cy="10685297"/>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662336" behindDoc="0" locked="0" layoutInCell="1" allowOverlap="1">
            <wp:simplePos x="0" y="0"/>
            <wp:positionH relativeFrom="column">
              <wp:posOffset>-657225</wp:posOffset>
            </wp:positionH>
            <wp:positionV relativeFrom="paragraph">
              <wp:posOffset>-1916430</wp:posOffset>
            </wp:positionV>
            <wp:extent cx="7534910" cy="10658475"/>
            <wp:effectExtent l="0" t="0" r="889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7535207" cy="10658673"/>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799552" behindDoc="0" locked="0" layoutInCell="1" allowOverlap="1">
            <wp:simplePos x="0" y="0"/>
            <wp:positionH relativeFrom="column">
              <wp:posOffset>-685800</wp:posOffset>
            </wp:positionH>
            <wp:positionV relativeFrom="paragraph">
              <wp:posOffset>-1935480</wp:posOffset>
            </wp:positionV>
            <wp:extent cx="7545705" cy="1067308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7545596" cy="10673367"/>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663360" behindDoc="0" locked="0" layoutInCell="1" allowOverlap="1">
            <wp:simplePos x="0" y="0"/>
            <wp:positionH relativeFrom="column">
              <wp:posOffset>-714375</wp:posOffset>
            </wp:positionH>
            <wp:positionV relativeFrom="paragraph">
              <wp:posOffset>-1925955</wp:posOffset>
            </wp:positionV>
            <wp:extent cx="7543800" cy="10670540"/>
            <wp:effectExtent l="0" t="0" r="63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7543799" cy="10670825"/>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spacing w:line="240" w:lineRule="atLeast"/>
        <w:rPr>
          <w:rFonts w:ascii="微软雅黑" w:hAnsi="微软雅黑" w:eastAsia="微软雅黑"/>
          <w:b/>
          <w:color w:val="0070C0"/>
          <w:sz w:val="21"/>
          <w:szCs w:val="21"/>
          <w:lang w:eastAsia="zh-CN"/>
        </w:rPr>
      </w:pPr>
    </w:p>
    <w:tbl>
      <w:tblPr>
        <w:tblStyle w:val="10"/>
        <w:tblpPr w:leftFromText="180" w:rightFromText="180" w:vertAnchor="text" w:horzAnchor="page" w:tblpX="1004" w:tblpY="372"/>
        <w:tblOverlap w:val="never"/>
        <w:tblW w:w="10138" w:type="dxa"/>
        <w:tblInd w:w="0" w:type="dxa"/>
        <w:tblBorders>
          <w:top w:val="double" w:color="002060" w:sz="12" w:space="0"/>
          <w:left w:val="double" w:color="002060" w:sz="12" w:space="0"/>
          <w:bottom w:val="double" w:color="002060" w:sz="12" w:space="0"/>
          <w:right w:val="double" w:color="002060" w:sz="12" w:space="0"/>
          <w:insideH w:val="single" w:color="002060" w:sz="4" w:space="0"/>
          <w:insideV w:val="single" w:color="002060" w:sz="4" w:space="0"/>
        </w:tblBorders>
        <w:shd w:val="clear" w:color="auto" w:fill="FFFFFF"/>
        <w:tblLayout w:type="fixed"/>
        <w:tblCellMar>
          <w:top w:w="0" w:type="dxa"/>
          <w:left w:w="108" w:type="dxa"/>
          <w:bottom w:w="0" w:type="dxa"/>
          <w:right w:w="108" w:type="dxa"/>
        </w:tblCellMar>
      </w:tblPr>
      <w:tblGrid>
        <w:gridCol w:w="10138"/>
      </w:tblGrid>
      <w:tr>
        <w:tblPrEx>
          <w:tblBorders>
            <w:top w:val="double" w:color="002060" w:sz="12" w:space="0"/>
            <w:left w:val="double" w:color="002060" w:sz="12" w:space="0"/>
            <w:bottom w:val="double" w:color="002060" w:sz="12" w:space="0"/>
            <w:right w:val="double" w:color="002060" w:sz="12" w:space="0"/>
            <w:insideH w:val="single" w:color="002060" w:sz="4" w:space="0"/>
            <w:insideV w:val="single" w:color="002060" w:sz="4" w:space="0"/>
          </w:tblBorders>
          <w:shd w:val="clear" w:color="auto" w:fill="FFFFFF"/>
          <w:tblLayout w:type="fixed"/>
        </w:tblPrEx>
        <w:trPr>
          <w:trHeight w:val="6417" w:hRule="atLeast"/>
        </w:trPr>
        <w:tc>
          <w:tcPr>
            <w:tcW w:w="10138" w:type="dxa"/>
            <w:tcBorders>
              <w:tl2br w:val="nil"/>
              <w:tr2bl w:val="nil"/>
            </w:tcBorders>
            <w:shd w:val="clear" w:color="auto" w:fill="FFFFFF"/>
          </w:tcPr>
          <w:p>
            <w:pPr>
              <w:widowControl w:val="0"/>
              <w:spacing w:line="240" w:lineRule="auto"/>
              <w:jc w:val="both"/>
              <w:rPr>
                <w:rFonts w:ascii="微软雅黑" w:hAnsi="微软雅黑" w:eastAsia="微软雅黑" w:cs="微软雅黑"/>
                <w:b/>
                <w:bCs/>
                <w:color w:val="FFFFFF"/>
                <w:sz w:val="28"/>
                <w:szCs w:val="28"/>
                <w:shd w:val="clear" w:color="auto" w:fill="F79646"/>
                <w:lang w:eastAsia="zh-CN"/>
              </w:rPr>
            </w:pPr>
            <w:r>
              <w:rPr>
                <w:rFonts w:ascii="微软雅黑" w:hAnsi="微软雅黑" w:eastAsia="微软雅黑"/>
                <w:b/>
                <w:color w:val="0070C0"/>
                <w:sz w:val="21"/>
                <w:szCs w:val="21"/>
                <w:lang w:eastAsia="zh-CN"/>
              </w:rPr>
              <w:drawing>
                <wp:anchor distT="0" distB="0" distL="114300" distR="114300" simplePos="0" relativeHeight="251958272" behindDoc="0" locked="0" layoutInCell="1" allowOverlap="1">
                  <wp:simplePos x="0" y="0"/>
                  <wp:positionH relativeFrom="column">
                    <wp:posOffset>10160</wp:posOffset>
                  </wp:positionH>
                  <wp:positionV relativeFrom="paragraph">
                    <wp:posOffset>41275</wp:posOffset>
                  </wp:positionV>
                  <wp:extent cx="6162040" cy="4008755"/>
                  <wp:effectExtent l="0" t="0" r="10160" b="1079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a:stretch>
                            <a:fillRect/>
                          </a:stretch>
                        </pic:blipFill>
                        <pic:spPr>
                          <a:xfrm>
                            <a:off x="0" y="0"/>
                            <a:ext cx="6162040" cy="4008755"/>
                          </a:xfrm>
                          <a:prstGeom prst="rect">
                            <a:avLst/>
                          </a:prstGeom>
                        </pic:spPr>
                      </pic:pic>
                    </a:graphicData>
                  </a:graphic>
                </wp:anchor>
              </w:drawing>
            </w:r>
          </w:p>
        </w:tc>
      </w:tr>
    </w:tbl>
    <w:p>
      <w:pPr>
        <w:spacing w:line="240" w:lineRule="atLeast"/>
        <w:rPr>
          <w:rFonts w:ascii="微软雅黑" w:hAnsi="微软雅黑" w:eastAsia="微软雅黑"/>
          <w:b/>
          <w:color w:val="0070C0"/>
          <w:sz w:val="21"/>
          <w:szCs w:val="21"/>
          <w:lang w:eastAsia="zh-CN"/>
        </w:rPr>
      </w:pPr>
    </w:p>
    <w:tbl>
      <w:tblPr>
        <w:tblStyle w:val="9"/>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312"/>
        <w:gridCol w:w="4245"/>
        <w:gridCol w:w="15"/>
        <w:gridCol w:w="21"/>
        <w:gridCol w:w="9"/>
        <w:gridCol w:w="2049"/>
        <w:gridCol w:w="21"/>
        <w:gridCol w:w="15"/>
        <w:gridCol w:w="15"/>
        <w:gridCol w:w="2086"/>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2312" w:type="dxa"/>
            <w:tcBorders>
              <w:top w:val="thinThickSmallGap" w:color="0070C0" w:sz="12" w:space="0"/>
            </w:tcBorders>
            <w:shd w:val="clear" w:color="auto" w:fill="FDE9D9"/>
            <w:vAlign w:val="center"/>
          </w:tcPr>
          <w:p>
            <w:pPr>
              <w:keepNext w:val="0"/>
              <w:keepLines w:val="0"/>
              <w:pageBreakBefore w:val="0"/>
              <w:widowControl/>
              <w:kinsoku/>
              <w:wordWrap/>
              <w:overflowPunct/>
              <w:topLinePunct w:val="0"/>
              <w:autoSpaceDE/>
              <w:autoSpaceDN/>
              <w:bidi w:val="0"/>
              <w:adjustRightInd/>
              <w:snapToGrid/>
              <w:spacing w:after="0" w:line="200" w:lineRule="atLeast"/>
              <w:jc w:val="center"/>
              <w:textAlignment w:val="auto"/>
              <w:rPr>
                <w:rFonts w:ascii="微软雅黑" w:hAnsi="微软雅黑" w:eastAsia="微软雅黑" w:cs="幼圆"/>
                <w:b/>
                <w:bCs/>
                <w:sz w:val="21"/>
                <w:szCs w:val="21"/>
              </w:rPr>
            </w:pPr>
            <w:r>
              <w:rPr>
                <w:rFonts w:hint="eastAsia" w:ascii="微软雅黑" w:hAnsi="微软雅黑" w:eastAsia="微软雅黑" w:cs="幼圆"/>
                <w:b/>
                <w:bCs/>
                <w:sz w:val="21"/>
                <w:szCs w:val="21"/>
              </w:rPr>
              <w:t>日期</w:t>
            </w:r>
          </w:p>
        </w:tc>
        <w:tc>
          <w:tcPr>
            <w:tcW w:w="8476" w:type="dxa"/>
            <w:gridSpan w:val="9"/>
            <w:tcBorders>
              <w:top w:val="thinThickSmallGap" w:color="0070C0" w:sz="12" w:space="0"/>
            </w:tcBorders>
            <w:shd w:val="clear" w:color="auto" w:fill="FDE9D9"/>
            <w:vAlign w:val="center"/>
          </w:tcPr>
          <w:p>
            <w:pPr>
              <w:keepNext w:val="0"/>
              <w:keepLines w:val="0"/>
              <w:pageBreakBefore w:val="0"/>
              <w:widowControl/>
              <w:kinsoku/>
              <w:wordWrap/>
              <w:overflowPunct/>
              <w:topLinePunct w:val="0"/>
              <w:autoSpaceDE/>
              <w:autoSpaceDN/>
              <w:bidi w:val="0"/>
              <w:adjustRightInd/>
              <w:snapToGrid/>
              <w:spacing w:after="0" w:line="200" w:lineRule="atLeast"/>
              <w:jc w:val="center"/>
              <w:textAlignment w:val="auto"/>
              <w:rPr>
                <w:rFonts w:ascii="微软雅黑" w:hAnsi="微软雅黑" w:eastAsia="微软雅黑" w:cs="幼圆"/>
                <w:b/>
                <w:bCs/>
                <w:sz w:val="21"/>
                <w:szCs w:val="21"/>
              </w:rPr>
            </w:pPr>
            <w:r>
              <w:rPr>
                <w:rFonts w:hint="eastAsia" w:ascii="微软雅黑" w:hAnsi="微软雅黑" w:eastAsia="微软雅黑" w:cs="幼圆"/>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C6D9F1"/>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rPr>
              <w:t>第</w:t>
            </w:r>
            <w:r>
              <w:rPr>
                <w:rFonts w:hint="eastAsia" w:ascii="微软雅黑" w:hAnsi="微软雅黑" w:eastAsia="微软雅黑" w:cs="幼圆"/>
                <w:b/>
                <w:sz w:val="21"/>
                <w:szCs w:val="21"/>
                <w:lang w:eastAsia="zh-CN"/>
              </w:rPr>
              <w:t>一</w:t>
            </w:r>
            <w:r>
              <w:rPr>
                <w:rFonts w:hint="eastAsia" w:ascii="微软雅黑" w:hAnsi="微软雅黑" w:eastAsia="微软雅黑" w:cs="幼圆"/>
                <w:b/>
                <w:sz w:val="21"/>
                <w:szCs w:val="21"/>
              </w:rPr>
              <w:t>天</w:t>
            </w:r>
            <w:r>
              <w:rPr>
                <w:rFonts w:hint="eastAsia" w:ascii="微软雅黑" w:hAnsi="微软雅黑" w:eastAsia="微软雅黑" w:cs="幼圆"/>
                <w:b/>
                <w:sz w:val="21"/>
                <w:szCs w:val="21"/>
                <w:lang w:eastAsia="zh-CN"/>
              </w:rPr>
              <w:t xml:space="preserve"> 7月14日</w:t>
            </w:r>
          </w:p>
        </w:tc>
        <w:tc>
          <w:tcPr>
            <w:tcW w:w="8476" w:type="dxa"/>
            <w:gridSpan w:val="9"/>
            <w:shd w:val="clear" w:color="auto" w:fill="C6D9F1"/>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成都</w:t>
            </w:r>
            <w:r>
              <w:rPr>
                <w:rFonts w:hint="eastAsia" w:ascii="微软雅黑" w:hAnsi="Webdings" w:eastAsia="微软雅黑" w:cs="幼圆"/>
                <w:b/>
                <w:sz w:val="21"/>
                <w:szCs w:val="20"/>
                <w:u w:val="single"/>
              </w:rPr>
              <w:sym w:font="Webdings" w:char="F0F1"/>
            </w:r>
            <w:r>
              <w:rPr>
                <w:rFonts w:hint="eastAsia" w:ascii="微软雅黑" w:hAnsi="微软雅黑" w:eastAsia="微软雅黑" w:cs="幼圆"/>
                <w:b/>
                <w:sz w:val="21"/>
                <w:szCs w:val="21"/>
                <w:lang w:eastAsia="zh-CN"/>
              </w:rPr>
              <w:t>阿姆斯特丹</w:t>
            </w:r>
            <w:r>
              <w:rPr>
                <w:rFonts w:hint="eastAsia" w:ascii="微软雅黑" w:hAnsi="Webdings" w:eastAsia="微软雅黑" w:cs="幼圆"/>
                <w:b/>
                <w:sz w:val="21"/>
                <w:szCs w:val="20"/>
                <w:u w:val="single"/>
              </w:rPr>
              <w:sym w:font="Webdings" w:char="F0F1"/>
            </w:r>
            <w:r>
              <w:rPr>
                <w:rFonts w:hint="eastAsia" w:ascii="微软雅黑" w:hAnsi="微软雅黑" w:eastAsia="微软雅黑" w:cs="幼圆"/>
                <w:b/>
                <w:sz w:val="21"/>
                <w:szCs w:val="21"/>
                <w:lang w:eastAsia="zh-CN"/>
              </w:rPr>
              <w:t>伦敦</w:t>
            </w:r>
          </w:p>
          <w:p>
            <w:pPr>
              <w:keepNext w:val="0"/>
              <w:keepLines w:val="0"/>
              <w:pageBreakBefore w:val="0"/>
              <w:widowControl/>
              <w:kinsoku/>
              <w:wordWrap/>
              <w:overflowPunct/>
              <w:topLinePunct w:val="0"/>
              <w:autoSpaceDE/>
              <w:autoSpaceDN/>
              <w:bidi w:val="0"/>
              <w:adjustRightInd/>
              <w:snapToGrid/>
              <w:spacing w:after="0" w:line="200" w:lineRule="atLeast"/>
              <w:jc w:val="both"/>
              <w:textAlignment w:val="auto"/>
              <w:rPr>
                <w:rFonts w:ascii="微软雅黑" w:hAnsi="微软雅黑" w:eastAsia="微软雅黑" w:cs="幼圆"/>
                <w:b/>
                <w:bCs/>
                <w:sz w:val="21"/>
                <w:szCs w:val="21"/>
                <w:lang w:eastAsia="zh-CN"/>
              </w:rPr>
            </w:pPr>
            <w:r>
              <w:rPr>
                <w:rFonts w:hint="eastAsia" w:ascii="微软雅黑" w:hAnsi="微软雅黑" w:eastAsia="微软雅黑" w:cs="幼圆"/>
                <w:b/>
                <w:bCs/>
                <w:color w:val="3366FF"/>
                <w:sz w:val="21"/>
                <w:szCs w:val="21"/>
                <w:lang w:eastAsia="zh-CN"/>
              </w:rPr>
              <w:t>参考航班：</w:t>
            </w:r>
            <w:r>
              <w:rPr>
                <w:rFonts w:ascii="微软雅黑" w:hAnsi="微软雅黑" w:eastAsia="微软雅黑" w:cs="幼圆"/>
                <w:b/>
                <w:bCs/>
                <w:color w:val="3366FF"/>
                <w:sz w:val="21"/>
                <w:szCs w:val="21"/>
                <w:lang w:eastAsia="zh-CN"/>
              </w:rPr>
              <w:t>KL892</w:t>
            </w:r>
            <w:r>
              <w:rPr>
                <w:rFonts w:hint="eastAsia" w:ascii="微软雅黑" w:hAnsi="微软雅黑" w:eastAsia="微软雅黑" w:cs="幼圆"/>
                <w:b/>
                <w:bCs/>
                <w:color w:val="3366FF"/>
                <w:sz w:val="21"/>
                <w:szCs w:val="21"/>
                <w:lang w:eastAsia="zh-CN"/>
              </w:rPr>
              <w:t>（</w:t>
            </w:r>
            <w:r>
              <w:rPr>
                <w:rFonts w:ascii="微软雅黑" w:hAnsi="微软雅黑" w:eastAsia="微软雅黑" w:cs="幼圆"/>
                <w:b/>
                <w:bCs/>
                <w:color w:val="3366FF"/>
                <w:sz w:val="21"/>
                <w:szCs w:val="21"/>
                <w:lang w:eastAsia="zh-CN"/>
              </w:rPr>
              <w:t>1435/1905</w:t>
            </w:r>
            <w:r>
              <w:rPr>
                <w:rFonts w:hint="eastAsia" w:ascii="微软雅黑" w:hAnsi="微软雅黑" w:eastAsia="微软雅黑" w:cs="幼圆"/>
                <w:b/>
                <w:bCs/>
                <w:color w:val="3366FF"/>
                <w:sz w:val="21"/>
                <w:szCs w:val="21"/>
                <w:lang w:eastAsia="zh-CN"/>
              </w:rPr>
              <w:t>）</w:t>
            </w:r>
            <w:r>
              <w:rPr>
                <w:rFonts w:ascii="微软雅黑" w:hAnsi="微软雅黑" w:eastAsia="微软雅黑" w:cs="幼圆"/>
                <w:b/>
                <w:bCs/>
                <w:color w:val="3366FF"/>
                <w:sz w:val="21"/>
                <w:szCs w:val="21"/>
                <w:lang w:eastAsia="zh-CN"/>
              </w:rPr>
              <w:t xml:space="preserve">KL1033 </w:t>
            </w:r>
            <w:r>
              <w:rPr>
                <w:rFonts w:hint="eastAsia" w:ascii="微软雅黑" w:hAnsi="微软雅黑" w:eastAsia="微软雅黑" w:cs="幼圆"/>
                <w:b/>
                <w:bCs/>
                <w:color w:val="3366FF"/>
                <w:sz w:val="21"/>
                <w:szCs w:val="21"/>
                <w:lang w:eastAsia="zh-CN"/>
              </w:rPr>
              <w:t>（</w:t>
            </w:r>
            <w:r>
              <w:rPr>
                <w:rFonts w:ascii="微软雅黑" w:hAnsi="微软雅黑" w:eastAsia="微软雅黑" w:cs="幼圆"/>
                <w:b/>
                <w:bCs/>
                <w:color w:val="3366FF"/>
                <w:sz w:val="21"/>
                <w:szCs w:val="21"/>
                <w:lang w:eastAsia="zh-CN"/>
              </w:rPr>
              <w:t>2030/2055</w:t>
            </w:r>
            <w:r>
              <w:rPr>
                <w:rFonts w:hint="eastAsia" w:ascii="微软雅黑" w:hAnsi="微软雅黑" w:eastAsia="微软雅黑" w:cs="幼圆"/>
                <w:b/>
                <w:bCs/>
                <w:color w:val="3366FF"/>
                <w:sz w:val="21"/>
                <w:szCs w:val="21"/>
                <w:lang w:eastAsia="zh-CN"/>
              </w:rPr>
              <w:t>）</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left="0" w:leftChars="0" w:right="98" w:rightChars="41" w:firstLine="0" w:firstLineChars="0"/>
              <w:jc w:val="left"/>
              <w:textAlignment w:val="auto"/>
              <w:outlineLvl w:val="9"/>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在成都双流机场集中，由领队召开行前说明会。因出境手续繁杂，为确保您的顺利登机，请客人自行前往机场，建议提前至少</w:t>
            </w:r>
            <w:r>
              <w:rPr>
                <w:rFonts w:ascii="微软雅黑" w:hAnsi="微软雅黑" w:eastAsia="微软雅黑" w:cs="幼圆"/>
                <w:b/>
                <w:sz w:val="21"/>
                <w:szCs w:val="21"/>
                <w:lang w:eastAsia="zh-CN"/>
              </w:rPr>
              <w:t>3</w:t>
            </w:r>
            <w:r>
              <w:rPr>
                <w:rFonts w:hint="eastAsia" w:ascii="微软雅黑" w:hAnsi="微软雅黑" w:eastAsia="微软雅黑" w:cs="幼圆"/>
                <w:b/>
                <w:sz w:val="21"/>
                <w:szCs w:val="21"/>
                <w:lang w:eastAsia="zh-CN"/>
              </w:rPr>
              <w:t>小时到机场，请务必携带好您的身份证原件或护照原件前往柜台办理登机手续。如需提前一天抵达成都，交通、住宿等费用客人自理。</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90"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酒店：当地四星级</w:t>
            </w:r>
          </w:p>
        </w:tc>
        <w:tc>
          <w:tcPr>
            <w:tcW w:w="207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餐：无</w:t>
            </w:r>
          </w:p>
        </w:tc>
        <w:tc>
          <w:tcPr>
            <w:tcW w:w="2116"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rPr>
              <w:t>第二天</w:t>
            </w:r>
            <w:r>
              <w:rPr>
                <w:rFonts w:hint="eastAsia" w:ascii="微软雅黑" w:hAnsi="微软雅黑" w:eastAsia="微软雅黑" w:cs="幼圆"/>
                <w:b/>
                <w:sz w:val="21"/>
                <w:szCs w:val="21"/>
                <w:lang w:eastAsia="zh-CN"/>
              </w:rPr>
              <w:t xml:space="preserve"> 7月15日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jc w:val="both"/>
              <w:textAlignment w:val="auto"/>
              <w:rPr>
                <w:rFonts w:ascii="微软雅黑" w:hAnsi="微软雅黑" w:eastAsia="微软雅黑" w:cs="幼圆"/>
                <w:sz w:val="21"/>
                <w:szCs w:val="21"/>
                <w:lang w:eastAsia="zh-CN"/>
              </w:rPr>
            </w:pPr>
            <w:r>
              <w:rPr>
                <w:rFonts w:hint="eastAsia" w:ascii="微软雅黑" w:hAnsi="微软雅黑" w:eastAsia="微软雅黑" w:cs="幼圆"/>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color w:val="C00000"/>
                <w:sz w:val="21"/>
                <w:szCs w:val="21"/>
                <w:u w:val="single"/>
                <w:lang w:eastAsia="zh-CN"/>
              </w:rPr>
              <w:t>【伦敦】</w:t>
            </w:r>
            <w:r>
              <w:rPr>
                <w:rFonts w:hint="eastAsia" w:ascii="微软雅黑" w:hAnsi="微软雅黑" w:eastAsia="微软雅黑" w:cs="幼圆"/>
                <w:b/>
                <w:sz w:val="21"/>
                <w:szCs w:val="21"/>
                <w:lang w:eastAsia="zh-CN"/>
              </w:rPr>
              <w:t>是英国的首都，同时也是欧盟区内最大的城市。融入伦敦自身的迷人文化，使其成为旅游揽胜和感受世界各地文化的绝妙佳处。</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伦敦的文化变化万千而又丰富多元，绝不乏新景可观、新物可玩。同时，伦敦还保留着其魅力横生的历史风情。</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幼圆"/>
                <w:sz w:val="21"/>
                <w:szCs w:val="21"/>
                <w:lang w:eastAsia="zh-CN"/>
              </w:rPr>
              <w:t>是英国首要的购物街，每年吸引了来自全球的</w:t>
            </w:r>
            <w:r>
              <w:rPr>
                <w:rFonts w:ascii="微软雅黑" w:hAnsi="微软雅黑" w:eastAsia="微软雅黑" w:cs="幼圆"/>
                <w:sz w:val="21"/>
                <w:szCs w:val="21"/>
                <w:lang w:eastAsia="zh-CN"/>
              </w:rPr>
              <w:t>3</w:t>
            </w:r>
            <w:r>
              <w:rPr>
                <w:rFonts w:hint="eastAsia" w:ascii="微软雅黑" w:hAnsi="微软雅黑" w:eastAsia="微软雅黑" w:cs="幼圆"/>
                <w:sz w:val="21"/>
                <w:szCs w:val="21"/>
                <w:lang w:eastAsia="zh-CN"/>
              </w:rPr>
              <w:t>千万游客到此观光购物。它是伦敦西区购物的中心。</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从罗马时代直到</w:t>
            </w:r>
            <w:r>
              <w:rPr>
                <w:rFonts w:ascii="微软雅黑" w:hAnsi="微软雅黑" w:eastAsia="微软雅黑" w:cs="幼圆"/>
                <w:sz w:val="21"/>
                <w:szCs w:val="21"/>
                <w:lang w:eastAsia="zh-CN"/>
              </w:rPr>
              <w:t>17</w:t>
            </w:r>
            <w:r>
              <w:rPr>
                <w:rFonts w:hint="eastAsia" w:ascii="微软雅黑" w:hAnsi="微软雅黑" w:eastAsia="微软雅黑" w:cs="幼圆"/>
                <w:sz w:val="21"/>
                <w:szCs w:val="21"/>
                <w:lang w:eastAsia="zh-CN"/>
              </w:rPr>
              <w:t xml:space="preserve">世纪，牛津街主要作为从伦敦西城之外到牛津地区的道路而存在的。                                            </w:t>
            </w: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幼圆"/>
                <w:sz w:val="21"/>
                <w:szCs w:val="21"/>
                <w:lang w:eastAsia="zh-CN"/>
              </w:rPr>
              <w:t>是英国国会大厦（威斯敏斯特宫）的钟楼，</w:t>
            </w:r>
            <w:r>
              <w:rPr>
                <w:rFonts w:ascii="微软雅黑" w:hAnsi="微软雅黑" w:eastAsia="微软雅黑" w:cs="幼圆"/>
                <w:sz w:val="21"/>
                <w:szCs w:val="21"/>
                <w:lang w:eastAsia="zh-CN"/>
              </w:rPr>
              <w:t>1859</w:t>
            </w:r>
            <w:r>
              <w:rPr>
                <w:rFonts w:hint="eastAsia" w:ascii="微软雅黑" w:hAnsi="微软雅黑" w:eastAsia="微软雅黑" w:cs="幼圆"/>
                <w:sz w:val="21"/>
                <w:szCs w:val="21"/>
                <w:lang w:eastAsia="zh-CN"/>
              </w:rPr>
              <w:t>年建成于伦敦泰晤士河畔，是伦敦著名古钟和标志性建筑之一。</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钟楼高</w:t>
            </w:r>
            <w:r>
              <w:rPr>
                <w:rFonts w:ascii="微软雅黑" w:hAnsi="微软雅黑" w:eastAsia="微软雅黑" w:cs="幼圆"/>
                <w:sz w:val="21"/>
                <w:szCs w:val="21"/>
                <w:lang w:eastAsia="zh-CN"/>
              </w:rPr>
              <w:t>95</w:t>
            </w:r>
            <w:r>
              <w:rPr>
                <w:rFonts w:hint="eastAsia" w:ascii="微软雅黑" w:hAnsi="微软雅黑" w:eastAsia="微软雅黑" w:cs="幼圆"/>
                <w:sz w:val="21"/>
                <w:szCs w:val="21"/>
                <w:lang w:eastAsia="zh-CN"/>
              </w:rPr>
              <w:t>米，钟直径</w:t>
            </w:r>
            <w:r>
              <w:rPr>
                <w:rFonts w:ascii="微软雅黑" w:hAnsi="微软雅黑" w:eastAsia="微软雅黑" w:cs="幼圆"/>
                <w:sz w:val="21"/>
                <w:szCs w:val="21"/>
                <w:lang w:eastAsia="zh-CN"/>
              </w:rPr>
              <w:t>9</w:t>
            </w:r>
            <w:r>
              <w:rPr>
                <w:rFonts w:hint="eastAsia" w:ascii="微软雅黑" w:hAnsi="微软雅黑" w:eastAsia="微软雅黑" w:cs="幼圆"/>
                <w:sz w:val="21"/>
                <w:szCs w:val="21"/>
                <w:lang w:eastAsia="zh-CN"/>
              </w:rPr>
              <w:t>英尺，重</w:t>
            </w:r>
            <w:r>
              <w:rPr>
                <w:rFonts w:ascii="微软雅黑" w:hAnsi="微软雅黑" w:eastAsia="微软雅黑" w:cs="幼圆"/>
                <w:sz w:val="21"/>
                <w:szCs w:val="21"/>
                <w:lang w:eastAsia="zh-CN"/>
              </w:rPr>
              <w:t>13.5</w:t>
            </w:r>
            <w:r>
              <w:rPr>
                <w:rFonts w:hint="eastAsia" w:ascii="微软雅黑" w:hAnsi="微软雅黑" w:eastAsia="微软雅黑" w:cs="幼圆"/>
                <w:sz w:val="21"/>
                <w:szCs w:val="21"/>
                <w:lang w:eastAsia="zh-CN"/>
              </w:rPr>
              <w:t>吨从</w:t>
            </w:r>
            <w:r>
              <w:rPr>
                <w:rFonts w:ascii="微软雅黑" w:hAnsi="微软雅黑" w:eastAsia="微软雅黑" w:cs="幼圆"/>
                <w:sz w:val="21"/>
                <w:szCs w:val="21"/>
                <w:lang w:eastAsia="zh-CN"/>
              </w:rPr>
              <w:t>1859</w:t>
            </w:r>
            <w:r>
              <w:rPr>
                <w:rFonts w:hint="eastAsia" w:ascii="微软雅黑" w:hAnsi="微软雅黑" w:eastAsia="微软雅黑" w:cs="幼圆"/>
                <w:sz w:val="21"/>
                <w:szCs w:val="21"/>
                <w:lang w:eastAsia="zh-CN"/>
              </w:rPr>
              <w:t>年开始大本钟便开始为伦敦报时，至今已有一个多世纪。大本钟也是英国人庆祝新年的重要场所。</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幼圆"/>
                <w:sz w:val="21"/>
                <w:szCs w:val="21"/>
                <w:lang w:eastAsia="zh-CN"/>
              </w:rPr>
              <w:t>也叫威斯敏斯特宫，位于泰晤士河边，是英国国会（包括上议院和下议院）的所在地，哥德复兴式建筑的代表作之一，</w:t>
            </w:r>
            <w:r>
              <w:rPr>
                <w:rFonts w:ascii="微软雅黑" w:hAnsi="微软雅黑" w:eastAsia="微软雅黑" w:cs="幼圆"/>
                <w:sz w:val="21"/>
                <w:szCs w:val="21"/>
                <w:lang w:eastAsia="zh-CN"/>
              </w:rPr>
              <w:t>1987</w:t>
            </w:r>
            <w:r>
              <w:rPr>
                <w:rFonts w:hint="eastAsia" w:ascii="微软雅黑" w:hAnsi="微软雅黑" w:eastAsia="微软雅黑" w:cs="幼圆"/>
                <w:sz w:val="21"/>
                <w:szCs w:val="21"/>
                <w:lang w:eastAsia="zh-CN"/>
              </w:rPr>
              <w:t>年被列为世界文化遗产。西北角的钟楼就是著名的大本钟所在地。该建筑包括约</w:t>
            </w:r>
            <w:r>
              <w:rPr>
                <w:rFonts w:ascii="微软雅黑" w:hAnsi="微软雅黑" w:eastAsia="微软雅黑" w:cs="幼圆"/>
                <w:sz w:val="21"/>
                <w:szCs w:val="21"/>
                <w:lang w:eastAsia="zh-CN"/>
              </w:rPr>
              <w:t>1,100</w:t>
            </w:r>
            <w:r>
              <w:rPr>
                <w:rFonts w:hint="eastAsia" w:ascii="微软雅黑" w:hAnsi="微软雅黑" w:eastAsia="微软雅黑" w:cs="幼圆"/>
                <w:sz w:val="21"/>
                <w:szCs w:val="21"/>
                <w:lang w:eastAsia="zh-CN"/>
              </w:rPr>
              <w:t>个独立房间、</w:t>
            </w:r>
            <w:r>
              <w:rPr>
                <w:rFonts w:ascii="微软雅黑" w:hAnsi="微软雅黑" w:eastAsia="微软雅黑" w:cs="幼圆"/>
                <w:sz w:val="21"/>
                <w:szCs w:val="21"/>
                <w:lang w:eastAsia="zh-CN"/>
              </w:rPr>
              <w:t>100</w:t>
            </w:r>
            <w:r>
              <w:rPr>
                <w:rFonts w:hint="eastAsia" w:ascii="微软雅黑" w:hAnsi="微软雅黑" w:eastAsia="微软雅黑" w:cs="幼圆"/>
                <w:sz w:val="21"/>
                <w:szCs w:val="21"/>
                <w:lang w:eastAsia="zh-CN"/>
              </w:rPr>
              <w:t>座楼梯和</w:t>
            </w:r>
            <w:r>
              <w:rPr>
                <w:rFonts w:ascii="微软雅黑" w:hAnsi="微软雅黑" w:eastAsia="微软雅黑" w:cs="幼圆"/>
                <w:sz w:val="21"/>
                <w:szCs w:val="21"/>
                <w:lang w:eastAsia="zh-CN"/>
              </w:rPr>
              <w:t>4.8</w:t>
            </w:r>
            <w:r>
              <w:rPr>
                <w:rFonts w:hint="eastAsia" w:ascii="微软雅黑" w:hAnsi="微软雅黑" w:eastAsia="微软雅黑" w:cs="幼圆"/>
                <w:sz w:val="21"/>
                <w:szCs w:val="21"/>
                <w:lang w:eastAsia="zh-CN"/>
              </w:rPr>
              <w:t>公里长的走廊。尽管今天的宫殿基本上都是</w:t>
            </w:r>
            <w:r>
              <w:rPr>
                <w:rFonts w:ascii="微软雅黑" w:hAnsi="微软雅黑" w:eastAsia="微软雅黑" w:cs="幼圆"/>
                <w:sz w:val="21"/>
                <w:szCs w:val="21"/>
                <w:lang w:eastAsia="zh-CN"/>
              </w:rPr>
              <w:t>19</w:t>
            </w:r>
            <w:r>
              <w:rPr>
                <w:rFonts w:hint="eastAsia" w:ascii="微软雅黑" w:hAnsi="微软雅黑" w:eastAsia="微软雅黑" w:cs="幼圆"/>
                <w:sz w:val="21"/>
                <w:szCs w:val="21"/>
                <w:lang w:eastAsia="zh-CN"/>
              </w:rPr>
              <w:t>世纪重新修建的，但依然保留了初建时的许多历史遗迹，比如威斯敏斯特厅，可追溯至</w:t>
            </w:r>
            <w:r>
              <w:rPr>
                <w:rFonts w:ascii="微软雅黑" w:hAnsi="微软雅黑" w:eastAsia="微软雅黑" w:cs="幼圆"/>
                <w:sz w:val="21"/>
                <w:szCs w:val="21"/>
                <w:lang w:eastAsia="zh-CN"/>
              </w:rPr>
              <w:t>1097</w:t>
            </w:r>
            <w:r>
              <w:rPr>
                <w:rFonts w:hint="eastAsia" w:ascii="微软雅黑" w:hAnsi="微软雅黑" w:eastAsia="微软雅黑" w:cs="幼圆"/>
                <w:sz w:val="21"/>
                <w:szCs w:val="21"/>
                <w:lang w:eastAsia="zh-CN"/>
              </w:rPr>
              <w:t>年。威斯敏斯特厅在今天常被用来举办重大的公共庆典仪式，诸如国葬前的陈列等。</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幼圆"/>
                <w:sz w:val="21"/>
                <w:szCs w:val="21"/>
                <w:lang w:eastAsia="zh-CN"/>
              </w:rPr>
              <w:t>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幼圆"/>
                <w:sz w:val="21"/>
                <w:szCs w:val="21"/>
                <w:lang w:eastAsia="zh-CN"/>
              </w:rPr>
              <w:t>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val="en-US" w:eastAsia="zh-CN"/>
              </w:rPr>
              <w:t xml:space="preserve">              </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幼圆"/>
                <w:sz w:val="21"/>
                <w:szCs w:val="21"/>
                <w:lang w:eastAsia="zh-CN"/>
              </w:rPr>
              <w:t>是英国的王宫，是女王的办公地点及其在伦敦的居住场所，也是王室行政总部之所在，是当今世界上少数仍在使用的皇家宫殿之一。宫殿建造在威斯敏斯特城内，伦敦詹姆士公园（</w:t>
            </w:r>
            <w:r>
              <w:rPr>
                <w:rFonts w:ascii="微软雅黑" w:hAnsi="微软雅黑" w:eastAsia="微软雅黑" w:cs="幼圆"/>
                <w:sz w:val="21"/>
                <w:szCs w:val="21"/>
                <w:lang w:eastAsia="zh-CN"/>
              </w:rPr>
              <w:t>St. James</w:t>
            </w:r>
            <w:r>
              <w:rPr>
                <w:rFonts w:hint="eastAsia" w:ascii="微软雅黑" w:hAnsi="微软雅黑" w:eastAsia="微软雅黑" w:cs="幼圆"/>
                <w:sz w:val="21"/>
                <w:szCs w:val="21"/>
                <w:lang w:eastAsia="zh-CN"/>
              </w:rPr>
              <w:t>’</w:t>
            </w:r>
            <w:r>
              <w:rPr>
                <w:rFonts w:ascii="微软雅黑" w:hAnsi="微软雅黑" w:eastAsia="微软雅黑" w:cs="幼圆"/>
                <w:sz w:val="21"/>
                <w:szCs w:val="21"/>
                <w:lang w:eastAsia="zh-CN"/>
              </w:rPr>
              <w:t xml:space="preserve"> Park</w:t>
            </w:r>
            <w:r>
              <w:rPr>
                <w:rFonts w:hint="eastAsia" w:ascii="微软雅黑" w:hAnsi="微软雅黑" w:eastAsia="微软雅黑" w:cs="幼圆"/>
                <w:sz w:val="21"/>
                <w:szCs w:val="21"/>
                <w:lang w:eastAsia="zh-CN"/>
              </w:rPr>
              <w:t>）的西边。</w:t>
            </w:r>
            <w:r>
              <w:rPr>
                <w:rFonts w:ascii="微软雅黑" w:hAnsi="微软雅黑" w:eastAsia="微软雅黑" w:cs="幼圆"/>
                <w:sz w:val="21"/>
                <w:szCs w:val="21"/>
                <w:lang w:eastAsia="zh-CN"/>
              </w:rPr>
              <w:t>1703</w:t>
            </w:r>
            <w:r>
              <w:rPr>
                <w:rFonts w:hint="eastAsia" w:ascii="微软雅黑" w:hAnsi="微软雅黑" w:eastAsia="微软雅黑" w:cs="幼圆"/>
                <w:sz w:val="21"/>
                <w:szCs w:val="21"/>
                <w:lang w:eastAsia="zh-CN"/>
              </w:rPr>
              <w:t>年为白金汉公爵所建，由此得名，最早称白金汉屋，意思是“他人的家”。</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【伦敦眼（外观）】</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又称千禧之轮，是为迎接新千年而设计的，坐落在伦敦泰晤士河畔，是伦敦的地标，也是伦敦最吸引游人的观光点之一。</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幼圆"/>
                <w:sz w:val="21"/>
                <w:szCs w:val="21"/>
                <w:lang w:eastAsia="zh-CN"/>
              </w:rPr>
              <w:t>位于英国首都伦敦威斯敏斯特，威斯敏斯特区白厅旁的唐宁街，一所乔治风格建筑物。其设计朴实的黑色木门，缀上白色的阿拉伯数字</w:t>
            </w:r>
            <w:r>
              <w:rPr>
                <w:rFonts w:ascii="微软雅黑" w:hAnsi="微软雅黑" w:eastAsia="微软雅黑" w:cs="幼圆"/>
                <w:sz w:val="21"/>
                <w:szCs w:val="21"/>
                <w:lang w:eastAsia="zh-CN"/>
              </w:rPr>
              <w:t>"10"</w:t>
            </w:r>
            <w:r>
              <w:rPr>
                <w:rFonts w:hint="eastAsia" w:ascii="微软雅黑" w:hAnsi="微软雅黑" w:eastAsia="微软雅黑" w:cs="幼圆"/>
                <w:sz w:val="21"/>
                <w:szCs w:val="21"/>
                <w:lang w:eastAsia="zh-CN"/>
              </w:rPr>
              <w:t>，成为了人所共知的标记。</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81"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酒店：当地四星级</w:t>
            </w:r>
          </w:p>
        </w:tc>
        <w:tc>
          <w:tcPr>
            <w:tcW w:w="2058"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37"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rPr>
              <w:t>第</w:t>
            </w:r>
            <w:r>
              <w:rPr>
                <w:rFonts w:hint="eastAsia" w:ascii="微软雅黑" w:hAnsi="微软雅黑" w:eastAsia="微软雅黑" w:cs="幼圆"/>
                <w:b/>
                <w:sz w:val="21"/>
                <w:szCs w:val="21"/>
                <w:lang w:eastAsia="zh-CN"/>
              </w:rPr>
              <w:t>三</w:t>
            </w:r>
            <w:r>
              <w:rPr>
                <w:rFonts w:hint="eastAsia" w:ascii="微软雅黑" w:hAnsi="微软雅黑" w:eastAsia="微软雅黑" w:cs="幼圆"/>
                <w:b/>
                <w:sz w:val="21"/>
                <w:szCs w:val="21"/>
              </w:rPr>
              <w:t>天</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 xml:space="preserve"> 7月16日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伦敦</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91KM-</w:t>
            </w:r>
            <w:r>
              <w:rPr>
                <w:rFonts w:hint="eastAsia" w:ascii="微软雅黑" w:hAnsi="微软雅黑" w:eastAsia="微软雅黑" w:cs="幼圆"/>
                <w:b/>
                <w:bCs/>
                <w:sz w:val="21"/>
                <w:szCs w:val="21"/>
                <w:lang w:eastAsia="zh-CN"/>
              </w:rPr>
              <w:t>剑桥</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91KM-</w:t>
            </w:r>
            <w:r>
              <w:rPr>
                <w:rFonts w:hint="eastAsia" w:ascii="微软雅黑" w:hAnsi="微软雅黑" w:eastAsia="微软雅黑" w:cs="幼圆"/>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前往闻名世界的大学城</w:t>
            </w:r>
            <w:r>
              <w:rPr>
                <w:rFonts w:ascii="微软雅黑" w:hAnsi="微软雅黑" w:eastAsia="微软雅黑" w:cs="幼圆"/>
                <w:b/>
                <w:sz w:val="21"/>
                <w:szCs w:val="21"/>
                <w:lang w:eastAsia="zh-CN"/>
              </w:rPr>
              <w:t>-</w:t>
            </w:r>
            <w:r>
              <w:rPr>
                <w:rFonts w:hint="eastAsia" w:ascii="微软雅黑" w:hAnsi="微软雅黑" w:eastAsia="微软雅黑" w:cs="幼圆"/>
                <w:b/>
                <w:color w:val="C00000"/>
                <w:sz w:val="21"/>
                <w:szCs w:val="21"/>
                <w:u w:val="single"/>
                <w:lang w:eastAsia="zh-CN"/>
              </w:rPr>
              <w:t>【剑桥】</w:t>
            </w:r>
            <w:r>
              <w:rPr>
                <w:rFonts w:hint="eastAsia" w:ascii="微软雅黑" w:hAnsi="微软雅黑" w:eastAsia="微软雅黑" w:cs="幼圆"/>
                <w:b/>
                <w:sz w:val="21"/>
                <w:szCs w:val="21"/>
                <w:lang w:eastAsia="zh-CN"/>
              </w:rPr>
              <w:t>。沿着康河漫步，到处绿草如茵、杨柳垂堤，河中有小船往来穿梭，体会浪漫诗人徐志摩《再别康桥》文中韵味；在漫长的历史洪流中康河两岸增建了许多美丽的大学校舍。</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幼圆"/>
                <w:sz w:val="21"/>
                <w:szCs w:val="21"/>
                <w:lang w:eastAsia="zh-CN"/>
              </w:rPr>
              <w:t>剑桥大学（</w:t>
            </w:r>
            <w:r>
              <w:rPr>
                <w:rFonts w:ascii="微软雅黑" w:hAnsi="微软雅黑" w:eastAsia="微软雅黑" w:cs="幼圆"/>
                <w:sz w:val="21"/>
                <w:szCs w:val="21"/>
                <w:lang w:eastAsia="zh-CN"/>
              </w:rPr>
              <w:t>University of Cambridge</w:t>
            </w:r>
            <w:r>
              <w:rPr>
                <w:rFonts w:hint="eastAsia" w:ascii="微软雅黑" w:hAnsi="微软雅黑" w:eastAsia="微软雅黑" w:cs="幼圆"/>
                <w:sz w:val="21"/>
                <w:szCs w:val="21"/>
                <w:lang w:eastAsia="zh-CN"/>
              </w:rPr>
              <w:t>）是全世界最顶尖的大学之一，有近</w:t>
            </w:r>
            <w:r>
              <w:rPr>
                <w:rFonts w:ascii="微软雅黑" w:hAnsi="微软雅黑" w:eastAsia="微软雅黑" w:cs="幼圆"/>
                <w:sz w:val="21"/>
                <w:szCs w:val="21"/>
                <w:lang w:eastAsia="zh-CN"/>
              </w:rPr>
              <w:t>800</w:t>
            </w:r>
            <w:r>
              <w:rPr>
                <w:rFonts w:hint="eastAsia" w:ascii="微软雅黑" w:hAnsi="微软雅黑" w:eastAsia="微软雅黑" w:cs="幼圆"/>
                <w:sz w:val="21"/>
                <w:szCs w:val="21"/>
                <w:lang w:eastAsia="zh-CN"/>
              </w:rPr>
              <w:t>年历史，共有</w:t>
            </w:r>
            <w:r>
              <w:rPr>
                <w:rFonts w:ascii="微软雅黑" w:hAnsi="微软雅黑" w:eastAsia="微软雅黑" w:cs="幼圆"/>
                <w:sz w:val="21"/>
                <w:szCs w:val="21"/>
                <w:lang w:eastAsia="zh-CN"/>
              </w:rPr>
              <w:t>31</w:t>
            </w:r>
            <w:r>
              <w:rPr>
                <w:rFonts w:hint="eastAsia" w:ascii="微软雅黑" w:hAnsi="微软雅黑" w:eastAsia="微软雅黑" w:cs="幼圆"/>
                <w:sz w:val="21"/>
                <w:szCs w:val="21"/>
                <w:lang w:eastAsia="zh-CN"/>
              </w:rPr>
              <w:t>个学院，科学和工业是剑桥最引以为傲的学术。位于英格兰的剑桥镇，英国许多著名的科学家、文学家、政治家都来自于这所大学。</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【皇后学院（外观）】</w:t>
            </w:r>
            <w:r>
              <w:rPr>
                <w:rFonts w:hint="eastAsia" w:ascii="微软雅黑" w:hAnsi="微软雅黑" w:eastAsia="微软雅黑" w:cs="幼圆"/>
                <w:sz w:val="21"/>
                <w:szCs w:val="21"/>
                <w:lang w:eastAsia="zh-CN"/>
              </w:rPr>
              <w:t>皇后学院</w:t>
            </w:r>
            <w:r>
              <w:rPr>
                <w:rFonts w:ascii="微软雅黑" w:hAnsi="微软雅黑" w:eastAsia="微软雅黑" w:cs="幼圆"/>
                <w:sz w:val="21"/>
                <w:szCs w:val="21"/>
                <w:lang w:eastAsia="zh-CN"/>
              </w:rPr>
              <w:t>(Queens</w:t>
            </w:r>
            <w:r>
              <w:rPr>
                <w:rFonts w:hint="eastAsia" w:ascii="微软雅黑" w:hAnsi="微软雅黑" w:eastAsia="微软雅黑" w:cs="幼圆"/>
                <w:sz w:val="21"/>
                <w:szCs w:val="21"/>
                <w:lang w:eastAsia="zh-CN"/>
              </w:rPr>
              <w:t>’</w:t>
            </w:r>
            <w:r>
              <w:rPr>
                <w:rFonts w:ascii="微软雅黑" w:hAnsi="微软雅黑" w:eastAsia="微软雅黑" w:cs="幼圆"/>
                <w:sz w:val="21"/>
                <w:szCs w:val="21"/>
                <w:lang w:eastAsia="zh-CN"/>
              </w:rPr>
              <w:t xml:space="preserve"> College)</w:t>
            </w:r>
            <w:r>
              <w:rPr>
                <w:rFonts w:hint="eastAsia" w:ascii="微软雅黑" w:hAnsi="微软雅黑" w:eastAsia="微软雅黑" w:cs="幼圆"/>
                <w:sz w:val="21"/>
                <w:szCs w:val="21"/>
                <w:lang w:eastAsia="zh-CN"/>
              </w:rPr>
              <w:t>是由亨利六世的皇后和爱德华四世的皇后共同集资建立，所以学院名称中的“</w:t>
            </w:r>
            <w:r>
              <w:rPr>
                <w:rFonts w:ascii="微软雅黑" w:hAnsi="微软雅黑" w:eastAsia="微软雅黑" w:cs="幼圆"/>
                <w:sz w:val="21"/>
                <w:szCs w:val="21"/>
                <w:lang w:eastAsia="zh-CN"/>
              </w:rPr>
              <w:t>Queens'</w:t>
            </w:r>
            <w:r>
              <w:rPr>
                <w:rFonts w:hint="eastAsia" w:ascii="微软雅黑" w:hAnsi="微软雅黑" w:eastAsia="微软雅黑" w:cs="幼圆"/>
                <w:sz w:val="21"/>
                <w:szCs w:val="21"/>
                <w:lang w:eastAsia="zh-CN"/>
              </w:rPr>
              <w:t>”指代的就是这两位皇后。皇后学院横跨剑河而立，由举世闻名的“数学桥”（</w:t>
            </w:r>
            <w:r>
              <w:rPr>
                <w:rFonts w:ascii="微软雅黑" w:hAnsi="微软雅黑" w:eastAsia="微软雅黑" w:cs="幼圆"/>
                <w:sz w:val="21"/>
                <w:szCs w:val="21"/>
                <w:lang w:eastAsia="zh-CN"/>
              </w:rPr>
              <w:t>Mathematical Bridge</w:t>
            </w:r>
            <w:r>
              <w:rPr>
                <w:rFonts w:hint="eastAsia" w:ascii="微软雅黑" w:hAnsi="微软雅黑" w:eastAsia="微软雅黑" w:cs="幼圆"/>
                <w:sz w:val="21"/>
                <w:szCs w:val="21"/>
                <w:lang w:eastAsia="zh-CN"/>
              </w:rPr>
              <w:t>）相连接。相传这是大数学家牛顿在剑桥教书时亲自设计并建造的，整个桥体原本未用一根钉子和螺丝固定。后来，皇后学院的学生为探究这座桥的奥秘，曾把它拆开剖析，但却无法复原，于是只好用钉子重新固定成现在的样子。</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幼圆"/>
                <w:sz w:val="21"/>
                <w:szCs w:val="21"/>
                <w:lang w:eastAsia="zh-CN"/>
              </w:rPr>
              <w:t>国王学院是剑桥大学的中心，由亨利六世于</w:t>
            </w:r>
            <w:r>
              <w:rPr>
                <w:rFonts w:ascii="微软雅黑" w:hAnsi="微软雅黑" w:eastAsia="微软雅黑" w:cs="幼圆"/>
                <w:sz w:val="21"/>
                <w:szCs w:val="21"/>
                <w:lang w:eastAsia="zh-CN"/>
              </w:rPr>
              <w:t>1441</w:t>
            </w:r>
            <w:r>
              <w:rPr>
                <w:rFonts w:hint="eastAsia" w:ascii="微软雅黑" w:hAnsi="微软雅黑" w:eastAsia="微软雅黑" w:cs="幼圆"/>
                <w:sz w:val="21"/>
                <w:szCs w:val="21"/>
                <w:lang w:eastAsia="zh-CN"/>
              </w:rPr>
              <w:t>年创建，所以学院的绿地上伫立着亨利六世的青铜像。经济学家凯恩斯、诗人徐志摩都曾就读于国王学院。在《再别康桥》诞生</w:t>
            </w:r>
            <w:r>
              <w:rPr>
                <w:rFonts w:ascii="微软雅黑" w:hAnsi="微软雅黑" w:eastAsia="微软雅黑" w:cs="幼圆"/>
                <w:sz w:val="21"/>
                <w:szCs w:val="21"/>
                <w:lang w:eastAsia="zh-CN"/>
              </w:rPr>
              <w:t xml:space="preserve">80 </w:t>
            </w:r>
            <w:r>
              <w:rPr>
                <w:rFonts w:hint="eastAsia" w:ascii="微软雅黑" w:hAnsi="微软雅黑" w:eastAsia="微软雅黑" w:cs="幼圆"/>
                <w:sz w:val="21"/>
                <w:szCs w:val="21"/>
                <w:lang w:eastAsia="zh-CN"/>
              </w:rPr>
              <w:t>周年之际，剑桥大学国王学院在剑河畔为徐志摩立下了大理石诗碑，上面镌刻着两句著名的诗句：“轻轻的我走了，正如我轻轻的来。”“我挥一挥衣袖，不带走一片云彩。”</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国王学院最不容错过的是礼拜堂。由亨利六世于</w:t>
            </w:r>
            <w:r>
              <w:rPr>
                <w:rFonts w:ascii="微软雅黑" w:hAnsi="微软雅黑" w:eastAsia="微软雅黑" w:cs="幼圆"/>
                <w:sz w:val="21"/>
                <w:szCs w:val="21"/>
                <w:lang w:eastAsia="zh-CN"/>
              </w:rPr>
              <w:t xml:space="preserve">1446 </w:t>
            </w:r>
            <w:r>
              <w:rPr>
                <w:rFonts w:hint="eastAsia" w:ascii="微软雅黑" w:hAnsi="微软雅黑" w:eastAsia="微软雅黑" w:cs="幼圆"/>
                <w:sz w:val="21"/>
                <w:szCs w:val="21"/>
                <w:lang w:eastAsia="zh-CN"/>
              </w:rPr>
              <w:t>年下令开始动工，经历了一个世纪才正式完工。礼拜堂是哥特式建筑的杰出代表，拥有着世界上最大的扇形拱顶和最出色的中世纪彩色玻璃，异常华丽。</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【圣三一学院（外观）】</w:t>
            </w:r>
            <w:r>
              <w:rPr>
                <w:rFonts w:hint="eastAsia" w:ascii="微软雅黑" w:hAnsi="微软雅黑" w:eastAsia="微软雅黑" w:cs="幼圆"/>
                <w:sz w:val="21"/>
                <w:szCs w:val="21"/>
                <w:lang w:eastAsia="zh-CN"/>
              </w:rPr>
              <w:t>大门右侧的绿草坪中间，种着一棵不起眼的苹果树。据说，就是这棵树上的一个苹果，落到牛顿头上，从而启发他发现了万有引力定律。不过这棵树细弱的枝干很令人怀疑它是否有那么长的树龄。</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【圣约翰学院（外观）】</w:t>
            </w:r>
            <w:r>
              <w:rPr>
                <w:rFonts w:hint="eastAsia" w:ascii="微软雅黑" w:hAnsi="微软雅黑" w:eastAsia="微软雅黑" w:cs="幼圆"/>
                <w:sz w:val="21"/>
                <w:szCs w:val="21"/>
                <w:lang w:eastAsia="zh-CN"/>
              </w:rPr>
              <w:t>的前身是建立于</w:t>
            </w:r>
            <w:r>
              <w:rPr>
                <w:rFonts w:ascii="微软雅黑" w:hAnsi="微软雅黑" w:eastAsia="微软雅黑" w:cs="幼圆"/>
                <w:sz w:val="21"/>
                <w:szCs w:val="21"/>
                <w:lang w:eastAsia="zh-CN"/>
              </w:rPr>
              <w:t>1696</w:t>
            </w:r>
            <w:r>
              <w:rPr>
                <w:rFonts w:hint="eastAsia" w:ascii="微软雅黑" w:hAnsi="微软雅黑" w:eastAsia="微软雅黑" w:cs="幼圆"/>
                <w:sz w:val="21"/>
                <w:szCs w:val="21"/>
                <w:lang w:eastAsia="zh-CN"/>
              </w:rPr>
              <w:t>年的威廉国王学院，当时还是一所预科学校。</w:t>
            </w:r>
            <w:r>
              <w:rPr>
                <w:rFonts w:ascii="微软雅黑" w:hAnsi="微软雅黑" w:eastAsia="微软雅黑" w:cs="幼圆"/>
                <w:sz w:val="21"/>
                <w:szCs w:val="21"/>
                <w:lang w:eastAsia="zh-CN"/>
              </w:rPr>
              <w:t>1784</w:t>
            </w:r>
            <w:r>
              <w:rPr>
                <w:rFonts w:hint="eastAsia" w:ascii="微软雅黑" w:hAnsi="微软雅黑" w:eastAsia="微软雅黑" w:cs="幼圆"/>
                <w:sz w:val="21"/>
                <w:szCs w:val="21"/>
                <w:lang w:eastAsia="zh-CN"/>
              </w:rPr>
              <w:t>年，学院正式成为获准成为大学本科学院。从</w:t>
            </w:r>
            <w:r>
              <w:rPr>
                <w:rFonts w:ascii="微软雅黑" w:hAnsi="微软雅黑" w:eastAsia="微软雅黑" w:cs="幼圆"/>
                <w:sz w:val="21"/>
                <w:szCs w:val="21"/>
                <w:lang w:eastAsia="zh-CN"/>
              </w:rPr>
              <w:t>1937</w:t>
            </w:r>
            <w:r>
              <w:rPr>
                <w:rFonts w:hint="eastAsia" w:ascii="微软雅黑" w:hAnsi="微软雅黑" w:eastAsia="微软雅黑" w:cs="幼圆"/>
                <w:sz w:val="21"/>
                <w:szCs w:val="21"/>
                <w:lang w:eastAsia="zh-CN"/>
              </w:rPr>
              <w:t>年开始，学校一直沿用一种独特的教学制度，称作</w:t>
            </w:r>
            <w:r>
              <w:rPr>
                <w:rFonts w:ascii="微软雅黑" w:hAnsi="微软雅黑" w:eastAsia="微软雅黑" w:cs="幼圆"/>
                <w:sz w:val="21"/>
                <w:szCs w:val="21"/>
                <w:lang w:eastAsia="zh-CN"/>
              </w:rPr>
              <w:t>"</w:t>
            </w:r>
            <w:r>
              <w:rPr>
                <w:rFonts w:hint="eastAsia" w:ascii="微软雅黑" w:hAnsi="微软雅黑" w:eastAsia="微软雅黑" w:cs="幼圆"/>
                <w:sz w:val="21"/>
                <w:szCs w:val="21"/>
                <w:lang w:eastAsia="zh-CN"/>
              </w:rPr>
              <w:t>巨作</w:t>
            </w:r>
            <w:r>
              <w:rPr>
                <w:rFonts w:ascii="微软雅黑" w:hAnsi="微软雅黑" w:eastAsia="微软雅黑" w:cs="幼圆"/>
                <w:sz w:val="21"/>
                <w:szCs w:val="21"/>
                <w:lang w:eastAsia="zh-CN"/>
              </w:rPr>
              <w:t>"(Great Books)</w:t>
            </w:r>
            <w:r>
              <w:rPr>
                <w:rFonts w:hint="eastAsia" w:ascii="微软雅黑" w:hAnsi="微软雅黑" w:eastAsia="微软雅黑" w:cs="幼圆"/>
                <w:sz w:val="21"/>
                <w:szCs w:val="21"/>
                <w:lang w:eastAsia="zh-CN"/>
              </w:rPr>
              <w:t>制度。这个制度规定，学校的教学必须建立在对西方伟大的</w:t>
            </w:r>
            <w:r>
              <w:fldChar w:fldCharType="begin"/>
            </w:r>
            <w:r>
              <w:instrText xml:space="preserve"> HYPERLINK "http://baike.so.com/doc/3457011-3637594.html" \t "_blank" </w:instrText>
            </w:r>
            <w:r>
              <w:fldChar w:fldCharType="separate"/>
            </w:r>
            <w:r>
              <w:rPr>
                <w:rFonts w:hint="eastAsia" w:ascii="微软雅黑" w:hAnsi="微软雅黑" w:eastAsia="微软雅黑" w:cs="幼圆"/>
                <w:sz w:val="21"/>
                <w:szCs w:val="21"/>
                <w:lang w:eastAsia="zh-CN"/>
              </w:rPr>
              <w:t>哲学</w:t>
            </w:r>
            <w:r>
              <w:rPr>
                <w:rFonts w:hint="eastAsia" w:ascii="微软雅黑" w:hAnsi="微软雅黑" w:eastAsia="微软雅黑" w:cs="幼圆"/>
                <w:sz w:val="21"/>
                <w:szCs w:val="21"/>
                <w:lang w:eastAsia="zh-CN"/>
              </w:rPr>
              <w:fldChar w:fldCharType="end"/>
            </w:r>
            <w:r>
              <w:rPr>
                <w:rFonts w:hint="eastAsia" w:ascii="微软雅黑" w:hAnsi="微软雅黑" w:eastAsia="微软雅黑" w:cs="幼圆"/>
                <w:sz w:val="21"/>
                <w:szCs w:val="21"/>
                <w:lang w:eastAsia="zh-CN"/>
              </w:rPr>
              <w:t>和文学著作的讨论之上。</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【大英博物馆（入内）】</w:t>
            </w:r>
            <w:r>
              <w:rPr>
                <w:rFonts w:hint="eastAsia" w:ascii="微软雅黑" w:hAnsi="微软雅黑" w:eastAsia="微软雅黑" w:cs="幼圆"/>
                <w:sz w:val="21"/>
                <w:szCs w:val="21"/>
                <w:lang w:eastAsia="zh-CN"/>
              </w:rPr>
              <w:t>。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w:t>
            </w:r>
            <w:r>
              <w:rPr>
                <w:rFonts w:ascii="微软雅黑" w:hAnsi="微软雅黑" w:eastAsia="微软雅黑" w:cs="幼圆"/>
                <w:sz w:val="21"/>
                <w:szCs w:val="21"/>
                <w:lang w:eastAsia="zh-CN"/>
              </w:rPr>
              <w:t>800</w:t>
            </w:r>
            <w:r>
              <w:rPr>
                <w:rFonts w:hint="eastAsia" w:ascii="微软雅黑" w:hAnsi="微软雅黑" w:eastAsia="微软雅黑" w:cs="幼圆"/>
                <w:sz w:val="21"/>
                <w:szCs w:val="21"/>
                <w:lang w:eastAsia="zh-CN"/>
              </w:rPr>
              <w:t>万件。由于空间的限制，目前还有大批藏品未能公开展出。日不落帝国曾经的辉煌可见一斑。</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bCs/>
                <w:sz w:val="21"/>
                <w:szCs w:val="21"/>
                <w:highlight w:val="yellow"/>
                <w:lang w:eastAsia="zh-CN"/>
              </w:rPr>
              <w:t xml:space="preserve">晚上特别安排：习大大访英特色飞鱼餐 </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81"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058"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37"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第四天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7月17日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伦敦</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36KM-</w:t>
            </w:r>
            <w:r>
              <w:rPr>
                <w:rFonts w:hint="eastAsia" w:ascii="微软雅黑" w:hAnsi="微软雅黑" w:eastAsia="微软雅黑" w:cs="幼圆"/>
                <w:b/>
                <w:bCs/>
                <w:sz w:val="21"/>
                <w:szCs w:val="21"/>
                <w:lang w:eastAsia="zh-CN"/>
              </w:rPr>
              <w:t>温莎城堡</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154KM-</w:t>
            </w:r>
            <w:r>
              <w:rPr>
                <w:rFonts w:hint="eastAsia" w:ascii="微软雅黑" w:hAnsi="微软雅黑" w:eastAsia="微软雅黑" w:cs="幼圆"/>
                <w:b/>
                <w:bCs/>
                <w:sz w:val="21"/>
                <w:szCs w:val="21"/>
                <w:lang w:eastAsia="zh-CN"/>
              </w:rPr>
              <w:t>巴斯</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约58英里</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科茨沃尔德</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left="945" w:hanging="945" w:hangingChars="450"/>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前往位于英国英格兰东南部区域伯克郡温莎</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梅登黑德皇家自治市镇</w:t>
            </w:r>
            <w:r>
              <w:rPr>
                <w:rFonts w:hint="eastAsia" w:ascii="微软雅黑" w:hAnsi="微软雅黑" w:eastAsia="微软雅黑" w:cs="幼圆"/>
                <w:b/>
                <w:color w:val="C00000"/>
                <w:sz w:val="21"/>
                <w:szCs w:val="21"/>
                <w:u w:val="single"/>
                <w:lang w:eastAsia="zh-CN"/>
              </w:rPr>
              <w:t>【温莎】</w:t>
            </w:r>
            <w:r>
              <w:rPr>
                <w:rFonts w:hint="eastAsia" w:ascii="微软雅黑" w:hAnsi="微软雅黑" w:eastAsia="微软雅黑" w:cs="幼圆"/>
                <w:b/>
                <w:sz w:val="21"/>
                <w:szCs w:val="21"/>
                <w:lang w:eastAsia="zh-CN"/>
              </w:rPr>
              <w:t>。</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highlight w:val="yellow"/>
                <w:lang w:eastAsia="zh-CN"/>
              </w:rPr>
              <w:t>【温莎城堡（含门票）】</w:t>
            </w:r>
            <w:r>
              <w:rPr>
                <w:rFonts w:hint="eastAsia" w:ascii="微软雅黑" w:hAnsi="微软雅黑" w:eastAsia="微软雅黑" w:cs="幼圆"/>
                <w:sz w:val="21"/>
                <w:szCs w:val="21"/>
                <w:lang w:eastAsia="zh-CN"/>
              </w:rPr>
              <w:t>是英国王室温莎王朝的家族城堡，也是现今世界上有人居住的城堡中最大的一个，现任的英国女王伊丽莎白二世每年有相当多的时间在温莎城堡度过，在这里进行国家或是私人的娱乐活动。这个城堡景点中浓缩了</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年的英国历史，占地</w:t>
            </w:r>
            <w:r>
              <w:rPr>
                <w:rFonts w:ascii="微软雅黑" w:hAnsi="微软雅黑" w:eastAsia="微软雅黑" w:cs="幼圆"/>
                <w:sz w:val="21"/>
                <w:szCs w:val="21"/>
                <w:lang w:eastAsia="zh-CN"/>
              </w:rPr>
              <w:t>26</w:t>
            </w:r>
            <w:r>
              <w:rPr>
                <w:rFonts w:hint="eastAsia" w:ascii="微软雅黑" w:hAnsi="微软雅黑" w:eastAsia="微软雅黑" w:cs="幼圆"/>
                <w:sz w:val="21"/>
                <w:szCs w:val="21"/>
                <w:lang w:eastAsia="zh-CN"/>
              </w:rPr>
              <w:t>英亩，分为上区、中区和下区这三个区域。东面的上区为王室私宅，包括国王和女王的餐厅、画室以及宴会厅等等，这里以收藏皇家名画和珍宝著称。其中最著名的要数国家套房和玛丽王后的玩偶之家。国家套房以最珍贵的绘画艺术品和器皿装饰；玩偶之家则是温莎堡游览的最精彩部分之一，它也是世界上最著名的玩偶之家。</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幼圆"/>
                <w:b/>
                <w:color w:val="C00000"/>
                <w:sz w:val="21"/>
                <w:szCs w:val="21"/>
                <w:u w:val="single"/>
                <w:lang w:eastAsia="zh-CN"/>
              </w:rPr>
              <w:t>【巴斯】</w:t>
            </w:r>
            <w:r>
              <w:rPr>
                <w:rFonts w:hint="eastAsia" w:ascii="微软雅黑" w:hAnsi="微软雅黑" w:eastAsia="微软雅黑" w:cs="幼圆"/>
                <w:b/>
                <w:sz w:val="21"/>
                <w:szCs w:val="21"/>
                <w:lang w:eastAsia="zh-CN"/>
              </w:rPr>
              <w:t>位于英格兰埃文郡东部的小城巴斯，是英国唯一列入世界文化遗产的城市。巴斯的人口不足九万，但却被誉为英国最漂亮典雅的城市之一的小城，他拥有英国最高贵的街道和曲线最优美的建筑，巴斯的建筑既继承了古罗马风格，又融入后哥德式风格，风格独特。</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highlight w:val="yellow"/>
                <w:lang w:eastAsia="zh-CN"/>
              </w:rPr>
              <w:t>【巴斯古罗马浴池（含门票）】</w:t>
            </w:r>
            <w:r>
              <w:rPr>
                <w:rFonts w:hint="eastAsia" w:ascii="微软雅黑" w:hAnsi="微软雅黑" w:eastAsia="微软雅黑" w:cs="幼圆"/>
                <w:sz w:val="21"/>
                <w:szCs w:val="21"/>
                <w:lang w:eastAsia="zh-CN"/>
              </w:rPr>
              <w:t>巴斯的标志景观，保存有许多罗马帝国时代建造的精美温泉浴室，这里有位于地面下</w:t>
            </w:r>
            <w:r>
              <w:rPr>
                <w:rFonts w:ascii="微软雅黑" w:hAnsi="微软雅黑" w:eastAsia="微软雅黑" w:cs="幼圆"/>
                <w:sz w:val="21"/>
                <w:szCs w:val="21"/>
                <w:lang w:eastAsia="zh-CN"/>
              </w:rPr>
              <w:t>6</w:t>
            </w:r>
            <w:r>
              <w:rPr>
                <w:rFonts w:hint="eastAsia" w:ascii="微软雅黑" w:hAnsi="微软雅黑" w:eastAsia="微软雅黑" w:cs="幼圆"/>
                <w:sz w:val="21"/>
                <w:szCs w:val="21"/>
                <w:lang w:eastAsia="zh-CN"/>
              </w:rPr>
              <w:t>公尺的大浴池、国王浴池的温泉，以及神殿遗迹、密孽瓦神像、许愿池和各种礼器文物，观赏价值极高。在罗马帝国统治英国的时代，罗马人在巴斯修建了许多带有桑拿及泳池的大型浴室，还把这里定为水和智能女神米诺拉的领地，并建起了华丽的宫殿，随着岁月的流逝，这些建筑大部分都被埋在了地下，直到</w:t>
            </w:r>
            <w:r>
              <w:rPr>
                <w:rFonts w:ascii="微软雅黑" w:hAnsi="微软雅黑" w:eastAsia="微软雅黑" w:cs="幼圆"/>
                <w:sz w:val="21"/>
                <w:szCs w:val="21"/>
                <w:lang w:eastAsia="zh-CN"/>
              </w:rPr>
              <w:t>19</w:t>
            </w:r>
            <w:r>
              <w:rPr>
                <w:rFonts w:hint="eastAsia" w:ascii="微软雅黑" w:hAnsi="微软雅黑" w:eastAsia="微软雅黑" w:cs="幼圆"/>
                <w:sz w:val="21"/>
                <w:szCs w:val="21"/>
                <w:lang w:eastAsia="zh-CN"/>
              </w:rPr>
              <w:t>世纪末，英国又重新唤醒了这些沉睡在地下的古迹。</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【巴斯大教堂】</w:t>
            </w:r>
            <w:r>
              <w:rPr>
                <w:rFonts w:hint="eastAsia" w:ascii="微软雅黑" w:hAnsi="微软雅黑" w:eastAsia="微软雅黑" w:cs="幼圆"/>
                <w:sz w:val="21"/>
                <w:szCs w:val="21"/>
                <w:lang w:eastAsia="zh-CN"/>
              </w:rPr>
              <w:t>小镇中心的一座大教堂，当中的广场有很多街边艺人。四周的长凳上散落着休憩的游人，晒太阳的居民，总之很热闹。</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之后前往</w:t>
            </w:r>
            <w:r>
              <w:rPr>
                <w:rFonts w:hint="eastAsia" w:ascii="微软雅黑" w:hAnsi="微软雅黑" w:eastAsia="微软雅黑" w:cs="幼圆"/>
                <w:b/>
                <w:bCs/>
                <w:sz w:val="21"/>
                <w:szCs w:val="21"/>
                <w:lang w:eastAsia="zh-CN"/>
              </w:rPr>
              <w:t>科茨沃尔德</w:t>
            </w:r>
            <w:r>
              <w:rPr>
                <w:rFonts w:hint="eastAsia" w:ascii="微软雅黑" w:hAnsi="微软雅黑" w:eastAsia="微软雅黑" w:cs="微软雅黑"/>
                <w:sz w:val="18"/>
                <w:szCs w:val="18"/>
                <w:lang w:eastAsia="zh-CN"/>
              </w:rPr>
              <w:t>，科茨沃尔德远远地是矮矮的乡村的房子，在我们面前的，是质朴简介的田园景色，犹如一首美丽而又质朴的田园诗歌，在心灵深处的那个欣悦角落低吟浅唱着那些令人温暖愜怀的过往。</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81"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w:t>
            </w:r>
            <w:r>
              <w:rPr>
                <w:rFonts w:hint="eastAsia" w:ascii="微软雅黑" w:hAnsi="微软雅黑" w:eastAsia="微软雅黑" w:cs="幼圆"/>
                <w:b/>
                <w:color w:val="0000FF"/>
                <w:sz w:val="21"/>
                <w:szCs w:val="21"/>
                <w:lang w:eastAsia="zh-CN"/>
              </w:rPr>
              <w:t>入住庄园酒店</w:t>
            </w:r>
          </w:p>
        </w:tc>
        <w:tc>
          <w:tcPr>
            <w:tcW w:w="2058"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37"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第五天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7月18日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ind w:left="840" w:hanging="840" w:hangingChars="400"/>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科茨沃尔德</w:t>
            </w:r>
            <w:r>
              <w:rPr>
                <w:rFonts w:ascii="微软雅黑" w:hAnsi="微软雅黑" w:eastAsia="微软雅黑" w:cs="幼圆"/>
                <w:b/>
                <w:bCs/>
                <w:sz w:val="15"/>
                <w:szCs w:val="15"/>
                <w:lang w:eastAsia="zh-CN"/>
              </w:rPr>
              <w:t>-</w:t>
            </w:r>
            <w:r>
              <w:rPr>
                <w:rFonts w:hint="eastAsia" w:ascii="微软雅黑" w:hAnsi="微软雅黑" w:eastAsia="微软雅黑" w:cs="幼圆"/>
                <w:b/>
                <w:bCs/>
                <w:sz w:val="15"/>
                <w:szCs w:val="15"/>
                <w:lang w:eastAsia="zh-CN"/>
              </w:rPr>
              <w:t>-</w:t>
            </w:r>
            <w:r>
              <w:rPr>
                <w:rFonts w:ascii="微软雅黑" w:hAnsi="微软雅黑" w:eastAsia="微软雅黑" w:cs="幼圆"/>
                <w:b/>
                <w:bCs/>
                <w:sz w:val="15"/>
                <w:szCs w:val="15"/>
                <w:lang w:eastAsia="zh-CN"/>
              </w:rPr>
              <w:t>30KM-</w:t>
            </w:r>
            <w:r>
              <w:rPr>
                <w:rFonts w:hint="eastAsia" w:ascii="微软雅黑" w:hAnsi="微软雅黑" w:eastAsia="微软雅黑" w:cs="幼圆"/>
                <w:b/>
                <w:bCs/>
                <w:sz w:val="21"/>
                <w:szCs w:val="21"/>
                <w:lang w:eastAsia="zh-CN"/>
              </w:rPr>
              <w:t>牛津</w:t>
            </w:r>
            <w:r>
              <w:rPr>
                <w:rFonts w:ascii="微软雅黑" w:hAnsi="微软雅黑" w:eastAsia="微软雅黑" w:cs="幼圆"/>
                <w:b/>
                <w:bCs/>
                <w:sz w:val="15"/>
                <w:szCs w:val="15"/>
                <w:lang w:eastAsia="zh-CN"/>
              </w:rPr>
              <w:t>-</w:t>
            </w:r>
            <w:r>
              <w:rPr>
                <w:rFonts w:hint="eastAsia" w:ascii="微软雅黑" w:hAnsi="微软雅黑" w:eastAsia="微软雅黑" w:cs="幼圆"/>
                <w:b/>
                <w:bCs/>
                <w:sz w:val="15"/>
                <w:szCs w:val="15"/>
                <w:lang w:eastAsia="zh-CN"/>
              </w:rPr>
              <w:t>约</w:t>
            </w:r>
            <w:r>
              <w:rPr>
                <w:rFonts w:ascii="微软雅黑" w:hAnsi="微软雅黑" w:eastAsia="微软雅黑" w:cs="幼圆"/>
                <w:b/>
                <w:bCs/>
                <w:sz w:val="15"/>
                <w:szCs w:val="15"/>
                <w:lang w:eastAsia="zh-CN"/>
              </w:rPr>
              <w:t>24KM-</w:t>
            </w:r>
            <w:r>
              <w:rPr>
                <w:rFonts w:hint="eastAsia" w:ascii="微软雅黑" w:hAnsi="微软雅黑" w:eastAsia="微软雅黑" w:cs="幼圆"/>
                <w:b/>
                <w:bCs/>
                <w:sz w:val="21"/>
                <w:szCs w:val="21"/>
                <w:lang w:eastAsia="zh-CN"/>
              </w:rPr>
              <w:t>比斯特</w:t>
            </w:r>
            <w:r>
              <w:rPr>
                <w:rFonts w:ascii="微软雅黑" w:hAnsi="微软雅黑" w:eastAsia="微软雅黑" w:cs="幼圆"/>
                <w:b/>
                <w:bCs/>
                <w:sz w:val="15"/>
                <w:szCs w:val="15"/>
                <w:lang w:eastAsia="zh-CN"/>
              </w:rPr>
              <w:t>-</w:t>
            </w:r>
            <w:r>
              <w:rPr>
                <w:rFonts w:hint="eastAsia" w:ascii="微软雅黑" w:hAnsi="微软雅黑" w:eastAsia="微软雅黑" w:cs="幼圆"/>
                <w:b/>
                <w:bCs/>
                <w:sz w:val="15"/>
                <w:szCs w:val="15"/>
                <w:lang w:eastAsia="zh-CN"/>
              </w:rPr>
              <w:t>约</w:t>
            </w:r>
            <w:r>
              <w:rPr>
                <w:rFonts w:ascii="微软雅黑" w:hAnsi="微软雅黑" w:eastAsia="微软雅黑" w:cs="幼圆"/>
                <w:b/>
                <w:bCs/>
                <w:sz w:val="15"/>
                <w:szCs w:val="15"/>
                <w:lang w:eastAsia="zh-CN"/>
              </w:rPr>
              <w:t>130KM-</w:t>
            </w:r>
            <w:r>
              <w:rPr>
                <w:rFonts w:hint="eastAsia" w:ascii="微软雅黑" w:hAnsi="微软雅黑" w:eastAsia="微软雅黑" w:cs="幼圆"/>
                <w:b/>
                <w:bCs/>
                <w:sz w:val="21"/>
                <w:szCs w:val="21"/>
                <w:lang w:eastAsia="zh-CN"/>
              </w:rPr>
              <w:t>斯特拉特福德</w:t>
            </w:r>
            <w:r>
              <w:rPr>
                <w:rFonts w:ascii="微软雅黑" w:hAnsi="微软雅黑" w:eastAsia="微软雅黑" w:cs="幼圆"/>
                <w:b/>
                <w:bCs/>
                <w:sz w:val="18"/>
                <w:szCs w:val="18"/>
                <w:lang w:eastAsia="zh-CN"/>
              </w:rPr>
              <w:t>-</w:t>
            </w:r>
            <w:r>
              <w:rPr>
                <w:rFonts w:hint="eastAsia" w:ascii="微软雅黑" w:hAnsi="微软雅黑" w:eastAsia="微软雅黑" w:cs="幼圆"/>
                <w:b/>
                <w:bCs/>
                <w:sz w:val="18"/>
                <w:szCs w:val="18"/>
                <w:lang w:eastAsia="zh-CN"/>
              </w:rPr>
              <w:t>约</w:t>
            </w:r>
            <w:r>
              <w:rPr>
                <w:rFonts w:ascii="微软雅黑" w:hAnsi="微软雅黑" w:eastAsia="微软雅黑" w:cs="幼圆"/>
                <w:b/>
                <w:bCs/>
                <w:sz w:val="18"/>
                <w:szCs w:val="18"/>
                <w:lang w:eastAsia="zh-CN"/>
              </w:rPr>
              <w:t>212KM-</w:t>
            </w:r>
            <w:r>
              <w:rPr>
                <w:rFonts w:hint="eastAsia" w:ascii="微软雅黑" w:hAnsi="微软雅黑" w:eastAsia="微软雅黑" w:cs="幼圆"/>
                <w:b/>
                <w:bCs/>
                <w:sz w:val="21"/>
                <w:szCs w:val="21"/>
                <w:lang w:eastAsia="zh-CN"/>
              </w:rPr>
              <w:t>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color w:val="C00000"/>
                <w:sz w:val="21"/>
                <w:szCs w:val="21"/>
                <w:u w:val="single"/>
                <w:lang w:eastAsia="zh-CN"/>
              </w:rPr>
              <w:t>【牛津】</w:t>
            </w:r>
            <w:r>
              <w:rPr>
                <w:rFonts w:hint="eastAsia" w:ascii="微软雅黑" w:hAnsi="微软雅黑" w:eastAsia="微软雅黑" w:cs="幼圆"/>
                <w:b/>
                <w:sz w:val="21"/>
                <w:szCs w:val="21"/>
                <w:lang w:eastAsia="zh-CN"/>
              </w:rPr>
              <w:t>，这座坐落在英国泰晤士河上游河畔的城市，以市内散布的</w:t>
            </w:r>
            <w:r>
              <w:rPr>
                <w:rFonts w:ascii="微软雅黑" w:hAnsi="微软雅黑" w:eastAsia="微软雅黑" w:cs="幼圆"/>
                <w:b/>
                <w:sz w:val="21"/>
                <w:szCs w:val="21"/>
                <w:lang w:eastAsia="zh-CN"/>
              </w:rPr>
              <w:t>30</w:t>
            </w:r>
            <w:r>
              <w:rPr>
                <w:rFonts w:hint="eastAsia" w:ascii="微软雅黑" w:hAnsi="微软雅黑" w:eastAsia="微软雅黑" w:cs="幼圆"/>
                <w:b/>
                <w:sz w:val="21"/>
                <w:szCs w:val="21"/>
                <w:lang w:eastAsia="zh-CN"/>
              </w:rPr>
              <w:t>多个牛津大学各大学院为世人熟知。</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作为世界上屈指可数的学术中心，牛津每天接待的游客络绎不断，闻名于世的世界一流学府的地位和遍布各地的古迹，使其成为人们极度梦想的城市。</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幼圆"/>
                <w:sz w:val="21"/>
                <w:szCs w:val="21"/>
                <w:lang w:eastAsia="zh-CN"/>
              </w:rPr>
              <w:t>位于英国牛津市，是英语世界中最古老的大学。虽然牛津大学的确切创立日期仍不清楚，但其历史可大约追溯到十二世纪末，迄今约有</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w:t>
            </w:r>
            <w:r>
              <w:rPr>
                <w:rFonts w:ascii="微软雅黑" w:hAnsi="微软雅黑" w:eastAsia="微软雅黑" w:cs="幼圆"/>
                <w:sz w:val="21"/>
                <w:szCs w:val="21"/>
                <w:lang w:eastAsia="zh-CN"/>
              </w:rPr>
              <w:t>1209</w:t>
            </w:r>
            <w:r>
              <w:rPr>
                <w:rFonts w:hint="eastAsia" w:ascii="微软雅黑" w:hAnsi="微软雅黑" w:eastAsia="微软雅黑" w:cs="幼圆"/>
                <w:sz w:val="21"/>
                <w:szCs w:val="21"/>
                <w:lang w:eastAsia="zh-CN"/>
              </w:rPr>
              <w:t>年，在牛津学生与镇民的冲突事件过后，一些牛津的学者迁离至东北方的剑桥镇，并成立剑桥大学。自此之后，两间大学彼此之间展开相当悠久的竞争岁月。</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【比斯特购物村】</w:t>
            </w:r>
            <w:r>
              <w:rPr>
                <w:rFonts w:hint="eastAsia" w:ascii="微软雅黑" w:hAnsi="微软雅黑" w:eastAsia="微软雅黑" w:cs="幼圆"/>
                <w:sz w:val="21"/>
                <w:szCs w:val="21"/>
                <w:lang w:eastAsia="zh-CN"/>
              </w:rPr>
              <w:t>是英国乃至欧洲最顶尖的名品购物中心之一，是世界上最激动人心的名牌折扣店购物中心之一，世界</w:t>
            </w:r>
            <w:r>
              <w:rPr>
                <w:rFonts w:ascii="微软雅黑" w:hAnsi="微软雅黑" w:eastAsia="微软雅黑" w:cs="幼圆"/>
                <w:sz w:val="21"/>
                <w:szCs w:val="21"/>
                <w:lang w:eastAsia="zh-CN"/>
              </w:rPr>
              <w:t>90</w:t>
            </w:r>
            <w:r>
              <w:rPr>
                <w:rFonts w:hint="eastAsia" w:ascii="微软雅黑" w:hAnsi="微软雅黑" w:eastAsia="微软雅黑" w:cs="幼圆"/>
                <w:sz w:val="21"/>
                <w:szCs w:val="21"/>
                <w:lang w:eastAsia="zh-CN"/>
              </w:rPr>
              <w:t>多个名牌均在这里设有折扣专卖店，商品价格低于市场价</w:t>
            </w:r>
            <w:r>
              <w:rPr>
                <w:rFonts w:ascii="微软雅黑" w:hAnsi="微软雅黑" w:eastAsia="微软雅黑" w:cs="幼圆"/>
                <w:sz w:val="21"/>
                <w:szCs w:val="21"/>
                <w:lang w:eastAsia="zh-CN"/>
              </w:rPr>
              <w:t>60%</w:t>
            </w:r>
            <w:r>
              <w:rPr>
                <w:rFonts w:hint="eastAsia" w:ascii="微软雅黑" w:hAnsi="微软雅黑" w:eastAsia="微软雅黑" w:cs="幼圆"/>
                <w:sz w:val="21"/>
                <w:szCs w:val="21"/>
                <w:lang w:eastAsia="zh-CN"/>
              </w:rPr>
              <w:t>左右。</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世界戏剧大师莎士比亚的故乡正是艾玛河畔</w:t>
            </w:r>
            <w:r>
              <w:rPr>
                <w:rFonts w:hint="eastAsia" w:ascii="微软雅黑" w:hAnsi="微软雅黑" w:eastAsia="微软雅黑" w:cs="幼圆"/>
                <w:b/>
                <w:color w:val="C00000"/>
                <w:sz w:val="21"/>
                <w:szCs w:val="21"/>
                <w:u w:val="single"/>
                <w:lang w:eastAsia="zh-CN"/>
              </w:rPr>
              <w:t>【斯特拉斯福】</w:t>
            </w:r>
            <w:r>
              <w:rPr>
                <w:rFonts w:hint="eastAsia" w:ascii="微软雅黑" w:hAnsi="微软雅黑" w:eastAsia="微软雅黑" w:cs="幼圆"/>
                <w:b/>
                <w:sz w:val="21"/>
                <w:szCs w:val="21"/>
                <w:lang w:eastAsia="zh-CN"/>
              </w:rPr>
              <w:t>。人们来此的主要目的是要看一看莎士比亚诞生、工作、生活和安息的地方。莎士比亚的故居坐落在亨利街，它是一幢典型的都铎式的两层木房，古雅庄重。房子的右侧是</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莎士比亚中心</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，这所现代化的大厦既是图书馆也是档案馆，由美国及加拿大私人捐款建成。莎士比亚婚后住的房子叫</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安妮·赫舍薇的茅舍</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，房内布置仍尽量仿照当年模样。莎士比亚热爱自己的家乡，死后就葬在圣三一教堂</w:t>
            </w:r>
            <w:r>
              <w:rPr>
                <w:rFonts w:hint="eastAsia" w:ascii="微软雅黑" w:hAnsi="微软雅黑" w:eastAsia="微软雅黑" w:cs="幼圆"/>
                <w:sz w:val="21"/>
                <w:szCs w:val="21"/>
                <w:lang w:eastAsia="zh-CN"/>
              </w:rPr>
              <w:t>。</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幼圆"/>
                <w:sz w:val="21"/>
                <w:szCs w:val="21"/>
                <w:lang w:eastAsia="zh-CN"/>
              </w:rPr>
              <w:t>莎士比亚父母</w:t>
            </w:r>
            <w:r>
              <w:rPr>
                <w:rFonts w:ascii="Î¢ÈíÑÅºÚ Western" w:hAnsi="Î¢ÈíÑÅºÚ Western" w:eastAsia="微软雅黑" w:cs="幼圆"/>
                <w:sz w:val="21"/>
                <w:szCs w:val="21"/>
                <w:lang w:eastAsia="zh-CN"/>
              </w:rPr>
              <w:t>——</w:t>
            </w:r>
            <w:r>
              <w:rPr>
                <w:rFonts w:hint="eastAsia" w:ascii="微软雅黑" w:hAnsi="微软雅黑" w:eastAsia="微软雅黑" w:cs="幼圆"/>
                <w:sz w:val="21"/>
                <w:szCs w:val="21"/>
                <w:lang w:eastAsia="zh-CN"/>
              </w:rPr>
              <w:t>约翰和玛丽莎士比亚的房子。</w:t>
            </w:r>
            <w:r>
              <w:rPr>
                <w:rFonts w:ascii="微软雅黑" w:hAnsi="微软雅黑" w:eastAsia="微软雅黑" w:cs="幼圆"/>
                <w:sz w:val="21"/>
                <w:szCs w:val="21"/>
                <w:lang w:eastAsia="zh-CN"/>
              </w:rPr>
              <w:t>1847</w:t>
            </w:r>
            <w:r>
              <w:rPr>
                <w:rFonts w:hint="eastAsia" w:ascii="微软雅黑" w:hAnsi="微软雅黑" w:eastAsia="微软雅黑" w:cs="幼圆"/>
                <w:sz w:val="21"/>
                <w:szCs w:val="21"/>
                <w:lang w:eastAsia="zh-CN"/>
              </w:rPr>
              <w:t>由</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莎士比亚生日委员会集资买下，复建修缮成</w:t>
            </w:r>
            <w:r>
              <w:rPr>
                <w:rFonts w:ascii="微软雅黑" w:hAnsi="微软雅黑" w:eastAsia="微软雅黑" w:cs="幼圆"/>
                <w:sz w:val="21"/>
                <w:szCs w:val="21"/>
                <w:lang w:eastAsia="zh-CN"/>
              </w:rPr>
              <w:t>16</w:t>
            </w:r>
            <w:r>
              <w:rPr>
                <w:rFonts w:hint="eastAsia" w:ascii="微软雅黑" w:hAnsi="微软雅黑" w:eastAsia="微软雅黑" w:cs="幼圆"/>
                <w:sz w:val="21"/>
                <w:szCs w:val="21"/>
                <w:lang w:eastAsia="zh-CN"/>
              </w:rPr>
              <w:t>世纪原来的样子，非</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常古朴的半木结构住宅，是莎士比亚出生地和童年时期生活的地方。</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00"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w:t>
            </w:r>
            <w:r>
              <w:rPr>
                <w:rFonts w:hint="eastAsia" w:ascii="微软雅黑" w:hAnsi="微软雅黑" w:eastAsia="微软雅黑" w:cs="幼圆"/>
                <w:b/>
                <w:bCs/>
                <w:sz w:val="21"/>
                <w:szCs w:val="21"/>
                <w:lang w:eastAsia="zh-CN"/>
              </w:rPr>
              <w:t>早</w:t>
            </w:r>
            <w:r>
              <w:rPr>
                <w:rFonts w:hint="eastAsia" w:ascii="微软雅黑" w:hAnsi="微软雅黑" w:eastAsia="微软雅黑" w:cs="幼圆"/>
                <w:b/>
                <w:bCs/>
                <w:sz w:val="21"/>
                <w:szCs w:val="21"/>
                <w:lang w:val="en-US" w:eastAsia="zh-CN"/>
              </w:rPr>
              <w:t>X</w:t>
            </w:r>
            <w:r>
              <w:rPr>
                <w:rFonts w:hint="eastAsia" w:ascii="微软雅黑" w:hAnsi="微软雅黑" w:eastAsia="微软雅黑" w:cs="幼圆"/>
                <w:b/>
                <w:bCs/>
                <w:sz w:val="21"/>
                <w:szCs w:val="21"/>
                <w:lang w:eastAsia="zh-CN"/>
              </w:rPr>
              <w:t>晚</w:t>
            </w:r>
          </w:p>
        </w:tc>
        <w:tc>
          <w:tcPr>
            <w:tcW w:w="2116"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第六天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 xml:space="preserve">7月19日 </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伯明翰</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213KM-</w:t>
            </w:r>
            <w:r>
              <w:rPr>
                <w:rFonts w:hint="eastAsia" w:ascii="微软雅黑" w:hAnsi="微软雅黑" w:eastAsia="微软雅黑" w:cs="幼圆"/>
                <w:b/>
                <w:bCs/>
                <w:sz w:val="21"/>
                <w:szCs w:val="21"/>
                <w:lang w:eastAsia="zh-CN"/>
              </w:rPr>
              <w:t>约克</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40KM-</w:t>
            </w:r>
            <w:r>
              <w:rPr>
                <w:rFonts w:hint="eastAsia" w:ascii="微软雅黑" w:hAnsi="微软雅黑" w:eastAsia="微软雅黑" w:cs="幼圆"/>
                <w:b/>
                <w:bCs/>
                <w:sz w:val="21"/>
                <w:szCs w:val="21"/>
                <w:lang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40"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right="101" w:rightChars="42"/>
              <w:jc w:val="left"/>
              <w:textAlignment w:val="auto"/>
              <w:outlineLvl w:val="9"/>
              <w:rPr>
                <w:rFonts w:ascii="微软雅黑" w:hAnsi="微软雅黑" w:eastAsia="微软雅黑" w:cs="微软雅黑"/>
                <w:b/>
                <w:bCs/>
                <w:color w:val="C00000"/>
                <w:sz w:val="21"/>
                <w:szCs w:val="21"/>
                <w:lang w:eastAsia="zh-CN"/>
              </w:rPr>
            </w:pPr>
            <w:r>
              <w:rPr>
                <w:rFonts w:hint="eastAsia" w:ascii="微软雅黑" w:hAnsi="微软雅黑" w:eastAsia="微软雅黑" w:cs="微软雅黑"/>
                <w:b/>
                <w:bCs/>
                <w:color w:val="C00000"/>
                <w:sz w:val="21"/>
                <w:szCs w:val="21"/>
                <w:highlight w:val="yellow"/>
                <w:lang w:eastAsia="zh-CN"/>
              </w:rPr>
              <w:t>【塞尔比教堂（含门票）】</w:t>
            </w:r>
            <w:r>
              <w:rPr>
                <w:rFonts w:ascii="微软雅黑" w:hAnsi="微软雅黑" w:eastAsia="微软雅黑" w:cs="幼圆"/>
                <w:sz w:val="21"/>
                <w:szCs w:val="21"/>
                <w:lang w:eastAsia="zh-CN"/>
              </w:rPr>
              <w:t>1</w:t>
            </w:r>
            <w:r>
              <w:rPr>
                <w:rFonts w:hint="eastAsia" w:ascii="微软雅黑" w:hAnsi="微软雅黑" w:eastAsia="微软雅黑" w:cs="幼圆"/>
                <w:sz w:val="21"/>
                <w:szCs w:val="21"/>
                <w:lang w:eastAsia="zh-CN"/>
              </w:rPr>
              <w:t>月</w:t>
            </w:r>
            <w:r>
              <w:rPr>
                <w:rFonts w:ascii="微软雅黑" w:hAnsi="微软雅黑" w:eastAsia="微软雅黑" w:cs="幼圆"/>
                <w:sz w:val="21"/>
                <w:szCs w:val="21"/>
                <w:lang w:eastAsia="zh-CN"/>
              </w:rPr>
              <w:t>18</w:t>
            </w:r>
            <w:r>
              <w:rPr>
                <w:rFonts w:hint="eastAsia" w:ascii="微软雅黑" w:hAnsi="微软雅黑" w:eastAsia="微软雅黑" w:cs="幼圆"/>
                <w:sz w:val="21"/>
                <w:szCs w:val="21"/>
                <w:lang w:eastAsia="zh-CN"/>
              </w:rPr>
              <w:t>日周杰伦这场华人世界最受瞩目的婚礼在此举行，距今已有近</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年的历史。</w:t>
            </w:r>
          </w:p>
          <w:p>
            <w:pPr>
              <w:keepNext w:val="0"/>
              <w:keepLines w:val="0"/>
              <w:pageBreakBefore w:val="0"/>
              <w:widowControl/>
              <w:kinsoku/>
              <w:wordWrap/>
              <w:overflowPunct/>
              <w:topLinePunct w:val="0"/>
              <w:autoSpaceDE/>
              <w:autoSpaceDN/>
              <w:bidi w:val="0"/>
              <w:adjustRightInd/>
              <w:snapToGrid/>
              <w:spacing w:after="0" w:line="200" w:lineRule="atLeast"/>
              <w:ind w:left="244" w:hanging="244" w:hangingChars="116"/>
              <w:jc w:val="left"/>
              <w:textAlignment w:val="auto"/>
              <w:outlineLvl w:val="9"/>
              <w:rPr>
                <w:rFonts w:ascii="微软雅黑" w:hAnsi="微软雅黑" w:eastAsia="微软雅黑" w:cs="幼圆"/>
                <w:sz w:val="21"/>
                <w:szCs w:val="21"/>
                <w:lang w:eastAsia="zh-CN"/>
              </w:rPr>
            </w:pP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w:t>
            </w:r>
            <w:r>
              <w:rPr>
                <w:rFonts w:ascii="微软雅黑" w:hAnsi="微软雅黑" w:eastAsia="微软雅黑" w:cs="微软雅黑"/>
                <w:b/>
                <w:sz w:val="21"/>
                <w:szCs w:val="21"/>
                <w:lang w:eastAsia="zh-CN"/>
              </w:rPr>
              <w:t xml:space="preserve"> Stonegate </w:t>
            </w:r>
            <w:r>
              <w:rPr>
                <w:rFonts w:hint="eastAsia" w:ascii="微软雅黑" w:hAnsi="微软雅黑" w:eastAsia="微软雅黑" w:cs="微软雅黑"/>
                <w:b/>
                <w:sz w:val="21"/>
                <w:szCs w:val="21"/>
                <w:lang w:eastAsia="zh-CN"/>
              </w:rPr>
              <w:t>，早在维京人占领之前就已经存在，保留了不少中世纪建筑物。街上每一家商店都有独特的</w:t>
            </w:r>
            <w:r>
              <w:fldChar w:fldCharType="begin"/>
            </w:r>
            <w:r>
              <w:instrText xml:space="preserve"> HYPERLINK "http://baike.so.com/doc/2955430-3118049.html" \t "_blank" </w:instrText>
            </w:r>
            <w: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公元</w:t>
            </w:r>
            <w:r>
              <w:rPr>
                <w:rFonts w:ascii="微软雅黑" w:hAnsi="微软雅黑" w:eastAsia="微软雅黑" w:cs="微软雅黑"/>
                <w:b/>
                <w:sz w:val="21"/>
                <w:szCs w:val="21"/>
                <w:lang w:eastAsia="zh-CN"/>
              </w:rPr>
              <w:t>10</w:t>
            </w:r>
            <w:r>
              <w:rPr>
                <w:rFonts w:hint="eastAsia" w:ascii="微软雅黑" w:hAnsi="微软雅黑" w:eastAsia="微软雅黑" w:cs="微软雅黑"/>
                <w:b/>
                <w:sz w:val="21"/>
                <w:szCs w:val="21"/>
                <w:lang w:eastAsia="zh-CN"/>
              </w:rPr>
              <w:t>世纪</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生活方式的展现，带有一定的科幻风格</w:t>
            </w:r>
            <w:r>
              <w:rPr>
                <w:rFonts w:ascii="微软雅黑" w:hAnsi="微软雅黑" w:eastAsia="微软雅黑" w:cs="微软雅黑"/>
                <w:b/>
                <w:sz w:val="21"/>
                <w:szCs w:val="21"/>
                <w:lang w:eastAsia="zh-CN"/>
              </w:rPr>
              <w:t>(TimeMachine)Stonegate</w:t>
            </w:r>
            <w:r>
              <w:rPr>
                <w:rFonts w:hint="eastAsia" w:ascii="微软雅黑" w:hAnsi="微软雅黑" w:eastAsia="微软雅黑" w:cs="微软雅黑"/>
                <w:b/>
                <w:sz w:val="21"/>
                <w:szCs w:val="21"/>
                <w:lang w:eastAsia="zh-CN"/>
              </w:rPr>
              <w:t>附近，有一条名叫</w:t>
            </w:r>
            <w:r>
              <w:rPr>
                <w:rFonts w:ascii="微软雅黑" w:hAnsi="微软雅黑" w:eastAsia="微软雅黑" w:cs="微软雅黑"/>
                <w:b/>
                <w:sz w:val="21"/>
                <w:szCs w:val="21"/>
                <w:lang w:eastAsia="zh-CN"/>
              </w:rPr>
              <w:t>Shambles</w:t>
            </w:r>
            <w:r>
              <w:rPr>
                <w:rFonts w:hint="eastAsia" w:ascii="微软雅黑" w:hAnsi="微软雅黑" w:eastAsia="微软雅黑" w:cs="微软雅黑"/>
                <w:b/>
                <w:sz w:val="21"/>
                <w:szCs w:val="21"/>
                <w:lang w:eastAsia="zh-CN"/>
              </w:rPr>
              <w:t>的小巷，它也是约克最具有历史意义的街道之一。</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幼圆"/>
                <w:sz w:val="21"/>
                <w:szCs w:val="21"/>
                <w:lang w:eastAsia="zh-CN"/>
              </w:rPr>
              <w:t>又称圣彼得大教堂，是欧洲现存最大的中世纪时期哥特式教堂，是世界上设计和建筑艺术最精湛的教堂之一，十分的宏伟庄严，耗费了</w:t>
            </w:r>
            <w:r>
              <w:rPr>
                <w:rFonts w:ascii="微软雅黑" w:hAnsi="微软雅黑" w:eastAsia="微软雅黑" w:cs="幼圆"/>
                <w:sz w:val="21"/>
                <w:szCs w:val="21"/>
                <w:lang w:eastAsia="zh-CN"/>
              </w:rPr>
              <w:t>200</w:t>
            </w:r>
            <w:r>
              <w:rPr>
                <w:rFonts w:hint="eastAsia" w:ascii="微软雅黑" w:hAnsi="微软雅黑" w:eastAsia="微软雅黑" w:cs="幼圆"/>
                <w:sz w:val="21"/>
                <w:szCs w:val="21"/>
                <w:lang w:eastAsia="zh-CN"/>
              </w:rPr>
              <w:t>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r>
              <w:rPr>
                <w:rFonts w:ascii="微软雅黑" w:hAnsi="微软雅黑" w:eastAsia="微软雅黑" w:cs="幼圆"/>
                <w:sz w:val="21"/>
                <w:szCs w:val="21"/>
                <w:lang w:eastAsia="zh-CN"/>
              </w:rPr>
              <w:t xml:space="preserve"> </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幼圆"/>
                <w:b/>
                <w:sz w:val="21"/>
                <w:szCs w:val="21"/>
                <w:lang w:eastAsia="zh-CN"/>
              </w:rPr>
              <w:t>前往美丽的英国小镇。</w:t>
            </w:r>
          </w:p>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00"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16"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第七天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w:t>
            </w:r>
            <w:r>
              <w:rPr>
                <w:rFonts w:hint="eastAsia" w:ascii="微软雅黑" w:hAnsi="微软雅黑" w:eastAsia="微软雅黑" w:cs="幼圆"/>
                <w:b/>
                <w:sz w:val="21"/>
                <w:szCs w:val="21"/>
                <w:lang w:eastAsia="zh-CN"/>
              </w:rPr>
              <w:t>月20日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英国小镇</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约</w:t>
            </w:r>
            <w:r>
              <w:rPr>
                <w:rFonts w:ascii="微软雅黑" w:hAnsi="微软雅黑" w:eastAsia="微软雅黑" w:cs="幼圆"/>
                <w:b/>
                <w:sz w:val="21"/>
                <w:szCs w:val="21"/>
                <w:lang w:eastAsia="zh-CN"/>
              </w:rPr>
              <w:t>145KM-</w:t>
            </w:r>
            <w:r>
              <w:rPr>
                <w:rFonts w:hint="eastAsia" w:ascii="微软雅黑" w:hAnsi="微软雅黑" w:eastAsia="微软雅黑" w:cs="幼圆"/>
                <w:b/>
                <w:sz w:val="21"/>
                <w:szCs w:val="21"/>
                <w:lang w:eastAsia="zh-CN"/>
              </w:rPr>
              <w:t>温德米尔湖区</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约</w:t>
            </w:r>
            <w:r>
              <w:rPr>
                <w:rFonts w:ascii="微软雅黑" w:hAnsi="微软雅黑" w:eastAsia="微软雅黑" w:cs="幼圆"/>
                <w:b/>
                <w:sz w:val="21"/>
                <w:szCs w:val="21"/>
                <w:lang w:eastAsia="zh-CN"/>
              </w:rPr>
              <w:t>83KM-</w:t>
            </w:r>
            <w:r>
              <w:rPr>
                <w:rFonts w:hint="eastAsia" w:ascii="微软雅黑" w:hAnsi="微软雅黑" w:eastAsia="微软雅黑" w:cs="幼圆"/>
                <w:b/>
                <w:sz w:val="21"/>
                <w:szCs w:val="21"/>
                <w:lang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幼圆"/>
                <w:sz w:val="21"/>
                <w:szCs w:val="21"/>
                <w:lang w:eastAsia="zh-CN"/>
              </w:rPr>
              <w:t>一直是人们来到这个国家公园后必定要停歇的一站。一是因为它是通往湖区的大门。如果到湖区玩，一般都要先搭火车来到这里，再依赖当地的巴士前往其他小镇和景区。二是因为这里依傍着湖区、乃至英格兰最大的湖泊</w:t>
            </w:r>
            <w:r>
              <w:rPr>
                <w:rFonts w:ascii="Î¢ÈíÑÅºÚ Western" w:hAnsi="Î¢ÈíÑÅºÚ Western" w:eastAsia="微软雅黑" w:cs="幼圆"/>
                <w:sz w:val="21"/>
                <w:szCs w:val="21"/>
                <w:lang w:eastAsia="zh-CN"/>
              </w:rPr>
              <w:t>——</w:t>
            </w:r>
            <w:r>
              <w:rPr>
                <w:rFonts w:hint="eastAsia" w:ascii="微软雅黑" w:hAnsi="微软雅黑" w:eastAsia="微软雅黑" w:cs="幼圆"/>
                <w:sz w:val="21"/>
                <w:szCs w:val="21"/>
                <w:lang w:eastAsia="zh-CN"/>
              </w:rPr>
              <w:t>温德米尔湖。</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温德米尔镇位于温德米尔湖</w:t>
            </w:r>
            <w:r>
              <w:rPr>
                <w:rFonts w:ascii="微软雅黑" w:hAnsi="微软雅黑" w:eastAsia="微软雅黑" w:cs="幼圆"/>
                <w:sz w:val="21"/>
                <w:szCs w:val="21"/>
                <w:lang w:eastAsia="zh-CN"/>
              </w:rPr>
              <w:t>(Windermere Lake)</w:t>
            </w:r>
            <w:r>
              <w:rPr>
                <w:rFonts w:hint="eastAsia" w:ascii="微软雅黑" w:hAnsi="微软雅黑" w:eastAsia="微软雅黑" w:cs="幼圆"/>
                <w:sz w:val="21"/>
                <w:szCs w:val="21"/>
                <w:lang w:eastAsia="zh-CN"/>
              </w:rPr>
              <w:t>的东边，距离湖岸大约步行</w:t>
            </w:r>
            <w:r>
              <w:rPr>
                <w:rFonts w:ascii="微软雅黑" w:hAnsi="微软雅黑" w:eastAsia="微软雅黑" w:cs="幼圆"/>
                <w:sz w:val="21"/>
                <w:szCs w:val="21"/>
                <w:lang w:eastAsia="zh-CN"/>
              </w:rPr>
              <w:t>15</w:t>
            </w:r>
            <w:r>
              <w:rPr>
                <w:rFonts w:hint="eastAsia" w:ascii="微软雅黑" w:hAnsi="微软雅黑" w:eastAsia="微软雅黑" w:cs="幼圆"/>
                <w:sz w:val="21"/>
                <w:szCs w:val="21"/>
                <w:lang w:eastAsia="zh-CN"/>
              </w:rPr>
              <w:t>分钟。</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幼圆"/>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w:t>
            </w:r>
            <w:r>
              <w:rPr>
                <w:rFonts w:ascii="微软雅黑" w:hAnsi="微软雅黑" w:eastAsia="微软雅黑" w:cs="幼圆"/>
                <w:sz w:val="21"/>
                <w:szCs w:val="21"/>
                <w:lang w:eastAsia="zh-CN"/>
              </w:rPr>
              <w:t>50</w:t>
            </w:r>
            <w:r>
              <w:rPr>
                <w:rFonts w:hint="eastAsia" w:ascii="微软雅黑" w:hAnsi="微软雅黑" w:eastAsia="微软雅黑" w:cs="幼圆"/>
                <w:sz w:val="21"/>
                <w:szCs w:val="21"/>
                <w:lang w:eastAsia="zh-CN"/>
              </w:rPr>
              <w:t>个地方”之一。</w:t>
            </w:r>
          </w:p>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前往美丽的英国小镇。</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15" w:type="dxa"/>
            <w:gridSpan w:val="5"/>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01"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第八天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w:t>
            </w:r>
            <w:r>
              <w:rPr>
                <w:rFonts w:hint="eastAsia" w:ascii="微软雅黑" w:hAnsi="微软雅黑" w:eastAsia="微软雅黑" w:cs="幼圆"/>
                <w:b/>
                <w:sz w:val="21"/>
                <w:szCs w:val="21"/>
                <w:lang w:eastAsia="zh-CN"/>
              </w:rPr>
              <w:t>月21日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英国小镇</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154KM-</w:t>
            </w:r>
            <w:r>
              <w:rPr>
                <w:rFonts w:hint="eastAsia" w:ascii="微软雅黑" w:hAnsi="微软雅黑" w:eastAsia="微软雅黑" w:cs="幼圆"/>
                <w:b/>
                <w:bCs/>
                <w:sz w:val="21"/>
                <w:szCs w:val="21"/>
                <w:lang w:eastAsia="zh-CN"/>
              </w:rPr>
              <w:t>爱丁堡</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80KM-</w:t>
            </w:r>
            <w:r>
              <w:rPr>
                <w:rFonts w:hint="eastAsia" w:ascii="微软雅黑" w:hAnsi="微软雅黑" w:eastAsia="微软雅黑" w:cs="幼圆"/>
                <w:b/>
                <w:bCs/>
                <w:sz w:val="21"/>
                <w:szCs w:val="21"/>
                <w:lang w:eastAsia="zh-CN"/>
              </w:rPr>
              <w:t>格拉斯哥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在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【爱丁堡城堡（外观）】</w:t>
            </w:r>
            <w:r>
              <w:rPr>
                <w:rFonts w:hint="eastAsia" w:ascii="微软雅黑" w:hAnsi="微软雅黑" w:eastAsia="微软雅黑" w:cs="幼圆"/>
                <w:sz w:val="21"/>
                <w:szCs w:val="21"/>
                <w:lang w:eastAsia="zh-CN"/>
              </w:rPr>
              <w:t>高高的耸立在王子街西边的一个黑色死火山岩顶上，居高俯视爱丁堡市区。这些黑色的悬崖峭壁正是爱丁堡存在的理由，它在苏格兰历史中扮演着关键角色。城堡既是王宫，也是重要的军事要塞。</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left="1044" w:hanging="1044" w:hangingChars="497"/>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幼圆"/>
                <w:sz w:val="21"/>
                <w:szCs w:val="21"/>
                <w:lang w:eastAsia="zh-CN"/>
              </w:rPr>
              <w:t>荷里路德宫是苏格兰皇宫，又称为圣十字宫，至今英国女王</w:t>
            </w:r>
          </w:p>
          <w:p>
            <w:pPr>
              <w:keepNext w:val="0"/>
              <w:keepLines w:val="0"/>
              <w:pageBreakBefore w:val="0"/>
              <w:widowControl/>
              <w:kinsoku/>
              <w:wordWrap/>
              <w:overflowPunct/>
              <w:topLinePunct w:val="0"/>
              <w:autoSpaceDE/>
              <w:autoSpaceDN/>
              <w:bidi w:val="0"/>
              <w:adjustRightInd/>
              <w:snapToGrid/>
              <w:spacing w:after="0" w:line="200" w:lineRule="atLeast"/>
              <w:ind w:hanging="3"/>
              <w:textAlignment w:val="auto"/>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每年</w:t>
            </w:r>
            <w:r>
              <w:rPr>
                <w:rFonts w:ascii="微软雅黑" w:hAnsi="微软雅黑" w:eastAsia="微软雅黑" w:cs="幼圆"/>
                <w:sz w:val="21"/>
                <w:szCs w:val="21"/>
                <w:lang w:eastAsia="zh-CN"/>
              </w:rPr>
              <w:t>7-8</w:t>
            </w:r>
            <w:r>
              <w:rPr>
                <w:rFonts w:hint="eastAsia" w:ascii="微软雅黑" w:hAnsi="微软雅黑" w:eastAsia="微软雅黑" w:cs="幼圆"/>
                <w:sz w:val="21"/>
                <w:szCs w:val="21"/>
                <w:lang w:eastAsia="zh-CN"/>
              </w:rPr>
              <w:t>月来到苏格兰爱丁堡仍会居住在这座皇家住所。荷里路德宫内部禁止拍照，因此没有任何内部的照片留下，圣十字宫修道院，在一场大火中成为废墟，但却有种残缺的美。</w:t>
            </w:r>
          </w:p>
          <w:p>
            <w:pPr>
              <w:keepNext w:val="0"/>
              <w:keepLines w:val="0"/>
              <w:pageBreakBefore w:val="0"/>
              <w:widowControl/>
              <w:kinsoku/>
              <w:wordWrap/>
              <w:overflowPunct/>
              <w:topLinePunct w:val="0"/>
              <w:autoSpaceDE/>
              <w:autoSpaceDN/>
              <w:bidi w:val="0"/>
              <w:adjustRightInd/>
              <w:snapToGrid/>
              <w:spacing w:after="0" w:line="200" w:lineRule="atLeast"/>
              <w:ind w:hanging="3"/>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幼圆"/>
                <w:sz w:val="21"/>
                <w:szCs w:val="21"/>
                <w:lang w:eastAsia="zh-CN"/>
              </w:rPr>
              <w:t>圣吉尔斯大教堂</w:t>
            </w:r>
            <w:r>
              <w:rPr>
                <w:rFonts w:ascii="微软雅黑" w:hAnsi="微软雅黑" w:eastAsia="微软雅黑" w:cs="幼圆"/>
                <w:sz w:val="21"/>
                <w:szCs w:val="21"/>
                <w:lang w:eastAsia="zh-CN"/>
              </w:rPr>
              <w:t>(St. Giles' Cathedral)</w:t>
            </w:r>
            <w:r>
              <w:rPr>
                <w:rFonts w:hint="eastAsia" w:ascii="微软雅黑" w:hAnsi="微软雅黑" w:eastAsia="微软雅黑" w:cs="幼圆"/>
                <w:sz w:val="21"/>
                <w:szCs w:val="21"/>
                <w:lang w:eastAsia="zh-CN"/>
              </w:rPr>
              <w:t>是一个苏格兰长老会礼拜场所，位于苏格兰爱丁堡老城皇家一英里的中点，其独特的苏格兰王冠尖顶构成爱丁堡天际线的突出特点。这座教堂作为爱丁堡的宗教枢纽已经有</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年的时间，今天，它有时被看作是全世界长老会的母会。</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前往典型的苏格兰城市</w:t>
            </w:r>
            <w:r>
              <w:rPr>
                <w:rFonts w:ascii="微软雅黑" w:hAnsi="微软雅黑" w:eastAsia="微软雅黑" w:cs="幼圆"/>
                <w:b/>
                <w:sz w:val="21"/>
                <w:szCs w:val="21"/>
                <w:lang w:eastAsia="zh-CN"/>
              </w:rPr>
              <w:t>-</w:t>
            </w:r>
            <w:r>
              <w:rPr>
                <w:rFonts w:hint="eastAsia" w:ascii="微软雅黑" w:hAnsi="微软雅黑" w:eastAsia="微软雅黑" w:cs="幼圆"/>
                <w:b/>
                <w:color w:val="C00000"/>
                <w:sz w:val="21"/>
                <w:szCs w:val="21"/>
                <w:u w:val="single"/>
                <w:lang w:eastAsia="zh-CN"/>
              </w:rPr>
              <w:t>【格拉斯哥】</w:t>
            </w:r>
            <w:r>
              <w:rPr>
                <w:rFonts w:hint="eastAsia" w:ascii="微软雅黑" w:hAnsi="微软雅黑" w:eastAsia="微软雅黑" w:cs="幼圆"/>
                <w:b/>
                <w:sz w:val="21"/>
                <w:szCs w:val="21"/>
                <w:lang w:eastAsia="zh-CN"/>
              </w:rPr>
              <w:t>。</w:t>
            </w:r>
            <w:r>
              <w:rPr>
                <w:rFonts w:hint="eastAsia" w:ascii="微软雅黑" w:hAnsi="微软雅黑" w:eastAsia="微软雅黑" w:cs="幼圆"/>
                <w:b/>
                <w:color w:val="C00000"/>
                <w:sz w:val="21"/>
                <w:szCs w:val="21"/>
                <w:u w:val="single"/>
                <w:lang w:eastAsia="zh-CN"/>
              </w:rPr>
              <w:t>【格拉斯哥（</w:t>
            </w:r>
            <w:r>
              <w:rPr>
                <w:rFonts w:ascii="微软雅黑" w:hAnsi="微软雅黑" w:eastAsia="微软雅黑" w:cs="幼圆"/>
                <w:b/>
                <w:color w:val="C00000"/>
                <w:sz w:val="21"/>
                <w:szCs w:val="21"/>
                <w:u w:val="single"/>
                <w:lang w:eastAsia="zh-CN"/>
              </w:rPr>
              <w:t>Glasgow</w:t>
            </w:r>
            <w:r>
              <w:rPr>
                <w:rFonts w:hint="eastAsia" w:ascii="微软雅黑" w:hAnsi="微软雅黑" w:eastAsia="微软雅黑" w:cs="幼圆"/>
                <w:b/>
                <w:color w:val="C00000"/>
                <w:sz w:val="21"/>
                <w:szCs w:val="21"/>
                <w:u w:val="single"/>
                <w:lang w:eastAsia="zh-CN"/>
              </w:rPr>
              <w:t>）】</w:t>
            </w:r>
            <w:r>
              <w:rPr>
                <w:rFonts w:hint="eastAsia" w:ascii="微软雅黑" w:hAnsi="微软雅黑" w:eastAsia="微软雅黑" w:cs="幼圆"/>
                <w:b/>
                <w:sz w:val="21"/>
                <w:szCs w:val="21"/>
                <w:lang w:eastAsia="zh-CN"/>
              </w:rPr>
              <w:t>是现代苏格兰的灵魂。格拉斯哥是最典型的苏格兰城市，也是苏格兰地区的最大城市。市中心就在以造船厂闻名的克莱德河（</w:t>
            </w:r>
            <w:r>
              <w:rPr>
                <w:rFonts w:ascii="微软雅黑" w:hAnsi="微软雅黑" w:eastAsia="微软雅黑" w:cs="幼圆"/>
                <w:b/>
                <w:sz w:val="21"/>
                <w:szCs w:val="21"/>
                <w:lang w:eastAsia="zh-CN"/>
              </w:rPr>
              <w:t>River Clyde</w:t>
            </w:r>
            <w:r>
              <w:rPr>
                <w:rFonts w:hint="eastAsia" w:ascii="微软雅黑" w:hAnsi="微软雅黑" w:eastAsia="微软雅黑" w:cs="幼圆"/>
                <w:b/>
                <w:sz w:val="21"/>
                <w:szCs w:val="21"/>
                <w:lang w:eastAsia="zh-CN"/>
              </w:rPr>
              <w:t>）北岸。</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格拉斯哥旅游景点遍布全城，集艺术，历史，建筑，音乐，运动，购物等于一体，拥有英国最优秀的大都市艺术展览馆和博物馆，物有所值的餐厅多不胜数，大街小巷都是酒吧，是融古老于现代的经典城市之一，也是众多国家级艺术表演公司的所在地。</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【乔治广场】</w:t>
            </w:r>
            <w:r>
              <w:rPr>
                <w:rFonts w:hint="eastAsia" w:ascii="微软雅黑" w:hAnsi="微软雅黑" w:eastAsia="微软雅黑" w:cs="幼圆"/>
                <w:sz w:val="21"/>
                <w:szCs w:val="21"/>
                <w:lang w:eastAsia="zh-CN"/>
              </w:rPr>
              <w:t>是一个巨大的公共露天广场，建于维多利亚时期，用来向世人炫耀格拉斯哥的财富。广场就像个露天雕塑博物馆，这里有很多格拉斯哥和苏格兰名人的雕像，有维多利亚女王，乔治三世，诗人罗伯特</w:t>
            </w:r>
            <w:r>
              <w:rPr>
                <w:rFonts w:ascii="微软雅黑" w:hAnsi="微软雅黑" w:eastAsia="微软雅黑" w:cs="幼圆"/>
                <w:sz w:val="21"/>
                <w:szCs w:val="21"/>
                <w:lang w:eastAsia="zh-CN"/>
              </w:rPr>
              <w:t>•</w:t>
            </w:r>
            <w:r>
              <w:rPr>
                <w:rFonts w:hint="eastAsia" w:ascii="微软雅黑" w:hAnsi="微软雅黑" w:eastAsia="微软雅黑" w:cs="幼圆"/>
                <w:sz w:val="21"/>
                <w:szCs w:val="21"/>
                <w:lang w:eastAsia="zh-CN"/>
              </w:rPr>
              <w:t>彭斯等，广场四周还有许多维多利亚时代遗留下来的精美建筑。</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15" w:type="dxa"/>
            <w:gridSpan w:val="5"/>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w:t>
            </w:r>
            <w:r>
              <w:rPr>
                <w:rFonts w:hint="eastAsia" w:ascii="微软雅黑" w:hAnsi="微软雅黑" w:eastAsia="微软雅黑" w:cs="幼圆"/>
                <w:b/>
                <w:sz w:val="21"/>
                <w:szCs w:val="21"/>
                <w:lang w:val="en-US" w:eastAsia="zh-CN"/>
              </w:rPr>
              <w:t>X</w:t>
            </w:r>
            <w:r>
              <w:rPr>
                <w:rFonts w:hint="eastAsia" w:ascii="微软雅黑" w:hAnsi="微软雅黑" w:eastAsia="微软雅黑" w:cs="幼圆"/>
                <w:b/>
                <w:sz w:val="21"/>
                <w:szCs w:val="21"/>
                <w:lang w:eastAsia="zh-CN"/>
              </w:rPr>
              <w:t>晚</w:t>
            </w:r>
          </w:p>
        </w:tc>
        <w:tc>
          <w:tcPr>
            <w:tcW w:w="2101"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第九天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7月22日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格拉斯哥</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277KM-</w:t>
            </w:r>
            <w:r>
              <w:rPr>
                <w:rFonts w:hint="eastAsia" w:ascii="微软雅黑" w:hAnsi="微软雅黑" w:eastAsia="微软雅黑" w:cs="幼圆"/>
                <w:b/>
                <w:bCs/>
                <w:sz w:val="21"/>
                <w:szCs w:val="21"/>
                <w:lang w:eastAsia="zh-CN"/>
              </w:rPr>
              <w:t>凯恩莱恩（</w:t>
            </w:r>
            <w:r>
              <w:rPr>
                <w:rFonts w:ascii="微软雅黑" w:hAnsi="微软雅黑" w:eastAsia="微软雅黑" w:cs="幼圆"/>
                <w:b/>
                <w:bCs/>
                <w:sz w:val="21"/>
                <w:szCs w:val="21"/>
                <w:lang w:eastAsia="zh-CN"/>
              </w:rPr>
              <w:t>LARNE</w:t>
            </w:r>
            <w:r>
              <w:rPr>
                <w:rFonts w:hint="eastAsia" w:ascii="微软雅黑" w:hAnsi="微软雅黑" w:eastAsia="微软雅黑" w:cs="幼圆"/>
                <w:b/>
                <w:bCs/>
                <w:sz w:val="21"/>
                <w:szCs w:val="21"/>
                <w:lang w:eastAsia="zh-CN"/>
              </w:rPr>
              <w:t>轮渡</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70KM-</w:t>
            </w:r>
            <w:r>
              <w:rPr>
                <w:rFonts w:hint="eastAsia" w:ascii="微软雅黑" w:hAnsi="微软雅黑" w:eastAsia="微软雅黑" w:cs="幼圆"/>
                <w:b/>
                <w:bCs/>
                <w:sz w:val="21"/>
                <w:szCs w:val="21"/>
                <w:lang w:eastAsia="zh-CN"/>
              </w:rPr>
              <w:t>巨人堤</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70KM-</w:t>
            </w:r>
            <w:r>
              <w:rPr>
                <w:rFonts w:hint="eastAsia" w:ascii="微软雅黑" w:hAnsi="微软雅黑" w:eastAsia="微软雅黑" w:cs="幼圆"/>
                <w:b/>
                <w:bCs/>
                <w:sz w:val="21"/>
                <w:szCs w:val="21"/>
                <w:lang w:eastAsia="zh-CN"/>
              </w:rPr>
              <w:t>贝尔法斯特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幼圆"/>
                <w:sz w:val="21"/>
                <w:szCs w:val="21"/>
                <w:lang w:eastAsia="zh-CN"/>
              </w:rPr>
              <w:t>乘车前往</w:t>
            </w:r>
            <w:r>
              <w:rPr>
                <w:rFonts w:ascii="微软雅黑" w:hAnsi="微软雅黑" w:eastAsia="微软雅黑" w:cs="幼圆"/>
                <w:sz w:val="21"/>
                <w:szCs w:val="21"/>
                <w:lang w:eastAsia="zh-CN"/>
              </w:rPr>
              <w:t>cairnryan</w:t>
            </w:r>
            <w:r>
              <w:rPr>
                <w:rFonts w:hint="eastAsia" w:ascii="微软雅黑" w:hAnsi="微软雅黑" w:eastAsia="微软雅黑" w:cs="幼圆"/>
                <w:sz w:val="21"/>
                <w:szCs w:val="21"/>
                <w:lang w:eastAsia="zh-CN"/>
              </w:rPr>
              <w:t>码头，搭乘轮渡抵达</w:t>
            </w:r>
            <w:r>
              <w:rPr>
                <w:rFonts w:ascii="微软雅黑" w:hAnsi="微软雅黑" w:eastAsia="微软雅黑" w:cs="幼圆"/>
                <w:sz w:val="21"/>
                <w:szCs w:val="21"/>
                <w:lang w:eastAsia="zh-CN"/>
              </w:rPr>
              <w:t>larne</w:t>
            </w:r>
            <w:r>
              <w:rPr>
                <w:rFonts w:hint="eastAsia" w:ascii="微软雅黑" w:hAnsi="微软雅黑" w:eastAsia="微软雅黑" w:cs="幼圆"/>
                <w:sz w:val="21"/>
                <w:szCs w:val="21"/>
                <w:lang w:eastAsia="zh-CN"/>
              </w:rPr>
              <w:t>小镇，时长约</w:t>
            </w:r>
            <w:r>
              <w:rPr>
                <w:rFonts w:ascii="微软雅黑" w:hAnsi="微软雅黑" w:eastAsia="微软雅黑" w:cs="幼圆"/>
                <w:sz w:val="21"/>
                <w:szCs w:val="21"/>
                <w:lang w:eastAsia="zh-CN"/>
              </w:rPr>
              <w:t>2</w:t>
            </w:r>
            <w:r>
              <w:rPr>
                <w:rFonts w:hint="eastAsia" w:ascii="微软雅黑" w:hAnsi="微软雅黑" w:eastAsia="微软雅黑" w:cs="幼圆"/>
                <w:sz w:val="21"/>
                <w:szCs w:val="21"/>
                <w:lang w:eastAsia="zh-CN"/>
              </w:rPr>
              <w:t>小时</w:t>
            </w:r>
            <w:r>
              <w:rPr>
                <w:rFonts w:hint="eastAsia" w:ascii="微软雅黑" w:hAnsi="微软雅黑" w:eastAsia="微软雅黑" w:cs="幼圆"/>
                <w:kern w:val="21"/>
                <w:sz w:val="21"/>
                <w:szCs w:val="21"/>
                <w:lang w:eastAsia="zh-CN"/>
              </w:rPr>
              <w:t>。</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幼圆"/>
                <w:kern w:val="21"/>
                <w:sz w:val="21"/>
                <w:szCs w:val="21"/>
                <w:lang w:eastAsia="zh-CN"/>
              </w:rPr>
              <w:t>前往参观位于北爱尔兰北部海岸绵延伸展长达8公里的被人称为巨人石道的【巨人堤】*</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微软雅黑"/>
                <w:b/>
                <w:bCs/>
                <w:color w:val="C00000"/>
                <w:sz w:val="21"/>
                <w:szCs w:val="21"/>
                <w:highlight w:val="yellow"/>
                <w:lang w:eastAsia="zh-CN"/>
              </w:rPr>
              <w:t>【巨人堤】</w:t>
            </w:r>
            <w:r>
              <w:rPr>
                <w:rFonts w:hint="eastAsia" w:ascii="微软雅黑" w:hAnsi="微软雅黑" w:eastAsia="微软雅黑" w:cs="幼圆"/>
                <w:kern w:val="21"/>
                <w:sz w:val="21"/>
                <w:szCs w:val="21"/>
                <w:lang w:eastAsia="zh-CN"/>
              </w:rPr>
              <w:t>位于北爱尔兰贝尔法斯特西北约</w:t>
            </w:r>
            <w:r>
              <w:rPr>
                <w:rFonts w:ascii="微软雅黑" w:hAnsi="微软雅黑" w:eastAsia="微软雅黑" w:cs="幼圆"/>
                <w:kern w:val="21"/>
                <w:sz w:val="21"/>
                <w:szCs w:val="21"/>
                <w:lang w:eastAsia="zh-CN"/>
              </w:rPr>
              <w:t>80</w:t>
            </w:r>
            <w:r>
              <w:rPr>
                <w:rFonts w:hint="eastAsia" w:ascii="微软雅黑" w:hAnsi="微软雅黑" w:eastAsia="微软雅黑" w:cs="幼圆"/>
                <w:kern w:val="21"/>
                <w:sz w:val="21"/>
                <w:szCs w:val="21"/>
                <w:lang w:eastAsia="zh-CN"/>
              </w:rPr>
              <w:t>公里处大西洋海岸。由总计约</w:t>
            </w:r>
            <w:r>
              <w:rPr>
                <w:rFonts w:ascii="微软雅黑" w:hAnsi="微软雅黑" w:eastAsia="微软雅黑" w:cs="幼圆"/>
                <w:kern w:val="21"/>
                <w:sz w:val="21"/>
                <w:szCs w:val="21"/>
                <w:lang w:eastAsia="zh-CN"/>
              </w:rPr>
              <w:t>4</w:t>
            </w:r>
            <w:r>
              <w:rPr>
                <w:rFonts w:hint="eastAsia" w:ascii="微软雅黑" w:hAnsi="微软雅黑" w:eastAsia="微软雅黑" w:cs="幼圆"/>
                <w:kern w:val="21"/>
                <w:sz w:val="21"/>
                <w:szCs w:val="21"/>
                <w:lang w:eastAsia="zh-CN"/>
              </w:rPr>
              <w:t>万根六角形石柱组成</w:t>
            </w:r>
            <w:r>
              <w:rPr>
                <w:rFonts w:ascii="微软雅黑" w:hAnsi="微软雅黑" w:eastAsia="微软雅黑" w:cs="幼圆"/>
                <w:kern w:val="21"/>
                <w:sz w:val="21"/>
                <w:szCs w:val="21"/>
                <w:lang w:eastAsia="zh-CN"/>
              </w:rPr>
              <w:t>8</w:t>
            </w:r>
            <w:r>
              <w:rPr>
                <w:rFonts w:hint="eastAsia" w:ascii="微软雅黑" w:hAnsi="微软雅黑" w:eastAsia="微软雅黑" w:cs="幼圆"/>
                <w:kern w:val="21"/>
                <w:sz w:val="21"/>
                <w:szCs w:val="21"/>
                <w:lang w:eastAsia="zh-CN"/>
              </w:rPr>
              <w:t>公里的海岸。石柱连绵有序，呈阶梯状延伸入海。这片神奇的石柱或高或矮、有四边形也有六边形和不规则形状，但是他们都守规则的凝聚在一起，连成一片。形成享誉世界的地质奇观。</w:t>
            </w:r>
            <w:r>
              <w:rPr>
                <w:rFonts w:ascii="微软雅黑" w:hAnsi="微软雅黑" w:eastAsia="微软雅黑" w:cs="幼圆"/>
                <w:kern w:val="21"/>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b/>
                <w:kern w:val="21"/>
                <w:sz w:val="21"/>
                <w:szCs w:val="21"/>
                <w:lang w:eastAsia="zh-CN"/>
              </w:rPr>
            </w:pPr>
            <w:r>
              <w:rPr>
                <w:rFonts w:hint="eastAsia" w:ascii="微软雅黑" w:hAnsi="微软雅黑" w:eastAsia="微软雅黑" w:cs="幼圆"/>
                <w:kern w:val="21"/>
                <w:sz w:val="21"/>
                <w:szCs w:val="21"/>
                <w:lang w:eastAsia="zh-CN"/>
              </w:rPr>
              <w:t>前往</w:t>
            </w:r>
            <w:r>
              <w:rPr>
                <w:rFonts w:hint="eastAsia" w:ascii="微软雅黑" w:hAnsi="微软雅黑" w:eastAsia="微软雅黑" w:cs="幼圆"/>
                <w:b/>
                <w:color w:val="C00000"/>
                <w:kern w:val="21"/>
                <w:sz w:val="21"/>
                <w:szCs w:val="21"/>
                <w:u w:val="single"/>
                <w:lang w:eastAsia="zh-CN"/>
              </w:rPr>
              <w:t>【贝尔法斯特】</w:t>
            </w:r>
            <w:r>
              <w:rPr>
                <w:rFonts w:hint="eastAsia" w:ascii="微软雅黑" w:hAnsi="微软雅黑" w:eastAsia="微软雅黑" w:cs="幼圆"/>
                <w:b/>
                <w:kern w:val="21"/>
                <w:sz w:val="21"/>
                <w:szCs w:val="21"/>
                <w:lang w:eastAsia="zh-CN"/>
              </w:rPr>
              <w:t>位于</w:t>
            </w:r>
            <w:r>
              <w:fldChar w:fldCharType="begin"/>
            </w:r>
            <w:r>
              <w:instrText xml:space="preserve"> HYPERLINK "http://baike.so.com/doc/5780572-5993354.html" \t "_blank" </w:instrText>
            </w:r>
            <w:r>
              <w:fldChar w:fldCharType="separate"/>
            </w:r>
            <w:r>
              <w:rPr>
                <w:rFonts w:hint="eastAsia" w:ascii="微软雅黑" w:hAnsi="微软雅黑" w:eastAsia="微软雅黑" w:cs="幼圆"/>
                <w:b/>
                <w:kern w:val="21"/>
                <w:sz w:val="21"/>
                <w:szCs w:val="21"/>
                <w:lang w:eastAsia="zh-CN"/>
              </w:rPr>
              <w:t>爱尔兰岛</w:t>
            </w:r>
            <w:r>
              <w:rPr>
                <w:rFonts w:hint="eastAsia" w:ascii="微软雅黑" w:hAnsi="微软雅黑" w:eastAsia="微软雅黑" w:cs="幼圆"/>
                <w:b/>
                <w:kern w:val="21"/>
                <w:sz w:val="21"/>
                <w:szCs w:val="21"/>
                <w:lang w:eastAsia="zh-CN"/>
              </w:rPr>
              <w:fldChar w:fldCharType="end"/>
            </w:r>
            <w:r>
              <w:rPr>
                <w:rFonts w:hint="eastAsia" w:ascii="微软雅黑" w:hAnsi="微软雅黑" w:eastAsia="微软雅黑" w:cs="幼圆"/>
                <w:b/>
                <w:kern w:val="21"/>
                <w:sz w:val="21"/>
                <w:szCs w:val="21"/>
                <w:lang w:eastAsia="zh-CN"/>
              </w:rPr>
              <w:t>东北沿海的</w:t>
            </w:r>
            <w:r>
              <w:fldChar w:fldCharType="begin"/>
            </w:r>
            <w:r>
              <w:instrText xml:space="preserve"> HYPERLINK "http://baike.so.com/doc/4174830-4375229.html" \t "_blank" </w:instrText>
            </w:r>
            <w:r>
              <w:fldChar w:fldCharType="separate"/>
            </w:r>
            <w:r>
              <w:rPr>
                <w:rFonts w:hint="eastAsia" w:ascii="微软雅黑" w:hAnsi="微软雅黑" w:eastAsia="微软雅黑" w:cs="幼圆"/>
                <w:b/>
                <w:kern w:val="21"/>
                <w:sz w:val="21"/>
                <w:szCs w:val="21"/>
                <w:lang w:eastAsia="zh-CN"/>
              </w:rPr>
              <w:t>拉干河</w:t>
            </w:r>
            <w:r>
              <w:rPr>
                <w:rFonts w:hint="eastAsia" w:ascii="微软雅黑" w:hAnsi="微软雅黑" w:eastAsia="微软雅黑" w:cs="幼圆"/>
                <w:b/>
                <w:kern w:val="21"/>
                <w:sz w:val="21"/>
                <w:szCs w:val="21"/>
                <w:lang w:eastAsia="zh-CN"/>
              </w:rPr>
              <w:fldChar w:fldCharType="end"/>
            </w:r>
            <w:r>
              <w:rPr>
                <w:rFonts w:hint="eastAsia" w:ascii="微软雅黑" w:hAnsi="微软雅黑" w:eastAsia="微软雅黑" w:cs="幼圆"/>
                <w:b/>
                <w:kern w:val="21"/>
                <w:sz w:val="21"/>
                <w:szCs w:val="21"/>
                <w:lang w:eastAsia="zh-CN"/>
              </w:rPr>
              <w:t>河口，在</w:t>
            </w:r>
            <w:r>
              <w:fldChar w:fldCharType="begin"/>
            </w:r>
            <w:r>
              <w:instrText xml:space="preserve"> HYPERLINK "http://baike.so.com/doc/1360101-1437815.html" \t "_blank" </w:instrText>
            </w:r>
            <w:r>
              <w:fldChar w:fldCharType="separate"/>
            </w:r>
            <w:r>
              <w:rPr>
                <w:rFonts w:hint="eastAsia" w:ascii="微软雅黑" w:hAnsi="微软雅黑" w:eastAsia="微软雅黑" w:cs="幼圆"/>
                <w:b/>
                <w:kern w:val="21"/>
                <w:sz w:val="21"/>
                <w:szCs w:val="21"/>
                <w:lang w:eastAsia="zh-CN"/>
              </w:rPr>
              <w:t>贝尔法斯特湾</w:t>
            </w:r>
            <w:r>
              <w:rPr>
                <w:rFonts w:hint="eastAsia" w:ascii="微软雅黑" w:hAnsi="微软雅黑" w:eastAsia="微软雅黑" w:cs="幼圆"/>
                <w:b/>
                <w:kern w:val="21"/>
                <w:sz w:val="21"/>
                <w:szCs w:val="21"/>
                <w:lang w:eastAsia="zh-CN"/>
              </w:rPr>
              <w:fldChar w:fldCharType="end"/>
            </w:r>
            <w:r>
              <w:rPr>
                <w:rFonts w:hint="eastAsia" w:ascii="微软雅黑" w:hAnsi="微软雅黑" w:eastAsia="微软雅黑" w:cs="幼圆"/>
                <w:b/>
                <w:kern w:val="21"/>
                <w:sz w:val="21"/>
                <w:szCs w:val="21"/>
                <w:lang w:eastAsia="zh-CN"/>
              </w:rPr>
              <w:t>的西南侧，是英国</w:t>
            </w:r>
            <w:r>
              <w:fldChar w:fldCharType="begin"/>
            </w:r>
            <w:r>
              <w:instrText xml:space="preserve"> HYPERLINK "http://baike.so.com/doc/5430750-5669035.html" \t "_blank" </w:instrText>
            </w:r>
            <w:r>
              <w:fldChar w:fldCharType="separate"/>
            </w:r>
            <w:r>
              <w:rPr>
                <w:rFonts w:hint="eastAsia" w:ascii="微软雅黑" w:hAnsi="微软雅黑" w:eastAsia="微软雅黑" w:cs="幼圆"/>
                <w:b/>
                <w:kern w:val="21"/>
                <w:sz w:val="21"/>
                <w:szCs w:val="21"/>
                <w:lang w:eastAsia="zh-CN"/>
              </w:rPr>
              <w:t>北爱尔兰</w:t>
            </w:r>
            <w:r>
              <w:rPr>
                <w:rFonts w:hint="eastAsia" w:ascii="微软雅黑" w:hAnsi="微软雅黑" w:eastAsia="微软雅黑" w:cs="幼圆"/>
                <w:b/>
                <w:kern w:val="21"/>
                <w:sz w:val="21"/>
                <w:szCs w:val="21"/>
                <w:lang w:eastAsia="zh-CN"/>
              </w:rPr>
              <w:fldChar w:fldCharType="end"/>
            </w:r>
            <w:r>
              <w:rPr>
                <w:rFonts w:hint="eastAsia" w:ascii="微软雅黑" w:hAnsi="微软雅黑" w:eastAsia="微软雅黑" w:cs="幼圆"/>
                <w:b/>
                <w:kern w:val="21"/>
                <w:sz w:val="21"/>
                <w:szCs w:val="21"/>
                <w:lang w:eastAsia="zh-CN"/>
              </w:rPr>
              <w:t>的最大海港。</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4"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15" w:type="dxa"/>
            <w:gridSpan w:val="5"/>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01"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第十天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w:t>
            </w:r>
            <w:r>
              <w:rPr>
                <w:rFonts w:hint="eastAsia" w:ascii="微软雅黑" w:hAnsi="微软雅黑" w:eastAsia="微软雅黑" w:cs="幼圆"/>
                <w:b/>
                <w:sz w:val="21"/>
                <w:szCs w:val="21"/>
                <w:lang w:eastAsia="zh-CN"/>
              </w:rPr>
              <w:t>月23日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贝尔法斯特</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170KM-</w:t>
            </w:r>
            <w:r>
              <w:rPr>
                <w:rFonts w:hint="eastAsia" w:ascii="微软雅黑" w:hAnsi="微软雅黑" w:eastAsia="微软雅黑" w:cs="幼圆"/>
                <w:b/>
                <w:bCs/>
                <w:sz w:val="21"/>
                <w:szCs w:val="21"/>
                <w:lang w:eastAsia="zh-CN"/>
              </w:rPr>
              <w:t>都柏林</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27"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kern w:val="21"/>
                <w:sz w:val="21"/>
                <w:szCs w:val="21"/>
                <w:lang w:eastAsia="zh-CN"/>
              </w:rPr>
            </w:pPr>
            <w:r>
              <w:rPr>
                <w:rFonts w:hint="eastAsia" w:ascii="微软雅黑" w:hAnsi="微软雅黑" w:eastAsia="微软雅黑" w:cs="微软雅黑"/>
                <w:b/>
                <w:bCs/>
                <w:color w:val="C00000"/>
                <w:sz w:val="21"/>
                <w:szCs w:val="21"/>
                <w:lang w:eastAsia="zh-CN"/>
              </w:rPr>
              <w:t>【贝尔法斯特城堡】</w:t>
            </w:r>
            <w:r>
              <w:rPr>
                <w:rFonts w:hint="eastAsia" w:ascii="微软雅黑" w:hAnsi="微软雅黑" w:eastAsia="微软雅黑" w:cs="幼圆"/>
                <w:kern w:val="21"/>
                <w:sz w:val="21"/>
                <w:szCs w:val="21"/>
                <w:lang w:eastAsia="zh-CN"/>
              </w:rPr>
              <w:t>第一座贝尔法斯特城堡建造于</w:t>
            </w:r>
            <w:r>
              <w:rPr>
                <w:rFonts w:ascii="微软雅黑" w:hAnsi="微软雅黑" w:eastAsia="微软雅黑" w:cs="幼圆"/>
                <w:kern w:val="21"/>
                <w:sz w:val="21"/>
                <w:szCs w:val="21"/>
                <w:lang w:eastAsia="zh-CN"/>
              </w:rPr>
              <w:t>1611</w:t>
            </w:r>
            <w:r>
              <w:rPr>
                <w:rFonts w:hint="eastAsia" w:ascii="微软雅黑" w:hAnsi="微软雅黑" w:eastAsia="微软雅黑" w:cs="幼圆"/>
                <w:kern w:val="21"/>
                <w:sz w:val="21"/>
                <w:szCs w:val="21"/>
                <w:lang w:eastAsia="zh-CN"/>
              </w:rPr>
              <w:t>年，坐落在</w:t>
            </w:r>
            <w:r>
              <w:rPr>
                <w:rFonts w:ascii="微软雅黑" w:hAnsi="微软雅黑" w:eastAsia="微软雅黑" w:cs="幼圆"/>
                <w:kern w:val="21"/>
                <w:sz w:val="21"/>
                <w:szCs w:val="21"/>
                <w:lang w:eastAsia="zh-CN"/>
              </w:rPr>
              <w:t>Cave Hill</w:t>
            </w:r>
            <w:r>
              <w:rPr>
                <w:rFonts w:hint="eastAsia" w:ascii="微软雅黑" w:hAnsi="微软雅黑" w:eastAsia="微软雅黑" w:cs="幼圆"/>
                <w:kern w:val="21"/>
                <w:sz w:val="21"/>
                <w:szCs w:val="21"/>
                <w:lang w:eastAsia="zh-CN"/>
              </w:rPr>
              <w:t>之上，</w:t>
            </w:r>
            <w:r>
              <w:rPr>
                <w:rFonts w:ascii="微软雅黑" w:hAnsi="微软雅黑" w:eastAsia="微软雅黑" w:cs="幼圆"/>
                <w:kern w:val="21"/>
                <w:sz w:val="21"/>
                <w:szCs w:val="21"/>
                <w:lang w:eastAsia="zh-CN"/>
              </w:rPr>
              <w:t>100</w:t>
            </w:r>
            <w:r>
              <w:rPr>
                <w:rFonts w:hint="eastAsia" w:ascii="微软雅黑" w:hAnsi="微软雅黑" w:eastAsia="微软雅黑" w:cs="幼圆"/>
                <w:kern w:val="21"/>
                <w:sz w:val="21"/>
                <w:szCs w:val="21"/>
                <w:lang w:eastAsia="zh-CN"/>
              </w:rPr>
              <w:t>年之后被焚毁，现在我们看到的是</w:t>
            </w:r>
            <w:r>
              <w:rPr>
                <w:rFonts w:ascii="微软雅黑" w:hAnsi="微软雅黑" w:eastAsia="微软雅黑" w:cs="幼圆"/>
                <w:kern w:val="21"/>
                <w:sz w:val="21"/>
                <w:szCs w:val="21"/>
                <w:lang w:eastAsia="zh-CN"/>
              </w:rPr>
              <w:t>1860</w:t>
            </w:r>
            <w:r>
              <w:rPr>
                <w:rFonts w:hint="eastAsia" w:ascii="微软雅黑" w:hAnsi="微软雅黑" w:eastAsia="微软雅黑" w:cs="幼圆"/>
                <w:kern w:val="21"/>
                <w:sz w:val="21"/>
                <w:szCs w:val="21"/>
                <w:lang w:eastAsia="zh-CN"/>
              </w:rPr>
              <w:t>年重新建造的。如今用于举办宴会、庆典和婚礼，并设有一个纪念品商店和一个餐厅。</w:t>
            </w:r>
            <w:r>
              <w:rPr>
                <w:rFonts w:ascii="微软雅黑" w:hAnsi="微软雅黑" w:eastAsia="微软雅黑" w:cs="幼圆"/>
                <w:kern w:val="21"/>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微软雅黑"/>
                <w:b/>
                <w:bCs/>
                <w:color w:val="C00000"/>
                <w:sz w:val="21"/>
                <w:szCs w:val="21"/>
                <w:lang w:eastAsia="zh-CN"/>
              </w:rPr>
              <w:t>【贝尔法斯特女王大学校园】</w:t>
            </w:r>
            <w:r>
              <w:rPr>
                <w:rFonts w:hint="eastAsia" w:ascii="微软雅黑" w:hAnsi="微软雅黑" w:eastAsia="微软雅黑" w:cs="幼圆"/>
                <w:kern w:val="21"/>
                <w:sz w:val="21"/>
                <w:szCs w:val="21"/>
                <w:lang w:eastAsia="zh-CN"/>
              </w:rPr>
              <w:t>贝尔法斯特女王大学于</w:t>
            </w:r>
            <w:r>
              <w:rPr>
                <w:rFonts w:ascii="微软雅黑" w:hAnsi="微软雅黑" w:eastAsia="微软雅黑" w:cs="幼圆"/>
                <w:kern w:val="21"/>
                <w:sz w:val="21"/>
                <w:szCs w:val="21"/>
                <w:lang w:eastAsia="zh-CN"/>
              </w:rPr>
              <w:t>1845</w:t>
            </w:r>
            <w:r>
              <w:rPr>
                <w:rFonts w:hint="eastAsia" w:ascii="微软雅黑" w:hAnsi="微软雅黑" w:eastAsia="微软雅黑" w:cs="幼圆"/>
                <w:kern w:val="21"/>
                <w:sz w:val="21"/>
                <w:szCs w:val="21"/>
                <w:lang w:eastAsia="zh-CN"/>
              </w:rPr>
              <w:t>年建校，是“罗素联盟”的成员之一，最有特色的建筑是学校的主楼，维多利亚风格的建筑。</w:t>
            </w:r>
          </w:p>
          <w:p>
            <w:pPr>
              <w:keepNext w:val="0"/>
              <w:keepLines w:val="0"/>
              <w:pageBreakBefore w:val="0"/>
              <w:widowControl/>
              <w:kinsoku/>
              <w:wordWrap/>
              <w:overflowPunct/>
              <w:topLinePunct w:val="0"/>
              <w:autoSpaceDE/>
              <w:autoSpaceDN/>
              <w:bidi w:val="0"/>
              <w:adjustRightInd/>
              <w:snapToGrid/>
              <w:spacing w:after="0" w:line="200" w:lineRule="atLeast"/>
              <w:ind w:hanging="3"/>
              <w:textAlignment w:val="auto"/>
              <w:rPr>
                <w:rFonts w:ascii="微软雅黑" w:hAnsi="微软雅黑" w:eastAsia="微软雅黑" w:cs="幼圆"/>
                <w:sz w:val="21"/>
                <w:szCs w:val="21"/>
                <w:lang w:eastAsia="zh-CN"/>
              </w:rPr>
            </w:pPr>
            <w:r>
              <w:rPr>
                <w:rFonts w:hint="eastAsia" w:ascii="微软雅黑" w:hAnsi="微软雅黑" w:eastAsia="微软雅黑" w:cs="幼圆"/>
                <w:kern w:val="21"/>
                <w:sz w:val="21"/>
                <w:szCs w:val="21"/>
                <w:lang w:eastAsia="zh-CN"/>
              </w:rPr>
              <w:t>前往爱尔兰首府</w:t>
            </w:r>
            <w:r>
              <w:rPr>
                <w:rFonts w:hint="eastAsia" w:ascii="微软雅黑" w:hAnsi="微软雅黑" w:eastAsia="微软雅黑" w:cs="幼圆"/>
                <w:b/>
                <w:color w:val="C00000"/>
                <w:sz w:val="21"/>
                <w:szCs w:val="21"/>
                <w:u w:val="single"/>
                <w:lang w:eastAsia="zh-CN"/>
              </w:rPr>
              <w:t>【都柏林】</w:t>
            </w:r>
            <w:r>
              <w:rPr>
                <w:rFonts w:hint="eastAsia" w:ascii="微软雅黑" w:hAnsi="微软雅黑" w:eastAsia="微软雅黑" w:cs="微软雅黑"/>
                <w:b/>
                <w:sz w:val="21"/>
                <w:szCs w:val="21"/>
                <w:lang w:eastAsia="zh-CN"/>
              </w:rPr>
              <w:t>，</w:t>
            </w:r>
            <w:r>
              <w:rPr>
                <w:rFonts w:hint="eastAsia" w:ascii="微软雅黑" w:hAnsi="微软雅黑" w:eastAsia="微软雅黑" w:cs="幼圆"/>
                <w:b/>
                <w:color w:val="C00000"/>
                <w:sz w:val="21"/>
                <w:szCs w:val="21"/>
                <w:u w:val="single"/>
                <w:lang w:eastAsia="zh-CN"/>
              </w:rPr>
              <w:t>【都柏林】</w:t>
            </w:r>
            <w:r>
              <w:rPr>
                <w:rFonts w:hint="eastAsia" w:ascii="微软雅黑" w:hAnsi="微软雅黑" w:eastAsia="微软雅黑" w:cs="幼圆"/>
                <w:b/>
                <w:sz w:val="21"/>
                <w:szCs w:val="21"/>
                <w:lang w:eastAsia="zh-CN"/>
              </w:rPr>
              <w:t>是爱尔兰的首都，也是爱尔兰最大的城市，靠近爱尔兰岛东岸的中心点，临大西洋爱尔兰海的都柏林湾，利菲河弯弯曲曲的穿过城市中心，自然风光迷人，水运也十分发达，时常能看到各式的轮渡停靠在都柏林的各个港口，来往穿梭的人群与远处的海岸线遥相呼应，也是一道靓丽的风景。</w:t>
            </w:r>
            <w:r>
              <w:rPr>
                <w:rFonts w:ascii="微软雅黑" w:hAnsi="微软雅黑" w:eastAsia="微软雅黑" w:cs="幼圆"/>
                <w:b/>
                <w:sz w:val="21"/>
                <w:szCs w:val="21"/>
                <w:lang w:eastAsia="zh-CN"/>
              </w:rPr>
              <w:t xml:space="preserve"> </w:t>
            </w:r>
            <w:r>
              <w:rPr>
                <w:rFonts w:ascii="微软雅黑" w:hAnsi="微软雅黑" w:eastAsia="微软雅黑" w:cs="幼圆"/>
                <w:kern w:val="21"/>
                <w:sz w:val="21"/>
                <w:szCs w:val="21"/>
                <w:lang w:eastAsia="zh-CN"/>
              </w:rPr>
              <w:t xml:space="preserve">                                                                                                                                                                   </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【凤凰公园】</w:t>
            </w:r>
            <w:r>
              <w:rPr>
                <w:rFonts w:hint="eastAsia" w:ascii="微软雅黑" w:hAnsi="微软雅黑" w:eastAsia="微软雅黑" w:cs="幼圆"/>
                <w:sz w:val="21"/>
                <w:szCs w:val="21"/>
                <w:lang w:eastAsia="zh-CN"/>
              </w:rPr>
              <w:t>是欧洲最大的市内公园和皇家鹿苑，占地近</w:t>
            </w:r>
            <w:r>
              <w:rPr>
                <w:rFonts w:ascii="微软雅黑" w:hAnsi="微软雅黑" w:eastAsia="微软雅黑" w:cs="幼圆"/>
                <w:sz w:val="21"/>
                <w:szCs w:val="21"/>
                <w:lang w:eastAsia="zh-CN"/>
              </w:rPr>
              <w:t>1750</w:t>
            </w:r>
            <w:r>
              <w:rPr>
                <w:rFonts w:hint="eastAsia" w:ascii="微软雅黑" w:hAnsi="微软雅黑" w:eastAsia="微软雅黑" w:cs="幼圆"/>
                <w:sz w:val="21"/>
                <w:szCs w:val="21"/>
                <w:lang w:eastAsia="zh-CN"/>
              </w:rPr>
              <w:t>亩，这里有笔直的大道，大面积的草地，成片的古树，空气清新，景色怡人，是市民和游客们最喜欢的景点之一。公园原为当时的总督奥蒙德公爵于</w:t>
            </w:r>
            <w:r>
              <w:rPr>
                <w:rFonts w:ascii="微软雅黑" w:hAnsi="微软雅黑" w:eastAsia="微软雅黑" w:cs="幼圆"/>
                <w:sz w:val="21"/>
                <w:szCs w:val="21"/>
                <w:lang w:eastAsia="zh-CN"/>
              </w:rPr>
              <w:t>1663</w:t>
            </w:r>
            <w:r>
              <w:rPr>
                <w:rFonts w:hint="eastAsia" w:ascii="微软雅黑" w:hAnsi="微软雅黑" w:eastAsia="微软雅黑" w:cs="幼圆"/>
                <w:sz w:val="21"/>
                <w:szCs w:val="21"/>
                <w:lang w:eastAsia="zh-CN"/>
              </w:rPr>
              <w:t>年所建的鹿园，意在迎合奉承当时复位的君王查尔斯二世及当时都柏林的一些显贵。历经几个世纪的变迁，仍保持着</w:t>
            </w:r>
            <w:r>
              <w:rPr>
                <w:rFonts w:ascii="微软雅黑" w:hAnsi="微软雅黑" w:eastAsia="微软雅黑" w:cs="幼圆"/>
                <w:sz w:val="21"/>
                <w:szCs w:val="21"/>
                <w:lang w:eastAsia="zh-CN"/>
              </w:rPr>
              <w:t>17</w:t>
            </w:r>
            <w:r>
              <w:rPr>
                <w:rFonts w:hint="eastAsia" w:ascii="微软雅黑" w:hAnsi="微软雅黑" w:eastAsia="微软雅黑" w:cs="幼圆"/>
                <w:sz w:val="21"/>
                <w:szCs w:val="21"/>
                <w:lang w:eastAsia="zh-CN"/>
              </w:rPr>
              <w:t>世纪鹿园的特点。鹿群是散养的，在中心大道的南边，可以靠近观察。这座新建的公园一度成为王者们奢华的享乐场所，但后来又归于百姓统治，并给数以万计的游客们带来了快乐。</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b/>
                <w:color w:val="C00000"/>
                <w:sz w:val="21"/>
                <w:szCs w:val="21"/>
                <w:u w:val="single"/>
                <w:lang w:eastAsia="zh-CN"/>
              </w:rPr>
            </w:pPr>
            <w:r>
              <w:rPr>
                <w:rFonts w:hint="eastAsia" w:ascii="微软雅黑" w:hAnsi="微软雅黑" w:eastAsia="微软雅黑" w:cs="微软雅黑"/>
                <w:b/>
                <w:bCs/>
                <w:color w:val="C00000"/>
                <w:sz w:val="21"/>
                <w:szCs w:val="21"/>
                <w:lang w:eastAsia="zh-CN"/>
              </w:rPr>
              <w:t>【都柏林圣三一学院】</w:t>
            </w:r>
            <w:r>
              <w:rPr>
                <w:rFonts w:hint="eastAsia" w:ascii="微软雅黑" w:hAnsi="微软雅黑" w:eastAsia="微软雅黑" w:cs="幼圆"/>
                <w:sz w:val="21"/>
                <w:szCs w:val="21"/>
                <w:lang w:eastAsia="zh-CN"/>
              </w:rPr>
              <w:t>是爱尔兰最古老的学院，由伊丽莎白一世建立。是一座久负盛名的高等学院，多名诺贝尔奖得主都出自这里。学院的建筑由两个方形庭院组成，古老的城墙围绕着石砖建造的大楼，铺满碎石的小径、绿油油的草坪和高高的钟楼让校园看起来既有浓郁的文化气息，又充满了自然风采。</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right="19" w:rightChars="8" w:hanging="10"/>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【都柏林市政厅】</w:t>
            </w:r>
            <w:r>
              <w:rPr>
                <w:rFonts w:hint="eastAsia" w:ascii="微软雅黑" w:hAnsi="微软雅黑" w:eastAsia="微软雅黑" w:cs="幼圆"/>
                <w:sz w:val="21"/>
                <w:szCs w:val="21"/>
                <w:lang w:eastAsia="zh-CN"/>
              </w:rPr>
              <w:t>都柏林市政厅原为</w:t>
            </w:r>
            <w:r>
              <w:rPr>
                <w:rFonts w:ascii="微软雅黑" w:hAnsi="微软雅黑" w:eastAsia="微软雅黑" w:cs="幼圆"/>
                <w:sz w:val="21"/>
                <w:szCs w:val="21"/>
                <w:lang w:eastAsia="zh-CN"/>
              </w:rPr>
              <w:t>"</w:t>
            </w:r>
            <w:r>
              <w:rPr>
                <w:rFonts w:hint="eastAsia" w:ascii="微软雅黑" w:hAnsi="微软雅黑" w:eastAsia="微软雅黑" w:cs="幼圆"/>
                <w:sz w:val="21"/>
                <w:szCs w:val="21"/>
                <w:lang w:eastAsia="zh-CN"/>
              </w:rPr>
              <w:t>皇家交易所</w:t>
            </w:r>
            <w:r>
              <w:rPr>
                <w:rFonts w:ascii="微软雅黑" w:hAnsi="微软雅黑" w:eastAsia="微软雅黑" w:cs="幼圆"/>
                <w:sz w:val="21"/>
                <w:szCs w:val="21"/>
                <w:lang w:eastAsia="zh-CN"/>
              </w:rPr>
              <w:t>"</w:t>
            </w:r>
            <w:r>
              <w:rPr>
                <w:rFonts w:hint="eastAsia" w:ascii="微软雅黑" w:hAnsi="微软雅黑" w:eastAsia="微软雅黑" w:cs="幼圆"/>
                <w:sz w:val="21"/>
                <w:szCs w:val="21"/>
                <w:lang w:eastAsia="zh-CN"/>
              </w:rPr>
              <w:t>，是爱尔兰都柏林的一座历史建筑，建于</w:t>
            </w:r>
            <w:r>
              <w:rPr>
                <w:rFonts w:ascii="微软雅黑" w:hAnsi="微软雅黑" w:eastAsia="微软雅黑" w:cs="幼圆"/>
                <w:sz w:val="21"/>
                <w:szCs w:val="21"/>
                <w:lang w:eastAsia="zh-CN"/>
              </w:rPr>
              <w:t>1769</w:t>
            </w:r>
            <w:r>
              <w:rPr>
                <w:rFonts w:hint="eastAsia" w:ascii="微软雅黑" w:hAnsi="微软雅黑" w:eastAsia="微软雅黑" w:cs="幼圆"/>
                <w:sz w:val="21"/>
                <w:szCs w:val="21"/>
                <w:lang w:eastAsia="zh-CN"/>
              </w:rPr>
              <w:t>年到</w:t>
            </w:r>
            <w:r>
              <w:rPr>
                <w:rFonts w:ascii="微软雅黑" w:hAnsi="微软雅黑" w:eastAsia="微软雅黑" w:cs="幼圆"/>
                <w:sz w:val="21"/>
                <w:szCs w:val="21"/>
                <w:lang w:eastAsia="zh-CN"/>
              </w:rPr>
              <w:t>1779</w:t>
            </w:r>
            <w:r>
              <w:rPr>
                <w:rFonts w:hint="eastAsia" w:ascii="微软雅黑" w:hAnsi="微软雅黑" w:eastAsia="微软雅黑" w:cs="幼圆"/>
                <w:sz w:val="21"/>
                <w:szCs w:val="21"/>
                <w:lang w:eastAsia="zh-CN"/>
              </w:rPr>
              <w:t>年，由建筑师托马斯·库利设计。都柏林市政厅位于城市的南侧的议会街尽头，毗邻</w:t>
            </w:r>
            <w:r>
              <w:rPr>
                <w:rFonts w:ascii="微软雅黑" w:hAnsi="微软雅黑" w:eastAsia="微软雅黑" w:cs="幼圆"/>
                <w:sz w:val="21"/>
                <w:szCs w:val="21"/>
                <w:lang w:eastAsia="zh-CN"/>
              </w:rPr>
              <w:t>1922</w:t>
            </w:r>
            <w:r>
              <w:rPr>
                <w:rFonts w:hint="eastAsia" w:ascii="微软雅黑" w:hAnsi="微软雅黑" w:eastAsia="微软雅黑" w:cs="幼圆"/>
                <w:sz w:val="21"/>
                <w:szCs w:val="21"/>
                <w:lang w:eastAsia="zh-CN"/>
              </w:rPr>
              <w:t>年以前英国政府在爱尔兰的中心都柏林城堡。议会街建成于</w:t>
            </w:r>
            <w:r>
              <w:rPr>
                <w:rFonts w:ascii="微软雅黑" w:hAnsi="微软雅黑" w:eastAsia="微软雅黑" w:cs="幼圆"/>
                <w:sz w:val="21"/>
                <w:szCs w:val="21"/>
                <w:lang w:eastAsia="zh-CN"/>
              </w:rPr>
              <w:t>1753</w:t>
            </w:r>
            <w:r>
              <w:rPr>
                <w:rFonts w:hint="eastAsia" w:ascii="微软雅黑" w:hAnsi="微软雅黑" w:eastAsia="微软雅黑" w:cs="幼圆"/>
                <w:sz w:val="21"/>
                <w:szCs w:val="21"/>
                <w:lang w:eastAsia="zh-CN"/>
              </w:rPr>
              <w:t>年，为利菲河北岸的卡佩尔街</w:t>
            </w:r>
            <w:r>
              <w:rPr>
                <w:rFonts w:ascii="微软雅黑" w:hAnsi="微软雅黑" w:eastAsia="微软雅黑" w:cs="幼圆"/>
                <w:sz w:val="21"/>
                <w:szCs w:val="21"/>
                <w:lang w:eastAsia="zh-CN"/>
              </w:rPr>
              <w:t>(CapelStreet)</w:t>
            </w:r>
            <w:r>
              <w:rPr>
                <w:rFonts w:hint="eastAsia" w:ascii="微软雅黑" w:hAnsi="微软雅黑" w:eastAsia="微软雅黑" w:cs="幼圆"/>
                <w:sz w:val="21"/>
                <w:szCs w:val="21"/>
                <w:lang w:eastAsia="zh-CN"/>
              </w:rPr>
              <w:t>的延续，跨越新拓宽的埃塞克斯桥，因此交易所是一条长街的对景。</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【都柏林城堡（外观）】</w:t>
            </w:r>
            <w:r>
              <w:rPr>
                <w:rFonts w:hint="eastAsia" w:ascii="微软雅黑" w:hAnsi="微软雅黑" w:eastAsia="微软雅黑" w:cs="幼圆"/>
                <w:sz w:val="21"/>
                <w:szCs w:val="21"/>
                <w:lang w:eastAsia="zh-CN"/>
              </w:rPr>
              <w:t>建筑于</w:t>
            </w:r>
            <w:r>
              <w:rPr>
                <w:rFonts w:ascii="微软雅黑" w:hAnsi="微软雅黑" w:eastAsia="微软雅黑" w:cs="幼圆"/>
                <w:sz w:val="21"/>
                <w:szCs w:val="21"/>
                <w:lang w:eastAsia="zh-CN"/>
              </w:rPr>
              <w:t>1204</w:t>
            </w:r>
            <w:r>
              <w:rPr>
                <w:rFonts w:hint="eastAsia" w:ascii="微软雅黑" w:hAnsi="微软雅黑" w:eastAsia="微软雅黑" w:cs="幼圆"/>
                <w:sz w:val="21"/>
                <w:szCs w:val="21"/>
                <w:lang w:eastAsia="zh-CN"/>
              </w:rPr>
              <w:t>年的都柏林城堡是都柏林市内最古老的建筑之一，其建筑风格和规模在当时堪称欧洲之最。这座城堡式的建筑四周是高高的围墙，正门有吊桥。厚厚的石头外壁，中间是古堡大厅。城堡之前用以盛放国王的金银珠宝，如今珠宝已不知去向，城堡却依然矗立着。现在城堡内部的国宴厅、两个博物馆、咖啡厅和花园可供游客参观，</w:t>
            </w:r>
            <w:r>
              <w:rPr>
                <w:rFonts w:ascii="微软雅黑" w:hAnsi="微软雅黑" w:eastAsia="微软雅黑" w:cs="幼圆"/>
                <w:sz w:val="21"/>
                <w:szCs w:val="21"/>
                <w:lang w:eastAsia="zh-CN"/>
              </w:rPr>
              <w:t>2</w:t>
            </w:r>
            <w:r>
              <w:rPr>
                <w:rFonts w:hint="eastAsia" w:ascii="微软雅黑" w:hAnsi="微软雅黑" w:eastAsia="微软雅黑" w:cs="幼圆"/>
                <w:sz w:val="21"/>
                <w:szCs w:val="21"/>
                <w:lang w:eastAsia="zh-CN"/>
              </w:rPr>
              <w:t>个政府办公室所在地不允许游客入内，在门前可以看到明显标识</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45" w:type="dxa"/>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45" w:type="dxa"/>
            <w:gridSpan w:val="7"/>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086" w:type="dxa"/>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82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第十一天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 xml:space="preserve"> 7</w:t>
            </w:r>
            <w:r>
              <w:rPr>
                <w:rFonts w:hint="eastAsia" w:ascii="微软雅黑" w:hAnsi="微软雅黑" w:eastAsia="微软雅黑" w:cs="幼圆"/>
                <w:b/>
                <w:sz w:val="21"/>
                <w:szCs w:val="21"/>
                <w:lang w:eastAsia="zh-CN"/>
              </w:rPr>
              <w:t>月24日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都柏林</w:t>
            </w:r>
            <w:r>
              <w:rPr>
                <w:rFonts w:hint="eastAsia" w:ascii="微软雅黑" w:hAnsi="Webdings" w:eastAsia="微软雅黑" w:cs="幼圆"/>
                <w:b/>
                <w:sz w:val="21"/>
                <w:szCs w:val="20"/>
              </w:rPr>
              <w:sym w:font="Webdings" w:char="F0F1"/>
            </w:r>
            <w:r>
              <w:rPr>
                <w:rFonts w:hint="eastAsia" w:ascii="微软雅黑" w:hAnsi="微软雅黑" w:eastAsia="微软雅黑" w:cs="幼圆"/>
                <w:b/>
                <w:bCs/>
                <w:sz w:val="21"/>
                <w:szCs w:val="21"/>
                <w:lang w:eastAsia="zh-CN"/>
              </w:rPr>
              <w:t>阿姆斯特丹</w:t>
            </w:r>
            <w:r>
              <w:rPr>
                <w:rFonts w:hint="eastAsia" w:ascii="微软雅黑" w:hAnsi="Webdings" w:eastAsia="微软雅黑" w:cs="幼圆"/>
                <w:b/>
                <w:sz w:val="21"/>
                <w:szCs w:val="20"/>
              </w:rPr>
              <w:sym w:font="Webdings" w:char="F0F1"/>
            </w:r>
            <w:r>
              <w:rPr>
                <w:rFonts w:hint="eastAsia" w:ascii="微软雅黑" w:hAnsi="微软雅黑" w:eastAsia="微软雅黑" w:cs="幼圆"/>
                <w:b/>
                <w:bCs/>
                <w:sz w:val="21"/>
                <w:szCs w:val="21"/>
                <w:lang w:eastAsia="zh-CN"/>
              </w:rPr>
              <w:t>成都</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color w:val="3366FF"/>
                <w:sz w:val="21"/>
                <w:szCs w:val="21"/>
                <w:lang w:eastAsia="zh-CN"/>
              </w:rPr>
              <w:t>参考航班：</w:t>
            </w:r>
            <w:r>
              <w:rPr>
                <w:rFonts w:ascii="微软雅黑" w:hAnsi="微软雅黑" w:eastAsia="微软雅黑" w:cs="幼圆"/>
                <w:b/>
                <w:color w:val="3366FF"/>
                <w:sz w:val="21"/>
                <w:szCs w:val="21"/>
                <w:lang w:eastAsia="zh-CN"/>
              </w:rPr>
              <w:t>KL9</w:t>
            </w:r>
            <w:r>
              <w:rPr>
                <w:rFonts w:hint="eastAsia" w:ascii="微软雅黑" w:hAnsi="微软雅黑" w:eastAsia="微软雅黑" w:cs="幼圆"/>
                <w:b/>
                <w:color w:val="3366FF"/>
                <w:sz w:val="21"/>
                <w:szCs w:val="21"/>
                <w:lang w:eastAsia="zh-CN"/>
              </w:rPr>
              <w:t>36</w:t>
            </w:r>
            <w:r>
              <w:rPr>
                <w:rFonts w:ascii="微软雅黑" w:hAnsi="微软雅黑" w:eastAsia="微软雅黑" w:cs="幼圆"/>
                <w:b/>
                <w:color w:val="3366FF"/>
                <w:sz w:val="21"/>
                <w:szCs w:val="21"/>
                <w:lang w:eastAsia="zh-CN"/>
              </w:rPr>
              <w:t xml:space="preserve"> </w:t>
            </w:r>
            <w:r>
              <w:rPr>
                <w:rFonts w:hint="eastAsia" w:ascii="微软雅黑" w:hAnsi="微软雅黑" w:eastAsia="微软雅黑" w:cs="幼圆"/>
                <w:b/>
                <w:color w:val="3366FF"/>
                <w:sz w:val="21"/>
                <w:szCs w:val="21"/>
                <w:lang w:eastAsia="zh-CN"/>
              </w:rPr>
              <w:t>（1320</w:t>
            </w:r>
            <w:r>
              <w:rPr>
                <w:rFonts w:ascii="微软雅黑" w:hAnsi="微软雅黑" w:eastAsia="微软雅黑" w:cs="幼圆"/>
                <w:b/>
                <w:color w:val="3366FF"/>
                <w:sz w:val="21"/>
                <w:szCs w:val="21"/>
                <w:lang w:eastAsia="zh-CN"/>
              </w:rPr>
              <w:t>/</w:t>
            </w:r>
            <w:r>
              <w:rPr>
                <w:rFonts w:hint="eastAsia" w:ascii="微软雅黑" w:hAnsi="微软雅黑" w:eastAsia="微软雅黑" w:cs="幼圆"/>
                <w:b/>
                <w:color w:val="3366FF"/>
                <w:sz w:val="21"/>
                <w:szCs w:val="21"/>
                <w:lang w:eastAsia="zh-CN"/>
              </w:rPr>
              <w:t>1555）</w:t>
            </w:r>
            <w:r>
              <w:rPr>
                <w:rFonts w:ascii="微软雅黑" w:hAnsi="微软雅黑" w:eastAsia="微软雅黑" w:cs="幼圆"/>
                <w:b/>
                <w:color w:val="3366FF"/>
                <w:sz w:val="21"/>
                <w:szCs w:val="21"/>
                <w:lang w:eastAsia="zh-CN"/>
              </w:rPr>
              <w:t xml:space="preserve">    KL891 </w:t>
            </w:r>
            <w:r>
              <w:rPr>
                <w:rFonts w:hint="eastAsia" w:ascii="微软雅黑" w:hAnsi="微软雅黑" w:eastAsia="微软雅黑" w:cs="幼圆"/>
                <w:b/>
                <w:color w:val="3366FF"/>
                <w:sz w:val="21"/>
                <w:szCs w:val="21"/>
                <w:lang w:eastAsia="zh-CN"/>
              </w:rPr>
              <w:t>（</w:t>
            </w:r>
            <w:r>
              <w:rPr>
                <w:rFonts w:ascii="微软雅黑" w:hAnsi="微软雅黑" w:eastAsia="微软雅黑" w:cs="幼圆"/>
                <w:b/>
                <w:color w:val="3366FF"/>
                <w:sz w:val="21"/>
                <w:szCs w:val="21"/>
                <w:lang w:eastAsia="zh-CN"/>
              </w:rPr>
              <w:t>2105/1250+1</w:t>
            </w:r>
            <w:r>
              <w:rPr>
                <w:rFonts w:hint="eastAsia" w:ascii="微软雅黑" w:hAnsi="微软雅黑" w:eastAsia="微软雅黑" w:cs="幼圆"/>
                <w:b/>
                <w:color w:val="3366FF"/>
                <w:sz w:val="21"/>
                <w:szCs w:val="21"/>
                <w:lang w:eastAsia="zh-CN"/>
              </w:rPr>
              <w:t>）</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3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乘车前往机场，办理退税以及登机手续。搭乘国际航班，</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抵达成都，结束愉快行程！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45" w:type="dxa"/>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酒店：无</w:t>
            </w:r>
          </w:p>
        </w:tc>
        <w:tc>
          <w:tcPr>
            <w:tcW w:w="2145" w:type="dxa"/>
            <w:gridSpan w:val="7"/>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w:t>
            </w:r>
            <w:r>
              <w:rPr>
                <w:rFonts w:ascii="微软雅黑" w:hAnsi="微软雅黑" w:eastAsia="微软雅黑" w:cs="幼圆"/>
                <w:b/>
                <w:sz w:val="21"/>
                <w:szCs w:val="21"/>
                <w:lang w:eastAsia="zh-CN"/>
              </w:rPr>
              <w:t>XX</w:t>
            </w:r>
          </w:p>
        </w:tc>
        <w:tc>
          <w:tcPr>
            <w:tcW w:w="2086" w:type="dxa"/>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交通：汽车、飞机</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第十二天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w:t>
            </w:r>
            <w:r>
              <w:rPr>
                <w:rFonts w:hint="eastAsia" w:ascii="微软雅黑" w:hAnsi="微软雅黑" w:eastAsia="微软雅黑" w:cs="幼圆"/>
                <w:b/>
                <w:sz w:val="21"/>
                <w:szCs w:val="21"/>
                <w:lang w:eastAsia="zh-CN"/>
              </w:rPr>
              <w:t>月25日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jc w:val="both"/>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成都</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339"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请将您的护照、全程登机牌交予领队，以便递交领馆进行销签工作。根据领馆的要求，部分客人可能会被通知前往领馆进行面试销签，请提前做好思想准备，谢谢您的配合！</w:t>
            </w:r>
            <w:r>
              <w:rPr>
                <w:rFonts w:hint="eastAsia" w:ascii="微软雅黑" w:hAnsi="微软雅黑" w:eastAsia="微软雅黑" w:cs="幼圆"/>
                <w:sz w:val="21"/>
                <w:szCs w:val="21"/>
                <w:lang w:eastAsia="zh-CN"/>
              </w:rPr>
              <w:t>。</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Borders>
              <w:bottom w:val="thinThickSmallGap" w:color="0070C0" w:sz="12" w:space="0"/>
            </w:tcBorders>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45" w:type="dxa"/>
            <w:tcBorders>
              <w:bottom w:val="thinThickSmallGap" w:color="0070C0" w:sz="12" w:space="0"/>
            </w:tcBorders>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酒店：无</w:t>
            </w:r>
          </w:p>
        </w:tc>
        <w:tc>
          <w:tcPr>
            <w:tcW w:w="2145" w:type="dxa"/>
            <w:gridSpan w:val="7"/>
            <w:tcBorders>
              <w:bottom w:val="thinThickSmallGap" w:color="0070C0" w:sz="12" w:space="0"/>
            </w:tcBorders>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餐：无</w:t>
            </w:r>
          </w:p>
        </w:tc>
        <w:tc>
          <w:tcPr>
            <w:tcW w:w="2086" w:type="dxa"/>
            <w:tcBorders>
              <w:bottom w:val="thinThickSmallGap" w:color="0070C0" w:sz="12" w:space="0"/>
            </w:tcBorders>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交通：飞机</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keepNext w:val="0"/>
        <w:keepLines w:val="0"/>
        <w:pageBreakBefore w:val="0"/>
        <w:widowControl/>
        <w:kinsoku/>
        <w:wordWrap/>
        <w:overflowPunct/>
        <w:topLinePunct w:val="0"/>
        <w:autoSpaceDE/>
        <w:autoSpaceDN/>
        <w:bidi w:val="0"/>
        <w:adjustRightInd/>
        <w:snapToGrid/>
        <w:spacing w:after="0" w:line="80" w:lineRule="atLeast"/>
        <w:ind w:left="-240" w:leftChars="-100" w:right="0" w:rightChars="0" w:firstLine="6" w:firstLineChars="0"/>
        <w:jc w:val="left"/>
        <w:textAlignment w:val="auto"/>
        <w:outlineLvl w:val="9"/>
        <w:rPr>
          <w:rFonts w:hint="eastAsia"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val="en-US" w:eastAsia="zh-CN"/>
        </w:rPr>
        <w:t>15</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color w:val="000000"/>
          <w:sz w:val="21"/>
          <w:szCs w:val="21"/>
          <w:lang w:val="en-US" w:eastAsia="zh-CN"/>
        </w:rPr>
        <w:t>+</w:t>
      </w:r>
      <w:r>
        <w:rPr>
          <w:rFonts w:hint="eastAsia" w:ascii="微软雅黑" w:hAnsi="微软雅黑" w:eastAsia="微软雅黑" w:cs="宋体"/>
          <w:b/>
          <w:bCs/>
          <w:color w:val="FF0000"/>
          <w:sz w:val="21"/>
          <w:szCs w:val="21"/>
          <w:lang w:val="en-US" w:eastAsia="zh-CN"/>
        </w:rPr>
        <w:t>1餐特色餐</w:t>
      </w:r>
      <w:r>
        <w:rPr>
          <w:rFonts w:hint="eastAsia" w:ascii="微软雅黑" w:hAnsi="微软雅黑" w:eastAsia="微软雅黑" w:cs="宋体"/>
          <w:b/>
          <w:bCs/>
          <w:color w:val="000000"/>
          <w:sz w:val="21"/>
          <w:szCs w:val="21"/>
          <w:lang w:eastAsia="zh-CN"/>
        </w:rPr>
        <w:t>；</w:t>
      </w:r>
    </w:p>
    <w:p>
      <w:pPr>
        <w:keepNext w:val="0"/>
        <w:keepLines w:val="0"/>
        <w:pageBreakBefore w:val="0"/>
        <w:widowControl/>
        <w:kinsoku/>
        <w:wordWrap/>
        <w:overflowPunct/>
        <w:topLinePunct w:val="0"/>
        <w:autoSpaceDE/>
        <w:autoSpaceDN/>
        <w:bidi w:val="0"/>
        <w:adjustRightInd/>
        <w:snapToGrid/>
        <w:spacing w:after="0" w:line="80" w:lineRule="atLeast"/>
        <w:ind w:left="-240" w:leftChars="-100" w:right="0" w:rightChars="0" w:firstLine="6" w:firstLineChars="0"/>
        <w:jc w:val="left"/>
        <w:textAlignment w:val="auto"/>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巴斯古罗马浴池、塞尔比教堂、巨人堤道、温莎城堡、湖区游船）；</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、旅行社责任险；</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9</w:t>
      </w:r>
      <w:r>
        <w:rPr>
          <w:rFonts w:hint="eastAsia" w:ascii="微软雅黑" w:hAnsi="微软雅黑" w:eastAsia="微软雅黑" w:cs="宋体"/>
          <w:color w:val="000000"/>
          <w:sz w:val="21"/>
          <w:szCs w:val="21"/>
          <w:lang w:eastAsia="zh-CN"/>
        </w:rPr>
        <w:t>、境外旅游意外伤害保险：每人最高保险赔付金额为人民币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b/>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、地陪服务费、司机服务费、餐厅服务费等；</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11. 城市酒店税</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keepNext w:val="0"/>
        <w:keepLines w:val="0"/>
        <w:pageBreakBefore w:val="0"/>
        <w:widowControl/>
        <w:kinsoku/>
        <w:wordWrap/>
        <w:overflowPunct/>
        <w:topLinePunct w:val="0"/>
        <w:autoSpaceDE/>
        <w:bidi w:val="0"/>
        <w:adjustRightInd/>
        <w:snapToGrid/>
        <w:spacing w:after="0" w:line="160" w:lineRule="atLeast"/>
        <w:ind w:left="-569" w:leftChars="-237" w:right="0" w:rightChars="0"/>
        <w:outlineLvl w:val="9"/>
        <w:rPr>
          <w:rFonts w:ascii="微软雅黑" w:hAnsi="微软雅黑" w:eastAsia="微软雅黑" w:cs="宋体"/>
          <w:b/>
          <w:color w:val="000000"/>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left="-469" w:leftChars="-200" w:right="0" w:rightChars="0" w:hanging="11"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bookmarkStart w:id="0" w:name="_GoBack"/>
      <w:bookmarkEnd w:id="0"/>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祝您旅途愉快！</w:t>
      </w:r>
    </w:p>
    <w:p>
      <w:pPr>
        <w:keepNext w:val="0"/>
        <w:keepLines w:val="0"/>
        <w:pageBreakBefore w:val="0"/>
        <w:widowControl/>
        <w:kinsoku/>
        <w:wordWrap/>
        <w:overflowPunct/>
        <w:topLinePunct w:val="0"/>
        <w:autoSpaceDE/>
        <w:bidi w:val="0"/>
        <w:adjustRightInd/>
        <w:snapToGrid/>
        <w:spacing w:after="0" w:line="160" w:lineRule="atLeast"/>
        <w:ind w:left="-480" w:leftChars="-200" w:right="0" w:rightChars="0"/>
        <w:jc w:val="both"/>
        <w:outlineLvl w:val="9"/>
        <w:rPr>
          <w:rFonts w:ascii="微软雅黑" w:hAnsi="微软雅黑" w:eastAsia="微软雅黑"/>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幼圆"/>
          <w:b/>
          <w:bCs/>
          <w:color w:val="0099FF"/>
          <w:kern w:val="2"/>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幼圆"/>
          <w:b/>
          <w:bCs/>
          <w:color w:val="0099FF"/>
          <w:kern w:val="2"/>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幼圆"/>
          <w:b/>
          <w:bCs/>
          <w:color w:val="0099FF"/>
          <w:kern w:val="2"/>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left="-480" w:leftChars="-200" w:right="0" w:rightChars="0"/>
        <w:jc w:val="both"/>
        <w:outlineLvl w:val="9"/>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eastAsia="zh-CN"/>
      </w:rPr>
      <w:drawing>
        <wp:anchor distT="0" distB="0" distL="114300" distR="114300" simplePos="0" relativeHeight="251658240" behindDoc="1" locked="0" layoutInCell="1" allowOverlap="1">
          <wp:simplePos x="0" y="0"/>
          <wp:positionH relativeFrom="column">
            <wp:posOffset>-685800</wp:posOffset>
          </wp:positionH>
          <wp:positionV relativeFrom="paragraph">
            <wp:posOffset>-1619885</wp:posOffset>
          </wp:positionV>
          <wp:extent cx="7553960" cy="10685780"/>
          <wp:effectExtent l="0" t="0" r="8890" b="190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4174" cy="10685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6C7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A8D"/>
    <w:rsid w:val="00A45E9C"/>
    <w:rsid w:val="00A54B07"/>
    <w:rsid w:val="00A550A0"/>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B31B4"/>
    <w:rsid w:val="00BD5E73"/>
    <w:rsid w:val="00BE3BF6"/>
    <w:rsid w:val="00C13055"/>
    <w:rsid w:val="00C153B7"/>
    <w:rsid w:val="00C373EC"/>
    <w:rsid w:val="00C40434"/>
    <w:rsid w:val="00C40FF2"/>
    <w:rsid w:val="00C446FA"/>
    <w:rsid w:val="00C449CE"/>
    <w:rsid w:val="00C50331"/>
    <w:rsid w:val="00C50915"/>
    <w:rsid w:val="00C60E82"/>
    <w:rsid w:val="00C71A80"/>
    <w:rsid w:val="00C9491E"/>
    <w:rsid w:val="00CB6F4F"/>
    <w:rsid w:val="00CC3401"/>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58A4BA6"/>
    <w:rsid w:val="058F102E"/>
    <w:rsid w:val="05CA5990"/>
    <w:rsid w:val="05D53D21"/>
    <w:rsid w:val="071C1AB9"/>
    <w:rsid w:val="08B4344C"/>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60E47D9"/>
    <w:rsid w:val="26620869"/>
    <w:rsid w:val="26A75ADA"/>
    <w:rsid w:val="26B3554F"/>
    <w:rsid w:val="27370766"/>
    <w:rsid w:val="274554FD"/>
    <w:rsid w:val="2886390B"/>
    <w:rsid w:val="29EC759E"/>
    <w:rsid w:val="2A687324"/>
    <w:rsid w:val="2A6D676F"/>
    <w:rsid w:val="2B4F30D0"/>
    <w:rsid w:val="2B9E191F"/>
    <w:rsid w:val="2CFB627D"/>
    <w:rsid w:val="2DC77CAA"/>
    <w:rsid w:val="2E545310"/>
    <w:rsid w:val="2E953B7B"/>
    <w:rsid w:val="30121E2E"/>
    <w:rsid w:val="305D3167"/>
    <w:rsid w:val="32136FB5"/>
    <w:rsid w:val="32873EDA"/>
    <w:rsid w:val="32A1209C"/>
    <w:rsid w:val="32D834E0"/>
    <w:rsid w:val="33B475B1"/>
    <w:rsid w:val="34280C1E"/>
    <w:rsid w:val="346421C7"/>
    <w:rsid w:val="34A80273"/>
    <w:rsid w:val="35B65092"/>
    <w:rsid w:val="375436D4"/>
    <w:rsid w:val="398D4FEF"/>
    <w:rsid w:val="39B6205C"/>
    <w:rsid w:val="3B6C3489"/>
    <w:rsid w:val="3C1A48A7"/>
    <w:rsid w:val="3C6E1DB2"/>
    <w:rsid w:val="3DCC5D36"/>
    <w:rsid w:val="3F32613E"/>
    <w:rsid w:val="3F8D0FC4"/>
    <w:rsid w:val="3FD47EC6"/>
    <w:rsid w:val="41361322"/>
    <w:rsid w:val="41A448BE"/>
    <w:rsid w:val="41B23155"/>
    <w:rsid w:val="425C406C"/>
    <w:rsid w:val="42DA01BE"/>
    <w:rsid w:val="42E42CCB"/>
    <w:rsid w:val="42EE6E5E"/>
    <w:rsid w:val="43927A68"/>
    <w:rsid w:val="441668C0"/>
    <w:rsid w:val="445D4AB6"/>
    <w:rsid w:val="44773462"/>
    <w:rsid w:val="451467E3"/>
    <w:rsid w:val="4536001D"/>
    <w:rsid w:val="45383520"/>
    <w:rsid w:val="45D04998"/>
    <w:rsid w:val="461C7016"/>
    <w:rsid w:val="46E22257"/>
    <w:rsid w:val="46E95219"/>
    <w:rsid w:val="47847862"/>
    <w:rsid w:val="4AB34054"/>
    <w:rsid w:val="4AF33D06"/>
    <w:rsid w:val="4C054E48"/>
    <w:rsid w:val="4C1705E5"/>
    <w:rsid w:val="4FB1188E"/>
    <w:rsid w:val="50211405"/>
    <w:rsid w:val="505D59E6"/>
    <w:rsid w:val="52252DD4"/>
    <w:rsid w:val="522D01E0"/>
    <w:rsid w:val="52E27BE3"/>
    <w:rsid w:val="52E536CB"/>
    <w:rsid w:val="532A3E96"/>
    <w:rsid w:val="54886D3A"/>
    <w:rsid w:val="54C25C1B"/>
    <w:rsid w:val="554716F7"/>
    <w:rsid w:val="55610942"/>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617C507F"/>
    <w:rsid w:val="61D4570E"/>
    <w:rsid w:val="61D91B96"/>
    <w:rsid w:val="620E45EE"/>
    <w:rsid w:val="622507A7"/>
    <w:rsid w:val="63864B70"/>
    <w:rsid w:val="63E41361"/>
    <w:rsid w:val="65B31E66"/>
    <w:rsid w:val="666D6656"/>
    <w:rsid w:val="66DE4723"/>
    <w:rsid w:val="67FB3025"/>
    <w:rsid w:val="68425007"/>
    <w:rsid w:val="6A9E1349"/>
    <w:rsid w:val="6B670AC3"/>
    <w:rsid w:val="6C8839CC"/>
    <w:rsid w:val="6CBE5EFA"/>
    <w:rsid w:val="6E0B4599"/>
    <w:rsid w:val="6F6B79D9"/>
    <w:rsid w:val="6F8F6914"/>
    <w:rsid w:val="6F9A0528"/>
    <w:rsid w:val="700111D1"/>
    <w:rsid w:val="7014496E"/>
    <w:rsid w:val="72A370AF"/>
    <w:rsid w:val="72DD55FC"/>
    <w:rsid w:val="759F4605"/>
    <w:rsid w:val="75C34BC5"/>
    <w:rsid w:val="77F54AD9"/>
    <w:rsid w:val="7806114E"/>
    <w:rsid w:val="78470FDA"/>
    <w:rsid w:val="795D02BF"/>
    <w:rsid w:val="7A2250EE"/>
    <w:rsid w:val="7AF53F03"/>
    <w:rsid w:val="7B384C36"/>
    <w:rsid w:val="7B9052C5"/>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qFormat/>
    <w:uiPriority w:val="99"/>
    <w:rPr>
      <w:sz w:val="18"/>
      <w:szCs w:val="20"/>
    </w:rPr>
  </w:style>
  <w:style w:type="paragraph" w:styleId="3">
    <w:name w:val="footer"/>
    <w:basedOn w:val="1"/>
    <w:link w:val="12"/>
    <w:qFormat/>
    <w:uiPriority w:val="99"/>
    <w:pPr>
      <w:tabs>
        <w:tab w:val="center" w:pos="4153"/>
        <w:tab w:val="right" w:pos="8306"/>
      </w:tabs>
      <w:snapToGrid w:val="0"/>
    </w:pPr>
    <w:rPr>
      <w:sz w:val="18"/>
      <w:szCs w:val="20"/>
    </w:rPr>
  </w:style>
  <w:style w:type="paragraph" w:styleId="4">
    <w:name w:val="header"/>
    <w:basedOn w:val="1"/>
    <w:link w:val="13"/>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Hyperlink"/>
    <w:basedOn w:val="6"/>
    <w:qFormat/>
    <w:uiPriority w:val="99"/>
    <w:rPr>
      <w:rFonts w:cs="Times New Roman"/>
      <w:color w:val="0000FF"/>
      <w:u w:val="single"/>
    </w:rPr>
  </w:style>
  <w:style w:type="table" w:styleId="10">
    <w:name w:val="Table Grid"/>
    <w:basedOn w:val="9"/>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批注框文本 Char"/>
    <w:basedOn w:val="6"/>
    <w:link w:val="2"/>
    <w:semiHidden/>
    <w:qFormat/>
    <w:locked/>
    <w:uiPriority w:val="99"/>
    <w:rPr>
      <w:rFonts w:ascii="Calibri" w:hAnsi="Calibri" w:eastAsia="宋体"/>
      <w:kern w:val="0"/>
      <w:sz w:val="18"/>
      <w:lang w:eastAsia="en-US"/>
    </w:rPr>
  </w:style>
  <w:style w:type="character" w:customStyle="1" w:styleId="12">
    <w:name w:val="页脚 Char"/>
    <w:basedOn w:val="6"/>
    <w:link w:val="3"/>
    <w:qFormat/>
    <w:locked/>
    <w:uiPriority w:val="99"/>
    <w:rPr>
      <w:rFonts w:ascii="Calibri" w:hAnsi="Calibri" w:eastAsia="宋体"/>
      <w:kern w:val="0"/>
      <w:sz w:val="18"/>
      <w:lang w:eastAsia="en-US"/>
    </w:rPr>
  </w:style>
  <w:style w:type="character" w:customStyle="1" w:styleId="13">
    <w:name w:val="页眉 Char"/>
    <w:basedOn w:val="6"/>
    <w:link w:val="4"/>
    <w:qFormat/>
    <w:locked/>
    <w:uiPriority w:val="99"/>
    <w:rPr>
      <w:rFonts w:ascii="Calibri" w:hAnsi="Calibri" w:eastAsia="宋体"/>
      <w:kern w:val="0"/>
      <w:sz w:val="18"/>
      <w:lang w:eastAsia="en-US"/>
    </w:rPr>
  </w:style>
  <w:style w:type="paragraph" w:customStyle="1" w:styleId="14">
    <w:name w:val="列出段落1"/>
    <w:basedOn w:val="1"/>
    <w:qFormat/>
    <w:uiPriority w:val="99"/>
    <w:pPr>
      <w:ind w:left="720"/>
      <w:contextualSpacing/>
    </w:pPr>
  </w:style>
  <w:style w:type="paragraph" w:customStyle="1" w:styleId="15">
    <w:name w:val="List Paragraph1"/>
    <w:basedOn w:val="1"/>
    <w:qFormat/>
    <w:uiPriority w:val="99"/>
    <w:pPr>
      <w:ind w:left="720"/>
      <w:contextualSpacing/>
    </w:pPr>
  </w:style>
  <w:style w:type="paragraph" w:customStyle="1" w:styleId="16">
    <w:name w:val="List Paragraph2"/>
    <w:basedOn w:val="1"/>
    <w:qFormat/>
    <w:uiPriority w:val="99"/>
    <w:pPr>
      <w:ind w:left="720"/>
      <w:contextualSpacing/>
    </w:pPr>
  </w:style>
  <w:style w:type="paragraph" w:customStyle="1" w:styleId="17">
    <w:name w:val="列出段落2"/>
    <w:basedOn w:val="1"/>
    <w:qFormat/>
    <w:uiPriority w:val="99"/>
    <w:pPr>
      <w:ind w:left="720"/>
      <w:contextualSpacing/>
    </w:pPr>
  </w:style>
  <w:style w:type="paragraph" w:customStyle="1" w:styleId="18">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29</Pages>
  <Words>2939</Words>
  <Characters>16756</Characters>
  <Lines>139</Lines>
  <Paragraphs>39</Paragraphs>
  <ScaleCrop>false</ScaleCrop>
  <LinksUpToDate>false</LinksUpToDate>
  <CharactersWithSpaces>19656</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2017-12-28T02:20:00Z</dcterms:created>
  <dc:creator>lenovo</dc:creator>
  <cp:lastModifiedBy>———在鹿上</cp:lastModifiedBy>
  <cp:lastPrinted>2015-09-24T07:50:00Z</cp:lastPrinted>
  <dcterms:modified xsi:type="dcterms:W3CDTF">2018-04-13T06:40:04Z</dcterms:modified>
  <dc:title>行程特色：</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RubyTemplateID" linkTarget="0">
    <vt:lpwstr>6</vt:lpwstr>
  </property>
</Properties>
</file>