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4D5" w:rsidRDefault="001D4D1B" w:rsidP="00A924D5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旅游指南针团队/散客确认书</w:t>
      </w:r>
      <w:proofErr w:type="spellEnd"/>
    </w:p>
    <w:tbl>
      <w:tblPr>
        <w:tblStyle w:val="a7"/>
        <w:tblW w:w="1049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云南省国际旅行社有限公司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薛玉荣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13888247501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云南省国际旅行社有限公司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李金荣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19987766429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TGC20200119-A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超值清迈5晚6天（8L）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2020-01-19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2020-01-24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3(2大1小)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2230.00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总金额：伍仟肆佰玖拾元整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5490.00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招商银行昆明拓东路支行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云南省国际旅行社有限公司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871903386110603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招商银行昆明广福路支行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云南省国际旅行社有限公司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871903386110802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中国建设银行昆明东站支行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陶建新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6236683860001722482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2020/01/19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昆明-清迈  参考航班：8L809 12:25-13:05        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乘机前往兰纳王朝故都-清迈。清迈是泰国第二大城市，是清迈府的首府，也是泰国北部政治、经济、文化的中心，其发达程度仅次于首都曼谷。市内风景秀丽，遍植花草，尤以玫瑰花最为著名，有“北国玫瑰”的雅称。乘坐独具特色的“嘟嘟车”游览【清迈古城】：【大塔寺】建于公元1441年，也叫“柴迪隆寺（WatChediLuang）”，位于清迈古城的中央，曾经是泰北最高的建筑，因经历了大地震、泰缅战争炮击及雷击后大约剩下60米高，有“亚洲金字塔”的美称；【三王纪念像】三王纪念碑AnusawariSamKasat，是清迈城一个重要的建筑地标。一座青铜雕塑，配以大理石基座，矗立在清迈文化中心正前方的广场上，为纪念三位对清迈有重大贡献的人物——兰甘亨大帝、孟莱王和南蒙王，他们是兰纳历史上最重要的三个泰北国王。雕塑栩栩如生，雕刻工艺也不错，连身上珠宝装饰、衣服皱褶都看得一清二楚。【护城河】古城呈四方形样式，外围以城墙和护城河保护着，是清迈兰纳泰王朝古国的王室宫殿遗址。清迈古城原有2道城墙，外城是一道土墙，内城则为砖墙，如今只保留了内城四角的砖墙及五座城门，护城河仍清楚地将古城区的范围划出。【花宫庙】《泰囧》文物大战的拍摄地！徐铮一直寻找的寺庙。寺庙格外宁静清幽，偶尔风吹风铃声，让你忍不住驻足聆听。【水果街】自行品尝榴莲、山竹、红牡丹、芒果等各式热带水果。【清迈人妖秀】在清迈七百多年历史里，兰纳风俗是其中惊艳的一笔。至今人妖表演还保留了许多兰纳元素。友情提示：请在进入佛教寺庙时衣着得体端庄，身着任何的短裙、短裤、袒胸露背装都将不得入内。在进入到佛堂时，游客需要脱鞋，并注意不可脚踏门槛。进入寺院内，不要触摸佛像，不要爬上寺院内外的任何一尊佛像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早餐：敬请自理 ；午餐：敬请自理 ；晚餐：王府风味餐；住宿：清迈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2020/01/20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 清迈-清莱-白庙-辛哈农场-蓝庙(汽车)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乘车前往清莱。途经打靶场休息站，专门为实弹射击爱好者所设立，手枪、步枪、猎枪，所有枪种任选，套餐配备子弹，口径越小子弹就越多。可自行体验参加【清莱白庙】白庙原名灵光寺，泰国著名建筑师MrChalermchai查仁猜在1998年设计建造，白庙的“白”象征圣洁，玻璃的反射象征着佛法与智慧的无边。除此之外，也混合很多现代元素，比如蝙蝠侠等超级英雄的头颅悬挂在旁边的树上等等，也象征佛法的包容博大。进入白庙先过奈何桥，有千百只手挣扎象征地狱，通过地狱才能进入天堂。即一念天堂，一念地狱。【辛哈农场】既是农场又是公园，位於泰國清萊的SinghaPark聖獅公園(辛哈公園)是個很值得來走走的地方，被当地人称为泰国小瑞士，佔地超過3000多畝英畝，也是泰國知名的聖獅集團名下的觀光農場，最具标志性的就是那只金色圣狮，是當地人在假日也會到此遊玩走走的地方。【清莱蓝庙WatRongSueaTen】清莱蓝庙的规模并不大，但由于大量使用了蓝色材料，给人清新典雅的印象，因此被称为蓝庙。蓝庙的建筑独树一帜，即艺术又另类，小庙也逐渐声名鹊起。友情提示：晕车：请根据个人身体情况，如有需要，请提前服用晕车药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早餐：酒店自助；午餐：泰式风味餐；晚餐：泰式风味餐；住宿：清莱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2020/01/21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金三角牌坊、大佛-清迈(汽车)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金三角牌坊】牌坊由大理石制成，高4米，上面用泰、英两种文字刻着：“金三角”。【金三角大佛】坐落于河边一个船型建筑上的一尊大佛像，约有三四层楼高，通体金色，号称泰国第一大佛，在蓝天阳光下，格外耀眼。金三角—这里是泰国、缅甸、老挝三国的交接处，由于特殊的地理位置，成为兵家必争之地，国民党遗军、多民族聚居地，使这地区充满着神秘的色彩。【四面佛】四面佛，意为梵王。梵王是印度婆罗门教主神。乃是创造天地之神、众生之父，天王在天界中法力无边，掌握人间荣华富贵，具备崇高之法力。人称"有求必应"佛，该佛有四尊佛面，分别代表健康、事业、爱情与财运，掌管人间的一切事务，是泰国香火最旺的佛像之一。【清莱温泉广场】温泉泉水的质量很好，都是硫磺温泉。就建在露天的地方，可以供人们休息，从高处引下来的温泉水依然热呼呼的，人们不由得脱下鞋子在此泡泡脚，解解旅途的疲乏，旁边还有温泉煮蛋，一边吃一边泡，很惬意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早餐：酒店自助；午餐：泰式风味餐；晚餐：千人火锅；住宿：清迈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2020/01/22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双龙寺－清迈大学－清迈夜市(汽车)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双龙寺】清迈素贴山，沿着306个台阶攀登而上来到清迈最著名的一座由神象选址，充满传奇色彩之著名的佛教避暑胜地。寺内金璧辉煌，香火鼎盛，寺庙里埋有佛祖的舍利子，是虔诚佛教信徒向往朝拜的地方。【清迈大学】1964年创建的泰北第一所高等学府，清迈大学是全市唯一一所国立大学，到处花团锦簇，绿树成林，一座座现代的，拥有特立独行的设计感的建筑散落其中，校园中绿地繁茂，景色很棒，最著名的就是静心湖，湖中倒映着素贴山的景色，美妙如画。【清迈夜市】晚街道两边摆满了摊位，售卖手工艺品、服饰、丝绸、当地土特产和大牌仿制品等。这里菠萝饭、海鲜、烧烤等各类当地小吃种类丰富，堪称吃货的天堂。可以自由品尝当地特色小吃。友情提示：泰国交通靠左行；虽礼让，但车速快，在路上请遵守交规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早餐：酒店自助；午餐：泰式风味餐；晚餐：敬请自理 ；住宿：清迈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2020/01/23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园艺博览园(汽车)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清迈园艺博览园】也叫拉查帕皇家花园，位于素贴山南边，这座皇家花园环境优美、绿草如茵，园内有金碧辉煌、富有兰纳王朝特色的泰式楼阁，有形态可爱、造型各异的花果卡通形象，还有数十座主题庭园场馆，展出的花卉包括泰国兰花、中国杜鹃花、不丹蓝罂粟、荷兰郁金香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早餐：酒店自助；午餐：Siripanna国五酒店自助餐；晚餐：泰式风味餐；住宿：清迈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2020/01/24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清迈--昆明   参考航班：8L810 14:05-17:00(飞机)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早餐后视航班时间乘车赴机场，返回国内，结束愉快的清迈旅程！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早餐：酒店自助；午餐：敬请自理 ；晚餐：无；住宿：家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现确认以上位置给贵公司，请收到确认件后签字盖章并回传确认件至我社，8小时之内将定金1000元/人汇到我社指定账号，逾期机位将无法保留，我社以收到有效定金为准确认机位位置！2、贵公司确认订单回执后，已定计划不得取消，若客户单方取消，将收取全额机票款，并承担我司在团队操作中的其他费用损失。3、定金交付后，无论贵公司收客与否，定金将被100%收取，不得退回，如果客人不能出行，贵公司还需要承担掉位产生的全部损失。4、剩余团费于出发前1个星期，一次付清。5、出团通知书，需要团款交付清楚之后我社才可发出。6、游客名单及签证资料出团前7个工作日交给我公司出票，因贵司提供名单错误或逾期产生损失由贵公司负责。7、泰国度假酒店以大床房为主，标间少；如果标准间不够的情况下，以实际酒店分房入住为准，团队旅游原则安排同性2人一间房，如出现单男单女，请团员务必配合轮流拆夫妻；遇单数团，多出一人以加床为准，如不配合拼房或无法加床请补单房差。泰国酒店无星级标志，以当地酒店标准定义为准。8、2-12岁不占床与成人同价，占床+600元/人；12-18岁儿童必须占床+600元/人。 65岁老人（含65岁）附加费+300元/人请您将以上确认的团款金额，汇入我公司下列指定账户，其他任何私人账户均不属于我社指定账户，因汇到确认件之外的账户，产生的款项不到位，我方不承担任何责任且有权拒绝操作；若因贵公司原因未按协议规定内容执行，影响航空公司开票或客人出团，由贵公司承担全部责任，我社将保留对该部分机位另行安排处理，且不再通知贵公司。备注：汇款后请将电汇单传真至我社，再次感谢您的大力支持与合作！</w:t>
            </w:r>
          </w:p>
        </w:tc>
      </w:tr>
      <w:tr w:rsidR="00A924D5" w:rsidTr="00B24198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A924D5" w:rsidTr="00B24198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A924D5" w:rsidRDefault="00A924D5" w:rsidP="00B24198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:rsidR="00A924D5" w:rsidRDefault="00A924D5" w:rsidP="00B24198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</w:p>
                <w:p w:rsidR="00A924D5" w:rsidRDefault="00A924D5" w:rsidP="00B24198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:rsidR="00A924D5" w:rsidRDefault="00A924D5" w:rsidP="00B24198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A924D5" w:rsidRDefault="00A924D5" w:rsidP="00B24198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  <w:noProof/>
                    </w:rPr>
                    <w:drawing>
                      <wp:anchor distT="0" distB="0" distL="114300" distR="114300" simplePos="0" relativeHeight="251658240" behindDoc="1" locked="0" layoutInCell="1" allowOverlap="1">
                        <wp:simplePos x="0" y="0"/>
                        <wp:positionH relativeFrom="column">
                          <wp:posOffset>787718</wp:posOffset>
                        </wp:positionH>
                        <wp:positionV relativeFrom="paragraph">
                          <wp:posOffset>-72685</wp:posOffset>
                        </wp:positionV>
                        <wp:extent cx="1243330" cy="1258691"/>
                        <wp:effectExtent l="0" t="0" r="0" b="0"/>
                        <wp:wrapNone/>
                        <wp:docPr id="2" name="图片 2" descr="旅游指南针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2" descr="旅游指南针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57058" cy="12725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:rsidR="00A924D5" w:rsidRDefault="00A924D5" w:rsidP="00B24198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李金荣</w:t>
                  </w:r>
                  <w:proofErr w:type="spellEnd"/>
                </w:p>
                <w:p w:rsidR="00A924D5" w:rsidRDefault="00A924D5" w:rsidP="00B24198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:rsidR="00A924D5" w:rsidRDefault="001D4D1B" w:rsidP="00B24198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</w:t>
                  </w:r>
                  <w:r>
                    <w:rPr>
                      <w:rFonts w:asciiTheme="minorEastAsia" w:hAnsiTheme="minorEastAsia" w:hint="eastAsia"/>
                    </w:rPr>
                    <w:t>2020</w:t>
                  </w:r>
                  <w:r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</w:t>
                  </w:r>
                  <w:r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17</w:t>
                  </w:r>
                  <w:r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:rsidR="00A924D5" w:rsidRDefault="00A924D5" w:rsidP="00B24198">
            <w:pPr>
              <w:rPr>
                <w:rFonts w:asciiTheme="minorEastAsia" w:hAnsiTheme="minorEastAsia"/>
              </w:rPr>
            </w:pPr>
          </w:p>
        </w:tc>
      </w:tr>
    </w:tbl>
    <w:p w:rsidR="00A924D5" w:rsidRDefault="00A924D5" w:rsidP="00A924D5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bookmarkStart w:id="1" w:name="_GoBack"/>
      <w:bookmarkEnd w:id="0"/>
      <w:bookmarkEnd w:id="1"/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2020/1/17 15:38:59</w:t>
      </w:r>
      <w:proofErr w:type="spellEnd"/>
    </w:p>
    <w:sectPr w:rsidR="00A924D5">
      <w:headerReference w:type="default" r:id="rId8"/>
      <w:footerReference w:type="default" r:id="rId9"/>
      <w:pgSz w:w="11906" w:h="16838"/>
      <w:pgMar w:top="2101" w:right="849" w:bottom="1440" w:left="851" w:header="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41B" w:rsidRDefault="008B141B">
      <w:r>
        <w:separator/>
      </w:r>
    </w:p>
  </w:endnote>
  <w:endnote w:type="continuationSeparator" w:id="0">
    <w:p w:rsidR="008B141B" w:rsidRDefault="008B1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2936403"/>
    </w:sdtPr>
    <w:sdtEndPr/>
    <w:sdtContent>
      <w:sdt>
        <w:sdtPr>
          <w:id w:val="1728636285"/>
        </w:sdtPr>
        <w:sdtEndPr/>
        <w:sdtContent>
          <w:p w:rsidR="00DE550D" w:rsidRDefault="00FF7D12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E550D" w:rsidRDefault="00DE550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41B" w:rsidRDefault="008B141B">
      <w:r>
        <w:separator/>
      </w:r>
    </w:p>
  </w:footnote>
  <w:footnote w:type="continuationSeparator" w:id="0">
    <w:p w:rsidR="008B141B" w:rsidRDefault="008B1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50D" w:rsidRDefault="00FF7D12">
    <w:pPr>
      <w:pStyle w:val="a5"/>
    </w:pPr>
    <w:r>
      <w:rPr>
        <w:rFonts w:hint="eastAsia"/>
        <w:noProof/>
      </w:rPr>
      <w:drawing>
        <wp:inline distT="0" distB="0" distL="114300" distR="114300">
          <wp:extent cx="3266440" cy="1276350"/>
          <wp:effectExtent l="0" t="0" r="10160" b="0"/>
          <wp:docPr id="4" name="图片 4" descr="1541473981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1541473981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66440" cy="1276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2D2"/>
    <w:rsid w:val="00017D7F"/>
    <w:rsid w:val="0002673F"/>
    <w:rsid w:val="00040846"/>
    <w:rsid w:val="000516ED"/>
    <w:rsid w:val="00052DB8"/>
    <w:rsid w:val="00065911"/>
    <w:rsid w:val="00070AC6"/>
    <w:rsid w:val="000C7B77"/>
    <w:rsid w:val="000D0DA7"/>
    <w:rsid w:val="000D2F98"/>
    <w:rsid w:val="000E647E"/>
    <w:rsid w:val="00100BF3"/>
    <w:rsid w:val="00105ECA"/>
    <w:rsid w:val="001323DB"/>
    <w:rsid w:val="00153795"/>
    <w:rsid w:val="00157634"/>
    <w:rsid w:val="00192423"/>
    <w:rsid w:val="001A130E"/>
    <w:rsid w:val="001C4F77"/>
    <w:rsid w:val="001D4D1B"/>
    <w:rsid w:val="001F0309"/>
    <w:rsid w:val="002008E1"/>
    <w:rsid w:val="00222F95"/>
    <w:rsid w:val="0024242C"/>
    <w:rsid w:val="00252C64"/>
    <w:rsid w:val="00282C87"/>
    <w:rsid w:val="002842C3"/>
    <w:rsid w:val="002C6113"/>
    <w:rsid w:val="002E4BF1"/>
    <w:rsid w:val="002E69FB"/>
    <w:rsid w:val="002F3F79"/>
    <w:rsid w:val="002F6F4F"/>
    <w:rsid w:val="002F7A57"/>
    <w:rsid w:val="00373AA3"/>
    <w:rsid w:val="00392864"/>
    <w:rsid w:val="00395E2E"/>
    <w:rsid w:val="003C1F10"/>
    <w:rsid w:val="003E4970"/>
    <w:rsid w:val="004278A2"/>
    <w:rsid w:val="00443012"/>
    <w:rsid w:val="00461161"/>
    <w:rsid w:val="00482028"/>
    <w:rsid w:val="004A3E4B"/>
    <w:rsid w:val="004A4903"/>
    <w:rsid w:val="004D7FF7"/>
    <w:rsid w:val="004E2D2C"/>
    <w:rsid w:val="00522641"/>
    <w:rsid w:val="00536BB1"/>
    <w:rsid w:val="005D41F9"/>
    <w:rsid w:val="006043B2"/>
    <w:rsid w:val="00607D87"/>
    <w:rsid w:val="00646681"/>
    <w:rsid w:val="006C6703"/>
    <w:rsid w:val="006F6205"/>
    <w:rsid w:val="007020FE"/>
    <w:rsid w:val="00713F7E"/>
    <w:rsid w:val="007210F6"/>
    <w:rsid w:val="00730F68"/>
    <w:rsid w:val="00764947"/>
    <w:rsid w:val="007A3F80"/>
    <w:rsid w:val="007B1332"/>
    <w:rsid w:val="007B4C73"/>
    <w:rsid w:val="007C15D5"/>
    <w:rsid w:val="007F3060"/>
    <w:rsid w:val="008118CA"/>
    <w:rsid w:val="00812351"/>
    <w:rsid w:val="008376C0"/>
    <w:rsid w:val="00841544"/>
    <w:rsid w:val="008879D5"/>
    <w:rsid w:val="008B141B"/>
    <w:rsid w:val="008C3FB1"/>
    <w:rsid w:val="008D4B67"/>
    <w:rsid w:val="008F0C5A"/>
    <w:rsid w:val="00942F53"/>
    <w:rsid w:val="00943FB3"/>
    <w:rsid w:val="0096201F"/>
    <w:rsid w:val="00963DBB"/>
    <w:rsid w:val="0097093B"/>
    <w:rsid w:val="009810D0"/>
    <w:rsid w:val="00994811"/>
    <w:rsid w:val="009A3638"/>
    <w:rsid w:val="009A3E30"/>
    <w:rsid w:val="009A77C8"/>
    <w:rsid w:val="009C0A55"/>
    <w:rsid w:val="00A42086"/>
    <w:rsid w:val="00A924D5"/>
    <w:rsid w:val="00A960E8"/>
    <w:rsid w:val="00AC5EDE"/>
    <w:rsid w:val="00AF0197"/>
    <w:rsid w:val="00AF12D2"/>
    <w:rsid w:val="00B10C46"/>
    <w:rsid w:val="00B233F0"/>
    <w:rsid w:val="00B23B4C"/>
    <w:rsid w:val="00B43059"/>
    <w:rsid w:val="00B82896"/>
    <w:rsid w:val="00B8679B"/>
    <w:rsid w:val="00BA602F"/>
    <w:rsid w:val="00BE09EA"/>
    <w:rsid w:val="00BE536A"/>
    <w:rsid w:val="00BF0839"/>
    <w:rsid w:val="00C23F46"/>
    <w:rsid w:val="00C44F13"/>
    <w:rsid w:val="00C50EAC"/>
    <w:rsid w:val="00C90D0C"/>
    <w:rsid w:val="00CB1223"/>
    <w:rsid w:val="00CC3DE0"/>
    <w:rsid w:val="00CF38DF"/>
    <w:rsid w:val="00D124F1"/>
    <w:rsid w:val="00D14DC8"/>
    <w:rsid w:val="00D374D6"/>
    <w:rsid w:val="00D50157"/>
    <w:rsid w:val="00D64DF4"/>
    <w:rsid w:val="00DC332F"/>
    <w:rsid w:val="00DC4B58"/>
    <w:rsid w:val="00DD50C0"/>
    <w:rsid w:val="00DD66F8"/>
    <w:rsid w:val="00DE0DDF"/>
    <w:rsid w:val="00DE106D"/>
    <w:rsid w:val="00DE550D"/>
    <w:rsid w:val="00DE5E46"/>
    <w:rsid w:val="00E313D1"/>
    <w:rsid w:val="00E557DC"/>
    <w:rsid w:val="00E62A39"/>
    <w:rsid w:val="00E642FB"/>
    <w:rsid w:val="00E87454"/>
    <w:rsid w:val="00EA2595"/>
    <w:rsid w:val="00EA6926"/>
    <w:rsid w:val="00EC4FE6"/>
    <w:rsid w:val="00ED171D"/>
    <w:rsid w:val="00EE210C"/>
    <w:rsid w:val="00EE71CA"/>
    <w:rsid w:val="00EF4FE9"/>
    <w:rsid w:val="00EF717E"/>
    <w:rsid w:val="00F218D1"/>
    <w:rsid w:val="00F238DD"/>
    <w:rsid w:val="00F30F11"/>
    <w:rsid w:val="00F41C01"/>
    <w:rsid w:val="00F80669"/>
    <w:rsid w:val="00F82C7D"/>
    <w:rsid w:val="00FA42F5"/>
    <w:rsid w:val="00FB0B9E"/>
    <w:rsid w:val="00FE7C14"/>
    <w:rsid w:val="00FF7D12"/>
    <w:rsid w:val="10691824"/>
    <w:rsid w:val="30CB0192"/>
    <w:rsid w:val="356722D8"/>
    <w:rsid w:val="37C56CBF"/>
    <w:rsid w:val="6510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EF6E568-38AD-498A-BC32-294C49C4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元</dc:creator>
  <cp:lastModifiedBy>元 李</cp:lastModifiedBy>
  <cp:revision>84</cp:revision>
  <dcterms:created xsi:type="dcterms:W3CDTF">2018-10-31T21:48:00Z</dcterms:created>
  <dcterms:modified xsi:type="dcterms:W3CDTF">2019-01-22T08:28:00Z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