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礼遇天下团队/散客确认书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李惠萍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13700677096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昆明康辉旅行社有限公司永信分公司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18987876363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QGHX20200822-A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青甘大环线8天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2020-08-29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1、李惠萍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530103196508231826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13700677096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2、席晓凤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530103196410182923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3、马荣文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530103195706280034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4、甘华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530111196301020044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总金额：壹万叁仟壹佰贰拾元整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13120.00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交通银行昆明护国支行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昆明康辉旅行社有限公司永信分公司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531078157018170159205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昆明康辉源丰旅行社有限公司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135639203441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6217003760112617469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666666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666666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招商银行昆明分行时代广场支行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云南山富国际旅行社有限公司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871906718510902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昆明-兰州(飞机)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昆明飞兰州，抵达兰州后今天行程开始：前往入住酒店，今天行程结束。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1、当天抵达由师傅接机（期间无导游），出发的前一天，我方会通过短信或电话联系客人，并告知接机师傅电话、酒店名称、酒店地址和入住方式，请保持手机畅通。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2、由于各位贵宾抵达的时间不同，所以在机场需要适时等待（正常不超过40分钟），请您谅解。若不愿等待，可自行选择交通方式前往指定酒店办理入住，费用请您自理。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早餐：不含；午餐：不含；晚餐：不含；住宿：兰州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兰州—门源—祁连（海拔2800米）(汽车)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早餐后今天行程开始：乘车前往祁连，途经门源、俄堡，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3-5月途中远观尽显北国风光的雪峰--岗什卡雪峰，峰顶有百万年冰川，积雪终年不化，气候瞬息万变，玄奥莫测，时而蓝天白云，银光熠熠，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后翻越达坂山隧道、经大通黑泉水库、鹞子沟国家森林公园，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6-7月门源油菜花开时期找适合停车地点停车让客人拍照。西起青石嘴，东到玉隆滩，北到与甘肃交界的冷龙岭，南到大坂山，油菜花绵延几十公里，宛如金黄的大海。每年7月，一年一度的油菜花旅游节是观赏油菜花的最佳时机，花的海洋、歌的海洋，形成一片别具特色的高原田园凤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8-9月沿途欣赏【祁连山大草原】的绝美风光，它是中国最美的六大草原之一，山清水秀景如画，天高云淡夏如春，巍峨的雪峰捧起结拜的哈达，广袤的草原铺展开千里碧毯，让祁连山的情怀深藏在每个人的心间。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10-11月祁连秋色美如画，沿途雪山、草原、树木等被秋风竟然，蒋祁连草原打扮成一片黄金大地之色。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抵达祁连后前往游览祁连县--有“东方小瑞士”之称【卓尔山】（游览时间不少于1小时），属于丹霞地貌，由红色砂岩、砾岩组成。站在卓儿山顶视野极度开阔，四周没有任何遮拦，山对面是一山尽览四季景色的牛心山，左右两侧分别是拉洞峡和白杨沟风景区，背面是连绵起伏的祁连山，山脚下滔滔八宝河像一条白色的哈达环绕在县城周边……处处美景，宛如仙境，令人心旷神怡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晚入住酒店，今天行程结束。（兰州/门源380公里，正常行驶时间5.5小时；门源/祁连150公里，正常行驶时间2.5小时）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1、高原地带，紫外线照射强烈，建议客人选用SPF30以上的防晒霜。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舌尖上的祁连，推进美食：黄蘑菇、撒拉尔美食、萨拉土豆片、牙签羊肉、牦牛壮骨汤等。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早餐：含；午餐：含；晚餐：不含；住宿：祁连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祁连—张掖—嘉峪关(汽车)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今天行程开始：乘车前往张掖，游览“中国最美的七大丹霞地貌”之一--【丹霞地貌景区】（游览时间不少于1小时），让张掖丹霞地貌一夜成名的恐怕还要数2009年底上映的电影《三枪拍案惊奇》。这部电影美轮美奂的外景采集工作即使在这里完成。西部特有的荒凉和壮美，连同七彩的山峦一定会冲击你的视觉。后乘车前往嘉峪关，抵达后游览万里长城西端险要关隘、明代建造、规模最为壮观、保存程度最为完好的古代军事城堡--【嘉峪关城楼】（游览不少于60分钟），后入住酒店，今天行程结束。（祁连/张掖210公里，正常行驶时间3小时；张掖/嘉峪关260公里，正常行驶时间3.5小时；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1、今日行程比较紧张，景点间车程较长，请自备能量包、晕车药、多喝水。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2、嘉峪关城楼规定参观时不允许摄影摄像，请遵守。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3、七彩丹霞山植被少，请沿着景观道参观，不要踩踏丹霞山体。如需拍摄日出请备好保暖衣物。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4、舌尖上的嘉峪关，推荐地点：大唐美食街、眼镜烤肉店、烧烤小吃城等。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早餐：含；午餐：含；晚餐：不含；住宿：嘉峪关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嘉峪关—鸣沙山月牙泉—敦煌(嘉峪关)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今天行程开始：乘车赴敦煌，抵达后前往游览沙漠与清泉共鸣的神奇景观--【鸣沙山、月牙泉】（游览时间不少于1.5小时），敦煌鸣沙山和月牙泉是大漠戈壁中一对孪生姐妹,“山以灵而故鸣,水以神而益秀”。体验人舞黄沙的乐趣。晚可自行前往敦煌最热闹的地方，沙州夜市，沙洲夜市划分为风味小吃、工艺品、“三泡台”茶座及农副、土特产品五大经营区域。敦煌酿皮、敦煌拉面、敦煌臊子面是不错的传统面食，而敦煌羊杂、烤羊排、烤鱼、羊肉串则是敦煌夜市上主推的风味小吃。后入住酒店，今天行程结束。（嘉峪关/敦煌390公里，正常行驶时间5小时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早晚温差大，做好保暖、防暑准备，及时补充水分。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2、鸣沙山骑骆驼不用鲜艳的丝巾在骆驼前面晃，请注意安全。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3、舌尖上的敦煌，推荐地点：沙洲夜市。推荐美食：推荐美食：顺张驴肉黄面、杏皮水、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大漠风沙鸡、烤羊排、烤鱼、羊肉串等等。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敦煌—莫高窟—翡翠湖—德令哈（海拔2980米）(汽车)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今天行程开始：乘车前往参观中国四大佛教石窟之一的“东方艺术宝库”--【莫高窟】（游览时间不少于1.5小时），它是一座融绘画、雕塑和建筑艺术于一体、以壁画为主、塑像为辅的大型石窟群。后乘车翻越当金山、穿越柴达木盆地前往德令哈，途中参观【翡翠湖】，翡翠湖是幽鹤国家公园中最大的一片湖泊，湖不算深，但湖底是亿万年来堆积的冰川遗碛，因此湖水在阳光的照耀下会呈现出深浅不同的碧绿色，被誉为"落基山的翡翠"。晚入住酒店，今天行程结束。（莫高窟/敦煌25公里,正常行驶时间30分钟；敦煌/翡翠湖380公里，正常行驶时间5.5小时；翡翠湖/德令哈200公里，正常行驶时间3.5分钟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1、柴达木盆地早晚温差大，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紫外线强；请备防晒用品和衣物。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2、参观长城壁画等，禁止攀爬乱刻画；莫高窟不能带包和照相机、摄像机。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3、德令哈餐厅少，物价高，可提前自备一些零食干粮。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备注：因莫高窟门票实行实名制预约且每天限量6000张。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如遇到参观门票为应急票（实体窟参观4个洞窟）的，我社退还客人门票138元/人。莫高窟的应急票为隔日票，如莫高窟当天没有出应急票，我社则安排游客参观西千佛洞和敦煌博物馆做为替代，并退还门票差价140元/人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请客人提供准确的姓名及身份证信息，如因客人提供信息错误，致使莫高窟不能参观，后果由客人自负。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另：1.由于莫高窟的门票有场次和时间限制，客人可能会分开时间和场次分别进去莫高窟景区参观。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2.旺季由于正常门票场次问题，我社会安排统一参观，放弃数字影院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如遇翡翠湖景区建设不能参观等客观原因，我社将会安排客人参观可鲁克湖。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早餐：含；午餐：含；晚餐：不含；住宿：德令哈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德令哈—茶卡盐湖（海拔3800米）—青海湖/共和县/黑马河/西海镇/海晏县(汽车)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今天行程开始：乘车沿途欣赏西北最具特色的地貌——戈壁滩前往茶卡盐湖，抵达后游览柴达木盆地四大盐湖之一--【茶卡盐湖】（不含小火车，游览不少于2小时），盐湖中景观万千，有采盐风光，盐湖日出，盐花奇观等，构成了一幅绚丽的画卷。后乘车赴青海湖，游览中国最大的内陆咸水湖--【青海湖】（不含游船，游览时间不少于2小时），欣赏天与山相接，山与海相连，海与花相伴的自然美景。青海省正是因为境内有青海湖而得名。后入住酒店。今天行程结束。（青海湖/茶卡160公里，正常行驶时间2.5小时；茶卡/德令哈210公里，正常行驶时间2.5小时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1、西北属内陆不发达地区，各方条件均为艰苦，与内地有一定差距。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2、茶卡盐湖取景需穿雨鞋进入盐池，进入盐池后注意深浅，艳丽衣服或披肩能锦上添花。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3、青海湖海拔较高，天气多变，日照强，请放缓运动并备好防雨及防晒衣物。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4、青海湖畔油菜花开时节，如想进入油菜花地前一定要经对方允许。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早餐：含；午餐：含；晚餐：不含；住宿：青海湖/共和县/黑马河/西海镇/海晏县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青海湖—塔尔寺（海拔2650米）—兰州(汽车)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今天行程开始：乘车游览“世界第二蓝毗尼花园”--【塔尔寺】（含讲解费，不含电瓶车，游览不少于60分钟），它是藏传佛教黄教六大寺院之一，欣赏塔尔寺举世闻名的艺术三绝—酥油花、堆绣、壁画，了解精深博大的藏传佛教文化。后参观国家AAA级景区-【中华枸杞养生苑】（游览时间不少于90分钟，此景点为赠送，不参观不退门票），中华枸杞养生苑二楼为枸杞养生与青藏地域融合的文化陈列展厅，展厅以“柴杞”为元素，以养生为核心，以博大精深的青藏养生文化为内涵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中华枸杞养生苑以养生体验的方式为游客打造旅游、鉴赏、休闲、互动、购物为一体的文化养生之旅。后赴兰州，入住酒店。（青海湖/西宁150公里，正常行驶3小时，西宁/兰州260公里，正常行驶3.5小时）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注意事项：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1、在寺院里不能用手触摸佛经、法器、佛像等，在寺院殿堂内不可拍照。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2、寺庙内不能随意拍摄，拍摄僧人、藏族妇女，一定要经对方允许。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3、此天要入住兰州，进入兰州市区后一般比较堵车，行程时间较长，请保持耐心。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4、舌尖上的兰州，推荐地点：正宁路夜市、大众巷和农民巷等等。推进美食：羊杂碎、凉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皮、酿皮子、油炒粉等。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早餐：含；午餐：含；晚餐：不含；住宿：兰州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兰州—昆明(飞机)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早餐后今天行程开始：乘车前往兰州机场，乘机返程，结束旅程！（兰州/兰州机场70公里，正常行驶时间1.5小时）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注意事项：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1、请提前检查好自己的随身行李物品，不要有所遗漏，增加您不必要的麻烦。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2、因为团友来自各地，我们安排送机为统一一次送到机场，请您理解和支持。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针对我们精心安排的行程和导游服务，请留下您的宝贵意见，签好意见单，感谢各位贵宾对我们工作的支持和理解，我们会不断的完善自我，提供更优质的服务，如果您对这次西北之行感到满意，请介绍您的亲朋好友，我们热烈欢迎您再次来西北，希望您一路平安，最真挚的祝福送给您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费用包含：住  宿：全程安排入住酒店标准间。参考酒店：兰 州：兰莓精品酒店、宜必思酒店、兰州和颐酒店、万商国际酒店、时代经典酒店、汇丰雅尚酒店、华联宾馆、瑞云大酒店、瑞岭商务酒店、锦绣明珠酒店等；青海湖/共和县/黑马河/西海镇/海晏县：草原宾馆、仙海假日宾馆、依青宾馆、西蔷宾馆、夏拉宾馆、洱海商务宾馆、暮山丽景假日宾馆、扎西宾馆、海悦宾馆、豪泰宾馆、福兴圆、万雲商务等；德令哈：坤谊尚品酒店、坤谊酒店、腾瑞祥酒店、红晶天大酒店、裕恒大酒店、洲龙国际大酒店、海西州宾馆、德都大酒店、万豪酒店、腾瑞祥酒店、森元品质酒店等；敦 煌：天河湾大酒店、广源品尚酒店、皇冠假日酒店、兰新大酒店、赛尔迪酒店、嘉锦大酒店、滨河世纪商务宾馆、润泽精品酒店、金果乐酒店、方舟大酒店、桓宇大酒店等；嘉峪关：瑞景大酒店、嘉鑫大酒店、观礼公寓、聚德宾馆、夕阳红公寓、酒钢宾馆东楼、金华宾馆、浙商酒店等；祁连：东瑞饭店、裕丰假日、恒通大厦、馨源商务宾馆、阿咪东索酒店、逸景卓尔饭店、吉红商务宾馆、西部商务宾馆、祁连大酒店、祁连宾馆、丽晴国际、永洲大酒店、翠光大酒店等；升级一晚参考酒店：兰州：瑞玲国际等或者嘉峪关：开通大厦、维也纳国际酒店、广场假日酒店等；或者敦煌：富丽华酒店、丝路怡苑酒店、万盛国际酒店、太阳温泉酒店等。（旅行社将根据实际情况安排游客入住。不提供自然单间，如产生单人房差请游客自行现付房差，旅游旺季和节假日期间，由于房源紧张，旅行社可能会安排其他的不低于以上住宿标准的住房）备注：西北属偏远、发展中地区，住宿条件相对较一般，条件有限，尤其青海湖等地区不能和内陆城市的同等级酒店相比，还请请客人多谅解、包涵。交  通：当地旅游用车，车型根据实际人数安排，每人一个正座。餐  饮：7早6正（早餐为酒店团队房价包含，为酒店配送，不吃不退）、正餐餐标25元/餐，（十人一桌，八菜一汤；一桌不足十人会酌情减少）门  票：行程中所列景点首道门票，如游客取消某景点游览，按团队优惠费用退导游服务：持证中文导游，如人数在10人以下包含10人将安排司机兼导游。如司机兼导游，不做景点讲解服务，自由活动时间，司机不陪同，建议游客结伴而行。自由活动时应注意自身安全，以免发生事故。大交通：昆明---兰州   兰州---昆明 2程机票（含税）备注：1、在不减少旅游景点的情况下，我社有权调整景点的先后顺序，希望大家理解。2、注意事项：由于中央环保督察组督察祁连山生态区（青海湖周围山脉同属祁连山山脉），对青海湖酒店关闭进行污水排放整治，青海湖酒店可能会临时关闭，行程当中入住青海湖的酒店地址会调整为共和县/黑马河/西海镇/海晏县（具体酒店名称暂时无法明确,以实际入住为准），整治（整治结束时间无法明确）完毕后行程酒店将恢复正常，请您知悉，敬请谅解~！如因上述原因引起投诉，我社不再受理。费用不含：1、全程娱乐项目不包含（如骑马、游船、漂流等娱乐活动等）；2、因不可抗力因素所引致的额外费用；3、因旅游者违约、自身过错、自身疾病导致的人身财产损失而额外支付的费用；4、团体旅游意外险及航空意外险(建议旅游者购买)；5、个人消费（如酒水、饮料，酒店内洗衣、电话等未提到的其它服务）；6、单人房差或加床费用；7、酒店押金；8、“旅游费用包含”内容以外的所有费用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考自费项目：可能会根据接待社的不同，而自费项目推荐内容有所不同，不强迫，具体以当地操作为准。兰州：黄河羊皮筏子80元/人青海：青海湖电瓶车20元/人，青海湖游船110-150元/人，茶卡盐湖电瓶车20元/人，茶卡盐湖小火车50元/人敦煌：大型演艺《又见敦煌》268-688元/人，大型演艺《敦煌盛典》218-318元/人，大型演艺《丝路花雨》268-368元/人，大漠风情宴168元/人（10人1桌），烤全羊1680元/只起，嘉峪关电瓶车10元/人鸣沙山月牙泉：电瓶车20元/人，骑骆驼100-120元/人，鞋套15元/双，滑沙30元/人/次，越野车300元/台（3人），越野摩托车120元/人，滑翔机380元/人起，直升机1000元起（2大1小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签证说明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特殊人群的说明：占床小童：是指2-12岁之间的小童，需补单房差。不占床小童：是指2-12岁之间的小童，只含车位费、半正餐，不含床位费、门票。老年人：与成人同价（如游客在景区购票时出示相关证件，按景区现行政策，有老年人门票优惠差价产生，则导游现退该门票差价）病患者、孕妇及行动不便者：为了确保旅游顺利出行，防止旅途中发生人身意外伤害事故，请旅游者在出行前做一次必要的身体检查，如是：病患者、孕妇及行动不便者，因服务能力所限无法接待，敬请谅解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告知：1）游玩途中贵重物品请游客随身携带或自行寄存入住酒店的前台，就寝时请悉心检查门窗是否关好。以保障个人的人身及财产安全，避免造成不必要的损失。2）游客如在自由活动时间发生意外及损失，一切责任均需游客自行承担；旅游中途因游客擅自离团，则双方合同自动终止，一切责任均需游客自行承担。 3）民航系统实行改名限制，个人信息输入定座系统后无法更改；所以请游客确保提供的名字和身份证号码准确无误，若因游客提供的信息错误造成的损失，需由游客自行承担。4）因不可抗力（包含但不仅限于自然灾害、政府政策因素等）造成游客行程变更，本公司有权根据实际情况对行程予以调整。因此而增加的费用，由游客承担。5）不提供自然单间，也不保证特定游客住宿同一间住房；若团队人数为单数，且需入住双人间（酒店无三人间或无法加床、游客不接受安排三人间或加床的方式），游客需自行补齐房差。6）如果您对接待持有异议并有投诉意向，请于第一时间告知我公司人员，争取能及时解决您的问题；同时，意见反馈表作为我公司处理投诉的重要依据，请务必认真填写并真实体现您的宝贵意见。注意事项：1、西北地区旅游属发展阶段，硬件条件有限，酒店标准、用餐口味与沿海发达城市有差距。2、西北地区属于大陆性干旱气候，昼夜温差大,不同季节、不同海拔区域气候差异显著。气温乍暖乍寒，请注意及时增减衣服，做好预寒及防暑工作。一般来说夏季旅游仍需准备外套或羊毛衫。3、西北部分地区海拔较高，气候干燥且风沙大，夏季炎热高温，请多饮水、准备润唇膏、高倍数防晒霜、遮阳伞、帽子、旅游鞋一样都不能少，同时应配备清热防暑的药物或冲剂。4、丝路之旅景点分散，从一个景点到另一景点之间需要奔波一天。乘车时间长易疲劳，请您做好吃苦准备并注意休息。5、出行时，部分戈壁沙漠区，手机没有信号，会耗电，住宿旅馆时，请记得随时给手机充电，以保障您的通信畅通。6、出门在外，会有水土不服，根据自身身体状况，备用常用药品。甘肃、青海属于少数民族聚居地区，各少数民族有其独特的宗教信仰。请游客注意尊重少数民族风俗习惯，与少数民族接触不寻问或谈及其宗教信仰，以免造成不必要的误会。7、少数民族土特产丰富、手工艺品也斟称一绝。但请游客注意，当地客运民航及铁路对藏族工艺刀具有禁运的规定。8、骑骆驼时，要防止骆驼站起来和卧倒时将人摔下，抱紧驼峰或驼鞍，绷着劲，顺着骆驼的步伐自然骑坐，随时调整坐姿。9、穆斯林民族地区（包括西北地区回、东乡族等民族），忌吃猪、狗、牛、骡等不反刍动物肉及一切动物的血。很多回族餐厅里禁止饮酒，进入清真寺禁止吸烟、饮酒，在礼拜堂内禁止拍照。在参观游览时，请遵守景区管理规定。10、在旅游地区进行自费项目或选购旅游纪念品时，请事先了解及谈定价钱，一定要听从当地导游的提示。11、一般藏传佛教的寺庙内是严禁拍摄的，偷拍后果十分严重。有些是严禁拍摄，有些是需付款后才可拍摄，如有需要，请按当地规定执行，拍摄人物，尤其是僧侣、妇女，取景前一定要经对方允许，以免不必要的麻烦，在野外拍摄时，谨记安全第一。12、西宁地区海拔2300米，塔尔寺海拔2650米，青海湖海拔3200米，茶卡盐湖3800米。在上述地区游览时，请注意不要剧烈活动。绝大多数人初到高原，会有轻微的高原反应，主要症状是头痛、呼吸急促，对此不必惊慌，放松心情，大部分人很快就可以适应，亦可自备抗高反药品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李惠萍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陈蔚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2020/8/11 17:56:12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