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YN20230222庞琳03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岁月无痕火车10日游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2023-03-03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45(45大)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2023-02-22 D857 成都→昆明 13:03-20:2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1、何凤珍</w:t>
            </w:r>
          </w:p>
        </w:tc>
        <w:tc>
          <w:tcPr>
            <w:tcW w:w="2310" w:type="dxa"/>
            <w:vAlign w:val="center"/>
            <w:gridSpan w:val="2"/>
          </w:tcPr>
          <w:p>
            <w:pPr/>
            <w:r>
              <w:rPr>
                <w:lang w:val="zh-CN"/>
                <w:rFonts w:ascii="Times New Roman" w:hAnsi="Times New Roman" w:cs="Times New Roman"/>
                <w:sz w:val="20"/>
                <w:szCs w:val="20"/>
                <w:color w:val="000000"/>
              </w:rPr>
              <w:t>422323195302150041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2、陈洪建</w:t>
            </w:r>
          </w:p>
        </w:tc>
        <w:tc>
          <w:tcPr>
            <w:tcW w:w="2310" w:type="dxa"/>
            <w:vAlign w:val="center"/>
            <w:gridSpan w:val="2"/>
          </w:tcPr>
          <w:p>
            <w:pPr/>
            <w:r>
              <w:rPr>
                <w:lang w:val="zh-CN"/>
                <w:rFonts w:ascii="Times New Roman" w:hAnsi="Times New Roman" w:cs="Times New Roman"/>
                <w:sz w:val="20"/>
                <w:szCs w:val="20"/>
                <w:color w:val="000000"/>
              </w:rPr>
              <w:t>422323195307270018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3、邱琳</w:t>
            </w:r>
          </w:p>
        </w:tc>
        <w:tc>
          <w:tcPr>
            <w:tcW w:w="2310" w:type="dxa"/>
            <w:vAlign w:val="center"/>
            <w:gridSpan w:val="2"/>
          </w:tcPr>
          <w:p>
            <w:pPr/>
            <w:r>
              <w:rPr>
                <w:lang w:val="zh-CN"/>
                <w:rFonts w:ascii="Times New Roman" w:hAnsi="Times New Roman" w:cs="Times New Roman"/>
                <w:sz w:val="20"/>
                <w:szCs w:val="20"/>
                <w:color w:val="000000"/>
              </w:rPr>
              <w:t>512927195001280010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4、周国玉</w:t>
            </w:r>
          </w:p>
        </w:tc>
        <w:tc>
          <w:tcPr>
            <w:tcW w:w="2310" w:type="dxa"/>
            <w:vAlign w:val="center"/>
            <w:gridSpan w:val="2"/>
          </w:tcPr>
          <w:p>
            <w:pPr/>
            <w:r>
              <w:rPr>
                <w:lang w:val="zh-CN"/>
                <w:rFonts w:ascii="Times New Roman" w:hAnsi="Times New Roman" w:cs="Times New Roman"/>
                <w:sz w:val="20"/>
                <w:szCs w:val="20"/>
                <w:color w:val="000000"/>
              </w:rPr>
              <w:t>512927195211260026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5、唐成英</w:t>
            </w:r>
          </w:p>
        </w:tc>
        <w:tc>
          <w:tcPr>
            <w:tcW w:w="2310" w:type="dxa"/>
            <w:vAlign w:val="center"/>
            <w:gridSpan w:val="2"/>
          </w:tcPr>
          <w:p>
            <w:pPr/>
            <w:r>
              <w:rPr>
                <w:lang w:val="zh-CN"/>
                <w:rFonts w:ascii="Times New Roman" w:hAnsi="Times New Roman" w:cs="Times New Roman"/>
                <w:sz w:val="20"/>
                <w:szCs w:val="20"/>
                <w:color w:val="000000"/>
              </w:rPr>
              <w:t>512927195702230868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6、唐秀珍</w:t>
            </w:r>
          </w:p>
        </w:tc>
        <w:tc>
          <w:tcPr>
            <w:tcW w:w="2310" w:type="dxa"/>
            <w:vAlign w:val="center"/>
            <w:gridSpan w:val="2"/>
          </w:tcPr>
          <w:p>
            <w:pPr/>
            <w:r>
              <w:rPr>
                <w:lang w:val="zh-CN"/>
                <w:rFonts w:ascii="Times New Roman" w:hAnsi="Times New Roman" w:cs="Times New Roman"/>
                <w:sz w:val="20"/>
                <w:szCs w:val="20"/>
                <w:color w:val="000000"/>
              </w:rPr>
              <w:t>512927194805160028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7、罗映蓉</w:t>
            </w:r>
          </w:p>
        </w:tc>
        <w:tc>
          <w:tcPr>
            <w:tcW w:w="2310" w:type="dxa"/>
            <w:vAlign w:val="center"/>
            <w:gridSpan w:val="2"/>
          </w:tcPr>
          <w:p>
            <w:pPr/>
            <w:r>
              <w:rPr>
                <w:lang w:val="zh-CN"/>
                <w:rFonts w:ascii="Times New Roman" w:hAnsi="Times New Roman" w:cs="Times New Roman"/>
                <w:sz w:val="20"/>
                <w:szCs w:val="20"/>
                <w:color w:val="000000"/>
              </w:rPr>
              <w:t>512927194805160028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8、李明文</w:t>
            </w:r>
          </w:p>
        </w:tc>
        <w:tc>
          <w:tcPr>
            <w:tcW w:w="2310" w:type="dxa"/>
            <w:vAlign w:val="center"/>
            <w:gridSpan w:val="2"/>
          </w:tcPr>
          <w:p>
            <w:pPr/>
            <w:r>
              <w:rPr>
                <w:lang w:val="zh-CN"/>
                <w:rFonts w:ascii="Times New Roman" w:hAnsi="Times New Roman" w:cs="Times New Roman"/>
                <w:sz w:val="20"/>
                <w:szCs w:val="20"/>
                <w:color w:val="000000"/>
              </w:rPr>
              <w:t>512927195612255471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9、易雄义</w:t>
            </w:r>
          </w:p>
        </w:tc>
        <w:tc>
          <w:tcPr>
            <w:tcW w:w="2310" w:type="dxa"/>
            <w:vAlign w:val="center"/>
            <w:gridSpan w:val="2"/>
          </w:tcPr>
          <w:p>
            <w:pPr/>
            <w:r>
              <w:rPr>
                <w:lang w:val="zh-CN"/>
                <w:rFonts w:ascii="Times New Roman" w:hAnsi="Times New Roman" w:cs="Times New Roman"/>
                <w:sz w:val="20"/>
                <w:szCs w:val="20"/>
                <w:color w:val="000000"/>
              </w:rPr>
              <w:t>510402194605226313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10、李应祥</w:t>
            </w:r>
          </w:p>
        </w:tc>
        <w:tc>
          <w:tcPr>
            <w:tcW w:w="2310" w:type="dxa"/>
            <w:vAlign w:val="center"/>
            <w:gridSpan w:val="2"/>
          </w:tcPr>
          <w:p>
            <w:pPr/>
            <w:r>
              <w:rPr>
                <w:lang w:val="zh-CN"/>
                <w:rFonts w:ascii="Times New Roman" w:hAnsi="Times New Roman" w:cs="Times New Roman"/>
                <w:sz w:val="20"/>
                <w:szCs w:val="20"/>
                <w:color w:val="000000"/>
              </w:rPr>
              <w:t>512927195006015478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11、李文斌</w:t>
            </w:r>
          </w:p>
        </w:tc>
        <w:tc>
          <w:tcPr>
            <w:tcW w:w="2310" w:type="dxa"/>
            <w:vAlign w:val="center"/>
            <w:gridSpan w:val="2"/>
          </w:tcPr>
          <w:p>
            <w:pPr/>
            <w:r>
              <w:rPr>
                <w:lang w:val="zh-CN"/>
                <w:rFonts w:ascii="Times New Roman" w:hAnsi="Times New Roman" w:cs="Times New Roman"/>
                <w:sz w:val="20"/>
                <w:szCs w:val="20"/>
                <w:color w:val="000000"/>
              </w:rPr>
              <w:t>512927194906205475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12、陈永东</w:t>
            </w:r>
          </w:p>
        </w:tc>
        <w:tc>
          <w:tcPr>
            <w:tcW w:w="2310" w:type="dxa"/>
            <w:vAlign w:val="center"/>
            <w:gridSpan w:val="2"/>
          </w:tcPr>
          <w:p>
            <w:pPr/>
            <w:r>
              <w:rPr>
                <w:lang w:val="zh-CN"/>
                <w:rFonts w:ascii="Times New Roman" w:hAnsi="Times New Roman" w:cs="Times New Roman"/>
                <w:sz w:val="20"/>
                <w:szCs w:val="20"/>
                <w:color w:val="000000"/>
              </w:rPr>
              <w:t>512927196412123858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13、莫术祯</w:t>
            </w:r>
          </w:p>
        </w:tc>
        <w:tc>
          <w:tcPr>
            <w:tcW w:w="2310" w:type="dxa"/>
            <w:vAlign w:val="center"/>
            <w:gridSpan w:val="2"/>
          </w:tcPr>
          <w:p>
            <w:pPr/>
            <w:r>
              <w:rPr>
                <w:lang w:val="zh-CN"/>
                <w:rFonts w:ascii="Times New Roman" w:hAnsi="Times New Roman" w:cs="Times New Roman"/>
                <w:sz w:val="20"/>
                <w:szCs w:val="20"/>
                <w:color w:val="000000"/>
              </w:rPr>
              <w:t>51292719670206688x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14、刘怀万</w:t>
            </w:r>
          </w:p>
        </w:tc>
        <w:tc>
          <w:tcPr>
            <w:tcW w:w="2310" w:type="dxa"/>
            <w:vAlign w:val="center"/>
            <w:gridSpan w:val="2"/>
          </w:tcPr>
          <w:p>
            <w:pPr/>
            <w:r>
              <w:rPr>
                <w:lang w:val="zh-CN"/>
                <w:rFonts w:ascii="Times New Roman" w:hAnsi="Times New Roman" w:cs="Times New Roman"/>
                <w:sz w:val="20"/>
                <w:szCs w:val="20"/>
                <w:color w:val="000000"/>
              </w:rPr>
              <w:t>512927195509160917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15、孙洪琼</w:t>
            </w:r>
          </w:p>
        </w:tc>
        <w:tc>
          <w:tcPr>
            <w:tcW w:w="2310" w:type="dxa"/>
            <w:vAlign w:val="center"/>
            <w:gridSpan w:val="2"/>
          </w:tcPr>
          <w:p>
            <w:pPr/>
            <w:r>
              <w:rPr>
                <w:lang w:val="zh-CN"/>
                <w:rFonts w:ascii="Times New Roman" w:hAnsi="Times New Roman" w:cs="Times New Roman"/>
                <w:sz w:val="20"/>
                <w:szCs w:val="20"/>
                <w:color w:val="000000"/>
              </w:rPr>
              <w:t>512927195706173768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16、刘炳荣</w:t>
            </w:r>
          </w:p>
        </w:tc>
        <w:tc>
          <w:tcPr>
            <w:tcW w:w="2310" w:type="dxa"/>
            <w:vAlign w:val="center"/>
            <w:gridSpan w:val="2"/>
          </w:tcPr>
          <w:p>
            <w:pPr/>
            <w:r>
              <w:rPr>
                <w:lang w:val="zh-CN"/>
                <w:rFonts w:ascii="Times New Roman" w:hAnsi="Times New Roman" w:cs="Times New Roman"/>
                <w:sz w:val="20"/>
                <w:szCs w:val="20"/>
                <w:color w:val="000000"/>
              </w:rPr>
              <w:t>512927195101010851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17、周天琼</w:t>
            </w:r>
          </w:p>
        </w:tc>
        <w:tc>
          <w:tcPr>
            <w:tcW w:w="2310" w:type="dxa"/>
            <w:vAlign w:val="center"/>
            <w:gridSpan w:val="2"/>
          </w:tcPr>
          <w:p>
            <w:pPr/>
            <w:r>
              <w:rPr>
                <w:lang w:val="zh-CN"/>
                <w:rFonts w:ascii="Times New Roman" w:hAnsi="Times New Roman" w:cs="Times New Roman"/>
                <w:sz w:val="20"/>
                <w:szCs w:val="20"/>
                <w:color w:val="000000"/>
              </w:rPr>
              <w:t>512927195001133205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18、伍绍明</w:t>
            </w:r>
          </w:p>
        </w:tc>
        <w:tc>
          <w:tcPr>
            <w:tcW w:w="2310" w:type="dxa"/>
            <w:vAlign w:val="center"/>
            <w:gridSpan w:val="2"/>
          </w:tcPr>
          <w:p>
            <w:pPr/>
            <w:r>
              <w:rPr>
                <w:lang w:val="zh-CN"/>
                <w:rFonts w:ascii="Times New Roman" w:hAnsi="Times New Roman" w:cs="Times New Roman"/>
                <w:sz w:val="20"/>
                <w:szCs w:val="20"/>
                <w:color w:val="000000"/>
              </w:rPr>
              <w:t>512927194502122032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19、马仁英</w:t>
            </w:r>
          </w:p>
        </w:tc>
        <w:tc>
          <w:tcPr>
            <w:tcW w:w="2310" w:type="dxa"/>
            <w:vAlign w:val="center"/>
            <w:gridSpan w:val="2"/>
          </w:tcPr>
          <w:p>
            <w:pPr/>
            <w:r>
              <w:rPr>
                <w:lang w:val="zh-CN"/>
                <w:rFonts w:ascii="Times New Roman" w:hAnsi="Times New Roman" w:cs="Times New Roman"/>
                <w:sz w:val="20"/>
                <w:szCs w:val="20"/>
                <w:color w:val="000000"/>
              </w:rPr>
              <w:t>512927194805151287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20、杨海蓉</w:t>
            </w:r>
          </w:p>
        </w:tc>
        <w:tc>
          <w:tcPr>
            <w:tcW w:w="2310" w:type="dxa"/>
            <w:vAlign w:val="center"/>
            <w:gridSpan w:val="2"/>
          </w:tcPr>
          <w:p>
            <w:pPr/>
            <w:r>
              <w:rPr>
                <w:lang w:val="zh-CN"/>
                <w:rFonts w:ascii="Times New Roman" w:hAnsi="Times New Roman" w:cs="Times New Roman"/>
                <w:sz w:val="20"/>
                <w:szCs w:val="20"/>
                <w:color w:val="000000"/>
              </w:rPr>
              <w:t>512927196501082920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21、薛龙婴</w:t>
            </w:r>
          </w:p>
        </w:tc>
        <w:tc>
          <w:tcPr>
            <w:tcW w:w="2310" w:type="dxa"/>
            <w:vAlign w:val="center"/>
            <w:gridSpan w:val="2"/>
          </w:tcPr>
          <w:p>
            <w:pPr/>
            <w:r>
              <w:rPr>
                <w:lang w:val="zh-CN"/>
                <w:rFonts w:ascii="Times New Roman" w:hAnsi="Times New Roman" w:cs="Times New Roman"/>
                <w:sz w:val="20"/>
                <w:szCs w:val="20"/>
                <w:color w:val="000000"/>
              </w:rPr>
              <w:t>512927196601268001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22、康术琼</w:t>
            </w:r>
          </w:p>
        </w:tc>
        <w:tc>
          <w:tcPr>
            <w:tcW w:w="2310" w:type="dxa"/>
            <w:vAlign w:val="center"/>
            <w:gridSpan w:val="2"/>
          </w:tcPr>
          <w:p>
            <w:pPr/>
            <w:r>
              <w:rPr>
                <w:lang w:val="zh-CN"/>
                <w:rFonts w:ascii="Times New Roman" w:hAnsi="Times New Roman" w:cs="Times New Roman"/>
                <w:sz w:val="20"/>
                <w:szCs w:val="20"/>
                <w:color w:val="000000"/>
              </w:rPr>
              <w:t>512927195005085888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23、康志琼</w:t>
            </w:r>
          </w:p>
        </w:tc>
        <w:tc>
          <w:tcPr>
            <w:tcW w:w="2310" w:type="dxa"/>
            <w:vAlign w:val="center"/>
            <w:gridSpan w:val="2"/>
          </w:tcPr>
          <w:p>
            <w:pPr/>
            <w:r>
              <w:rPr>
                <w:lang w:val="zh-CN"/>
                <w:rFonts w:ascii="Times New Roman" w:hAnsi="Times New Roman" w:cs="Times New Roman"/>
                <w:sz w:val="20"/>
                <w:szCs w:val="20"/>
                <w:color w:val="000000"/>
              </w:rPr>
              <w:t>512927195712290020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24、许尔容</w:t>
            </w:r>
          </w:p>
        </w:tc>
        <w:tc>
          <w:tcPr>
            <w:tcW w:w="2310" w:type="dxa"/>
            <w:vAlign w:val="center"/>
            <w:gridSpan w:val="2"/>
          </w:tcPr>
          <w:p>
            <w:pPr/>
            <w:r>
              <w:rPr>
                <w:lang w:val="zh-CN"/>
                <w:rFonts w:ascii="Times New Roman" w:hAnsi="Times New Roman" w:cs="Times New Roman"/>
                <w:sz w:val="20"/>
                <w:szCs w:val="20"/>
                <w:color w:val="000000"/>
              </w:rPr>
              <w:t>512927195408203105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25、蒲兰芳</w:t>
            </w:r>
          </w:p>
        </w:tc>
        <w:tc>
          <w:tcPr>
            <w:tcW w:w="2310" w:type="dxa"/>
            <w:vAlign w:val="center"/>
            <w:gridSpan w:val="2"/>
          </w:tcPr>
          <w:p>
            <w:pPr/>
            <w:r>
              <w:rPr>
                <w:lang w:val="zh-CN"/>
                <w:rFonts w:ascii="Times New Roman" w:hAnsi="Times New Roman" w:cs="Times New Roman"/>
                <w:sz w:val="20"/>
                <w:szCs w:val="20"/>
                <w:color w:val="000000"/>
              </w:rPr>
              <w:t>512927195707200043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26、余明碧</w:t>
            </w:r>
          </w:p>
        </w:tc>
        <w:tc>
          <w:tcPr>
            <w:tcW w:w="2310" w:type="dxa"/>
            <w:vAlign w:val="center"/>
            <w:gridSpan w:val="2"/>
          </w:tcPr>
          <w:p>
            <w:pPr/>
            <w:r>
              <w:rPr>
                <w:lang w:val="zh-CN"/>
                <w:rFonts w:ascii="Times New Roman" w:hAnsi="Times New Roman" w:cs="Times New Roman"/>
                <w:sz w:val="20"/>
                <w:szCs w:val="20"/>
                <w:color w:val="000000"/>
              </w:rPr>
              <w:t>512927195604164182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27、章德权</w:t>
            </w:r>
          </w:p>
        </w:tc>
        <w:tc>
          <w:tcPr>
            <w:tcW w:w="2310" w:type="dxa"/>
            <w:vAlign w:val="center"/>
            <w:gridSpan w:val="2"/>
          </w:tcPr>
          <w:p>
            <w:pPr/>
            <w:r>
              <w:rPr>
                <w:lang w:val="zh-CN"/>
                <w:rFonts w:ascii="Times New Roman" w:hAnsi="Times New Roman" w:cs="Times New Roman"/>
                <w:sz w:val="20"/>
                <w:szCs w:val="20"/>
                <w:color w:val="000000"/>
              </w:rPr>
              <w:t>512927195308110016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28、何兴琼</w:t>
            </w:r>
          </w:p>
        </w:tc>
        <w:tc>
          <w:tcPr>
            <w:tcW w:w="2310" w:type="dxa"/>
            <w:vAlign w:val="center"/>
            <w:gridSpan w:val="2"/>
          </w:tcPr>
          <w:p>
            <w:pPr/>
            <w:r>
              <w:rPr>
                <w:lang w:val="zh-CN"/>
                <w:rFonts w:ascii="Times New Roman" w:hAnsi="Times New Roman" w:cs="Times New Roman"/>
                <w:sz w:val="20"/>
                <w:szCs w:val="20"/>
                <w:color w:val="000000"/>
              </w:rPr>
              <w:t>512927196302014220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29、张寿碧</w:t>
            </w:r>
          </w:p>
        </w:tc>
        <w:tc>
          <w:tcPr>
            <w:tcW w:w="2310" w:type="dxa"/>
            <w:vAlign w:val="center"/>
            <w:gridSpan w:val="2"/>
          </w:tcPr>
          <w:p>
            <w:pPr/>
            <w:r>
              <w:rPr>
                <w:lang w:val="zh-CN"/>
                <w:rFonts w:ascii="Times New Roman" w:hAnsi="Times New Roman" w:cs="Times New Roman"/>
                <w:sz w:val="20"/>
                <w:szCs w:val="20"/>
                <w:color w:val="000000"/>
              </w:rPr>
              <w:t>512927196401144186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30、王素君</w:t>
            </w:r>
          </w:p>
        </w:tc>
        <w:tc>
          <w:tcPr>
            <w:tcW w:w="2310" w:type="dxa"/>
            <w:vAlign w:val="center"/>
            <w:gridSpan w:val="2"/>
          </w:tcPr>
          <w:p>
            <w:pPr/>
            <w:r>
              <w:rPr>
                <w:lang w:val="zh-CN"/>
                <w:rFonts w:ascii="Times New Roman" w:hAnsi="Times New Roman" w:cs="Times New Roman"/>
                <w:sz w:val="20"/>
                <w:szCs w:val="20"/>
                <w:color w:val="000000"/>
              </w:rPr>
              <w:t>512927197105100044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31、马道顺</w:t>
            </w:r>
          </w:p>
        </w:tc>
        <w:tc>
          <w:tcPr>
            <w:tcW w:w="2310" w:type="dxa"/>
            <w:vAlign w:val="center"/>
            <w:gridSpan w:val="2"/>
          </w:tcPr>
          <w:p>
            <w:pPr/>
            <w:r>
              <w:rPr>
                <w:lang w:val="zh-CN"/>
                <w:rFonts w:ascii="Times New Roman" w:hAnsi="Times New Roman" w:cs="Times New Roman"/>
                <w:sz w:val="20"/>
                <w:szCs w:val="20"/>
                <w:color w:val="000000"/>
              </w:rPr>
              <w:t>512927194812091278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32、黄天祝</w:t>
            </w:r>
          </w:p>
        </w:tc>
        <w:tc>
          <w:tcPr>
            <w:tcW w:w="2310" w:type="dxa"/>
            <w:vAlign w:val="center"/>
            <w:gridSpan w:val="2"/>
          </w:tcPr>
          <w:p>
            <w:pPr/>
            <w:r>
              <w:rPr>
                <w:lang w:val="zh-CN"/>
                <w:rFonts w:ascii="Times New Roman" w:hAnsi="Times New Roman" w:cs="Times New Roman"/>
                <w:sz w:val="20"/>
                <w:szCs w:val="20"/>
                <w:color w:val="000000"/>
              </w:rPr>
              <w:t>512927195008010021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33、张丽华</w:t>
            </w:r>
          </w:p>
        </w:tc>
        <w:tc>
          <w:tcPr>
            <w:tcW w:w="2310" w:type="dxa"/>
            <w:vAlign w:val="center"/>
            <w:gridSpan w:val="2"/>
          </w:tcPr>
          <w:p>
            <w:pPr/>
            <w:r>
              <w:rPr>
                <w:lang w:val="zh-CN"/>
                <w:rFonts w:ascii="Times New Roman" w:hAnsi="Times New Roman" w:cs="Times New Roman"/>
                <w:sz w:val="20"/>
                <w:szCs w:val="20"/>
                <w:color w:val="000000"/>
              </w:rPr>
              <w:t>512927196401150025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34、钟崇英</w:t>
            </w:r>
          </w:p>
        </w:tc>
        <w:tc>
          <w:tcPr>
            <w:tcW w:w="2310" w:type="dxa"/>
            <w:vAlign w:val="center"/>
            <w:gridSpan w:val="2"/>
          </w:tcPr>
          <w:p>
            <w:pPr/>
            <w:r>
              <w:rPr>
                <w:lang w:val="zh-CN"/>
                <w:rFonts w:ascii="Times New Roman" w:hAnsi="Times New Roman" w:cs="Times New Roman"/>
                <w:sz w:val="20"/>
                <w:szCs w:val="20"/>
                <w:color w:val="000000"/>
              </w:rPr>
              <w:t>512927195504234825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35、张家祯</w:t>
            </w:r>
          </w:p>
        </w:tc>
        <w:tc>
          <w:tcPr>
            <w:tcW w:w="2310" w:type="dxa"/>
            <w:vAlign w:val="center"/>
            <w:gridSpan w:val="2"/>
          </w:tcPr>
          <w:p>
            <w:pPr/>
            <w:r>
              <w:rPr>
                <w:lang w:val="zh-CN"/>
                <w:rFonts w:ascii="Times New Roman" w:hAnsi="Times New Roman" w:cs="Times New Roman"/>
                <w:sz w:val="20"/>
                <w:szCs w:val="20"/>
                <w:color w:val="000000"/>
              </w:rPr>
              <w:t>512927194905123355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36、冯秀华</w:t>
            </w:r>
          </w:p>
        </w:tc>
        <w:tc>
          <w:tcPr>
            <w:tcW w:w="2310" w:type="dxa"/>
            <w:vAlign w:val="center"/>
            <w:gridSpan w:val="2"/>
          </w:tcPr>
          <w:p>
            <w:pPr/>
            <w:r>
              <w:rPr>
                <w:lang w:val="zh-CN"/>
                <w:rFonts w:ascii="Times New Roman" w:hAnsi="Times New Roman" w:cs="Times New Roman"/>
                <w:sz w:val="20"/>
                <w:szCs w:val="20"/>
                <w:color w:val="000000"/>
              </w:rPr>
              <w:t>512927196502221902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37、胡盛贤</w:t>
            </w:r>
          </w:p>
        </w:tc>
        <w:tc>
          <w:tcPr>
            <w:tcW w:w="2310" w:type="dxa"/>
            <w:vAlign w:val="center"/>
            <w:gridSpan w:val="2"/>
          </w:tcPr>
          <w:p>
            <w:pPr/>
            <w:r>
              <w:rPr>
                <w:lang w:val="zh-CN"/>
                <w:rFonts w:ascii="Times New Roman" w:hAnsi="Times New Roman" w:cs="Times New Roman"/>
                <w:sz w:val="20"/>
                <w:szCs w:val="20"/>
                <w:color w:val="000000"/>
              </w:rPr>
              <w:t>512927196010254177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38、胡盛忠</w:t>
            </w:r>
          </w:p>
        </w:tc>
        <w:tc>
          <w:tcPr>
            <w:tcW w:w="2310" w:type="dxa"/>
            <w:vAlign w:val="center"/>
            <w:gridSpan w:val="2"/>
          </w:tcPr>
          <w:p>
            <w:pPr/>
            <w:r>
              <w:rPr>
                <w:lang w:val="zh-CN"/>
                <w:rFonts w:ascii="Times New Roman" w:hAnsi="Times New Roman" w:cs="Times New Roman"/>
                <w:sz w:val="20"/>
                <w:szCs w:val="20"/>
                <w:color w:val="000000"/>
              </w:rPr>
              <w:t>512927195107104170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39、潘荣南</w:t>
            </w:r>
          </w:p>
        </w:tc>
        <w:tc>
          <w:tcPr>
            <w:tcW w:w="2310" w:type="dxa"/>
            <w:vAlign w:val="center"/>
            <w:gridSpan w:val="2"/>
          </w:tcPr>
          <w:p>
            <w:pPr/>
            <w:r>
              <w:rPr>
                <w:lang w:val="zh-CN"/>
                <w:rFonts w:ascii="Times New Roman" w:hAnsi="Times New Roman" w:cs="Times New Roman"/>
                <w:sz w:val="20"/>
                <w:szCs w:val="20"/>
                <w:color w:val="000000"/>
              </w:rPr>
              <w:t>512927195505014082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40、邱子华</w:t>
            </w:r>
          </w:p>
        </w:tc>
        <w:tc>
          <w:tcPr>
            <w:tcW w:w="2310" w:type="dxa"/>
            <w:vAlign w:val="center"/>
            <w:gridSpan w:val="2"/>
          </w:tcPr>
          <w:p>
            <w:pPr/>
            <w:r>
              <w:rPr>
                <w:lang w:val="zh-CN"/>
                <w:rFonts w:ascii="Times New Roman" w:hAnsi="Times New Roman" w:cs="Times New Roman"/>
                <w:sz w:val="20"/>
                <w:szCs w:val="20"/>
                <w:color w:val="000000"/>
              </w:rPr>
              <w:t>512927195502244077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41、刘坤秀</w:t>
            </w:r>
          </w:p>
        </w:tc>
        <w:tc>
          <w:tcPr>
            <w:tcW w:w="2310" w:type="dxa"/>
            <w:vAlign w:val="center"/>
            <w:gridSpan w:val="2"/>
          </w:tcPr>
          <w:p>
            <w:pPr/>
            <w:r>
              <w:rPr>
                <w:lang w:val="zh-CN"/>
                <w:rFonts w:ascii="Times New Roman" w:hAnsi="Times New Roman" w:cs="Times New Roman"/>
                <w:sz w:val="20"/>
                <w:szCs w:val="20"/>
                <w:color w:val="000000"/>
              </w:rPr>
              <w:t>512927195611304083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42、华相述</w:t>
            </w:r>
          </w:p>
        </w:tc>
        <w:tc>
          <w:tcPr>
            <w:tcW w:w="2310" w:type="dxa"/>
            <w:vAlign w:val="center"/>
            <w:gridSpan w:val="2"/>
          </w:tcPr>
          <w:p>
            <w:pPr/>
            <w:r>
              <w:rPr>
                <w:lang w:val="zh-CN"/>
                <w:rFonts w:ascii="Times New Roman" w:hAnsi="Times New Roman" w:cs="Times New Roman"/>
                <w:sz w:val="20"/>
                <w:szCs w:val="20"/>
                <w:color w:val="000000"/>
              </w:rPr>
              <w:t>512927195410224079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43、唐本谷</w:t>
            </w:r>
          </w:p>
        </w:tc>
        <w:tc>
          <w:tcPr>
            <w:tcW w:w="2310" w:type="dxa"/>
            <w:vAlign w:val="center"/>
            <w:gridSpan w:val="2"/>
          </w:tcPr>
          <w:p>
            <w:pPr/>
            <w:r>
              <w:rPr>
                <w:lang w:val="zh-CN"/>
                <w:rFonts w:ascii="Times New Roman" w:hAnsi="Times New Roman" w:cs="Times New Roman"/>
                <w:sz w:val="20"/>
                <w:szCs w:val="20"/>
                <w:color w:val="000000"/>
              </w:rPr>
              <w:t>512927194502143351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44、廖琼珍</w:t>
            </w:r>
          </w:p>
        </w:tc>
        <w:tc>
          <w:tcPr>
            <w:tcW w:w="2310" w:type="dxa"/>
            <w:vAlign w:val="center"/>
            <w:gridSpan w:val="2"/>
          </w:tcPr>
          <w:p>
            <w:pPr/>
            <w:r>
              <w:rPr>
                <w:lang w:val="zh-CN"/>
                <w:rFonts w:ascii="Times New Roman" w:hAnsi="Times New Roman" w:cs="Times New Roman"/>
                <w:sz w:val="20"/>
                <w:szCs w:val="20"/>
                <w:color w:val="000000"/>
              </w:rPr>
              <w:t>512927195810020067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45、刘玉兰</w:t>
            </w:r>
          </w:p>
        </w:tc>
        <w:tc>
          <w:tcPr>
            <w:tcW w:w="2310" w:type="dxa"/>
            <w:vAlign w:val="center"/>
            <w:gridSpan w:val="2"/>
          </w:tcPr>
          <w:p>
            <w:pPr/>
            <w:r>
              <w:rPr>
                <w:lang w:val="zh-CN"/>
                <w:rFonts w:ascii="Times New Roman" w:hAnsi="Times New Roman" w:cs="Times New Roman"/>
                <w:sz w:val="20"/>
                <w:szCs w:val="20"/>
                <w:color w:val="000000"/>
              </w:rPr>
              <w:t>512927195403092928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45</w:t>
            </w:r>
          </w:p>
        </w:tc>
        <w:tc>
          <w:tcPr>
            <w:tcW w:w="2310" w:type="dxa"/>
          </w:tcPr>
          <w:p>
            <w:pPr/>
            <w:r>
              <w:rPr>
                <w:lang w:val="zh-CN"/>
                <w:rFonts w:ascii="Times New Roman" w:hAnsi="Times New Roman" w:cs="Times New Roman"/>
                <w:sz w:val="20"/>
                <w:szCs w:val="20"/>
                <w:color w:val="000000"/>
              </w:rPr>
              <w:t>430.00</w:t>
            </w:r>
          </w:p>
        </w:tc>
        <w:tc>
          <w:tcPr>
            <w:tcW w:w="2310" w:type="dxa"/>
          </w:tcPr>
          <w:p>
            <w:pPr/>
            <w:r>
              <w:rPr>
                <w:lang w:val="zh-CN"/>
                <w:rFonts w:ascii="Times New Roman" w:hAnsi="Times New Roman" w:cs="Times New Roman"/>
                <w:sz w:val="20"/>
                <w:szCs w:val="20"/>
                <w:color w:val="000000"/>
              </w:rPr>
              <w:t>19350.00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成都-昆明动车票</w:t>
            </w:r>
          </w:p>
        </w:tc>
        <w:tc>
          <w:tcPr>
            <w:tcW w:w="2310" w:type="dxa"/>
          </w:tcPr>
          <w:p>
            <w:pPr/>
            <w:r>
              <w:rPr>
                <w:lang w:val="zh-CN"/>
                <w:rFonts w:ascii="Times New Roman" w:hAnsi="Times New Roman" w:cs="Times New Roman"/>
                <w:sz w:val="20"/>
                <w:szCs w:val="20"/>
                <w:color w:val="000000"/>
              </w:rPr>
              <w:t>45</w:t>
            </w:r>
          </w:p>
        </w:tc>
        <w:tc>
          <w:tcPr>
            <w:tcW w:w="2310" w:type="dxa"/>
          </w:tcPr>
          <w:p>
            <w:pPr/>
            <w:r>
              <w:rPr>
                <w:lang w:val="zh-CN"/>
                <w:rFonts w:ascii="Times New Roman" w:hAnsi="Times New Roman" w:cs="Times New Roman"/>
                <w:sz w:val="20"/>
                <w:szCs w:val="20"/>
                <w:color w:val="000000"/>
              </w:rPr>
              <w:t>264.00</w:t>
            </w:r>
          </w:p>
        </w:tc>
        <w:tc>
          <w:tcPr>
            <w:tcW w:w="2310" w:type="dxa"/>
          </w:tcPr>
          <w:p>
            <w:pPr/>
            <w:r>
              <w:rPr>
                <w:lang w:val="zh-CN"/>
                <w:rFonts w:ascii="Times New Roman" w:hAnsi="Times New Roman" w:cs="Times New Roman"/>
                <w:sz w:val="20"/>
                <w:szCs w:val="20"/>
                <w:color w:val="000000"/>
              </w:rPr>
              <w:t>11880.00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总金额：叁万壹仟贰佰叁拾元整</w:t>
            </w:r>
          </w:p>
        </w:tc>
        <w:tc>
          <w:tcPr>
            <w:tcW w:w="2310" w:type="dxa"/>
            <w:textDirection w:val="right"/>
            <w:gridSpan w:val="3"/>
          </w:tcPr>
          <w:p>
            <w:pPr/>
            <w:r>
              <w:rPr>
                <w:lang w:val="zh-CN"/>
                <w:rFonts w:ascii="Times New Roman" w:hAnsi="Times New Roman" w:cs="Times New Roman"/>
                <w:b/>
                <w:color w:val="FF0000"/>
              </w:rPr>
              <w:t>31230.00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2023/02/22</w:t>
            </w:r>
          </w:p>
        </w:tc>
        <w:tc>
          <w:tcPr>
            <w:tcW w:w="2310" w:type="dxa"/>
            <w:gridSpan w:val="7"/>
          </w:tcPr>
          <w:p>
            <w:pPr/>
            <w:r>
              <w:rPr>
                <w:lang w:val="zh-CN"/>
                <w:rFonts w:ascii="Times New Roman" w:hAnsi="Times New Roman" w:cs="Times New Roman"/>
                <w:b/>
                <w:color w:val="000000"/>
              </w:rPr>
              <w:t>成都-昆明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乘火车抵达【昆明】云南省省会，具有2400多年历史，是云南省政治、经济、文化、科技、交通的中心。昆明自然风光优美，名胜古迹众多，气候四季如春，素有“春城”、“花都”的美誉；年平均气温15度的昆明，让你感受“天气常如二三月，花枝不断四时春”的怡人气候！长水国际机场接机后安排入住酒店。如您当日抵昆时间较早，可自行将行李寄存在入住酒店（贵重物品请自行保管好）；后自由活动（如抵达昆明时间尚早，可自行前往云南师范大学（西南联合大学旧址）、昆明金马碧鸡坊、南屏街、陆军讲武堂等景点游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2023/02/23</w:t>
            </w:r>
          </w:p>
        </w:tc>
        <w:tc>
          <w:tcPr>
            <w:tcW w:w="2310" w:type="dxa"/>
            <w:gridSpan w:val="7"/>
          </w:tcPr>
          <w:p>
            <w:pPr/>
            <w:r>
              <w:rPr>
                <w:lang w:val="zh-CN"/>
                <w:rFonts w:ascii="Times New Roman" w:hAnsi="Times New Roman" w:cs="Times New Roman"/>
                <w:b/>
                <w:color w:val="000000"/>
              </w:rPr>
              <w:t>昆明—石林—九乡—楚雄—入住酒店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下第一奇观”国家级重点AAAAA级风景区【石林】（车程1.5个小时左右）（不含电瓶车）（游览时间约120分钟），石林风景区已经被联合国文教科评为“世界地质公园”，“世界自然遗产”,是一片汪洋泽国，经过漫长的地质演变，终于形成了极为珍贵的地质遗迹，涵盖了地球上众多的喀斯特地貌类型。主要景点：石林胜境、剑锋池、小石林、阿诗玛化身石等景点。中餐后参观【台湾农民创业园高原红球藻产业示范基地】或者VIP茶歇（根据时间路况二选一导游安排），台创园是国务院唯一在云南支持两岸同胞一家亲扶持的台湾农民创业园，其中的高原红球藻产业基地是一个具高科技的生物科技园区。后乘车前往AAAA级风景区【九乡】（不含索道）九乡风景名胜区是以溶洞景观为主体，洞外自然风光、人文景观、民族风情融为一体的综合性风景名胜区，拥有上百座大、小溶洞，为国内规模最大、数量最多、溶洞景观最奇特的洞穴群落体系。晚餐后乘车至楚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2023/02/24</w:t>
            </w:r>
          </w:p>
        </w:tc>
        <w:tc>
          <w:tcPr>
            <w:tcW w:w="2310" w:type="dxa"/>
            <w:gridSpan w:val="7"/>
          </w:tcPr>
          <w:p>
            <w:pPr/>
            <w:r>
              <w:rPr>
                <w:lang w:val="zh-CN"/>
                <w:rFonts w:ascii="Times New Roman" w:hAnsi="Times New Roman" w:cs="Times New Roman"/>
                <w:b/>
                <w:color w:val="000000"/>
              </w:rPr>
              <w:t>大理古城—吉普车+花海—入住酒店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楚雄乘车前往大理前往【金梭岛洱海游船】（不含费用180元/人）（游览时间90分钟左右）大理的洱海形如人耳，风平浪静时，像一颗深绿色的宝石镶嵌在云南大地上，微风吹过，海面上金光闪闪，泛起一道道美丽的浪花，妩媚动人，让我感受到了大自然的神奇。中餐后乘车前往指定地点游览【吉普车+大理花海】（四人一车）（游览时间90分钟左右）去体验不一样的洱海，也许大理给你的是安静，是世外，是文艺！但其实这只是大理的一部分，除去诗和远方的文艺，那就是—酷，老司机带你嗨，拉风的座驾，嗨在洱海边，自由、放纵，回归旅行最初的本质。笑意写在脸上，哼一曲乡居小唱，任思绪在晚风中飞扬，多少落寞惆怅，都随晚风飘散，遗忘在乡间的小路上。风花雪月的大理，花开四季，无论是春秋，还是严冬，都拷贝了那春季的花开，步行于宁静的田园，片片粉红的花瓣，绽放在相望路边。乘车前往文献名邦”【大理古城】（不含电瓶车35元/人）（游览时间120分钟），游走于东西方文化交汇的【洋人街】，大理的古城犹如童话里藏在山里的一方城堡，远远望去高高的城门上面是苍劲的“大理”二字，那厚重的墙体、凝重的颜色无一不透达出它沧桑而久远的故事。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2023/02/25</w:t>
            </w:r>
          </w:p>
        </w:tc>
        <w:tc>
          <w:tcPr>
            <w:tcW w:w="2310" w:type="dxa"/>
            <w:gridSpan w:val="7"/>
          </w:tcPr>
          <w:p>
            <w:pPr/>
            <w:r>
              <w:rPr>
                <w:lang w:val="zh-CN"/>
                <w:rFonts w:ascii="Times New Roman" w:hAnsi="Times New Roman" w:cs="Times New Roman"/>
                <w:b/>
                <w:color w:val="000000"/>
              </w:rPr>
              <w:t>三道茶—丽江—东巴秘境—古城—入住酒店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云南特色民俗贸易文化区（参观时长约2.5小时），前往参观白族民俗文化博物馆马帮文化的展示了解白族民居青瓦白墙三滴水门头风水照壁，观看大理白族迎宾礼仪【三道茶歌舞表演】（一苦二甜三回味人生感悟）参观了解大理雪花银，现场加工体验。中餐后乘车前往丽江，随后游览【雪山峡谷演艺公园（东巴秘境）】（含门票、含雪山神话表演、不含电瓶车60/人）它位于白沙古镇，距离大研古城约19公里，距离三义机场约46公里。比起其他地方，个人认为东巴秘境欣赏玉龙雪山的角度最好。在丽江，我们随处可见长廊木架上挂满密密麻麻的风铃，它们有一个统一的名称，叫做“东巴许愿风铃”，东巴文化是纳西族的传统文化，而东巴教是相信万物有灵的多神教，他们相信铃声会给人们带来吉祥与平安，后自行游览世界文化遗产国家AAAAA级景区【丽江古城、四方街】如若说西湖的平静无澜似内蕴丰厚的词人，太湖的烟波浩渺如风姿绰约的美妇，那在我眼中，这丽江，更像是在深闺中尚未出嫁的少女，带着无知的清澈的眼神看着来自五湖四海的游人。而她的无知，却不是因为愚笨和与世隔绝，而是与生俱来的对世界的信任，对人性最纯本质的追求，水流双车转，桥小百座横。故道茶马远，醉美丽江！游览丽江古城结束后晚餐自理，自行回酒店休息（不含丽江古城-酒店的接送）。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2023/02/26</w:t>
            </w:r>
          </w:p>
        </w:tc>
        <w:tc>
          <w:tcPr>
            <w:tcW w:w="2310" w:type="dxa"/>
            <w:gridSpan w:val="7"/>
          </w:tcPr>
          <w:p>
            <w:pPr/>
            <w:r>
              <w:rPr>
                <w:lang w:val="zh-CN"/>
                <w:rFonts w:ascii="Times New Roman" w:hAnsi="Times New Roman" w:cs="Times New Roman"/>
                <w:b/>
                <w:color w:val="000000"/>
              </w:rPr>
              <w:t>丽江—国家宝藏—黑龙潭— 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前往参观国家宝藏，乘车前往【黑龙潭公园】也叫玉泉公园，位于丽江古城北象山脚下，从丽江古城四方街沿经纬纵横的玉河溯流而上，约行一公里有一处晶莹清澈的泉潭，即为中外闻名的黑龙潭。后乘车返回昆明，【丽江返昆此段无导游陪同】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2023/02/27</w:t>
            </w:r>
          </w:p>
        </w:tc>
        <w:tc>
          <w:tcPr>
            <w:tcW w:w="2310" w:type="dxa"/>
            <w:gridSpan w:val="7"/>
          </w:tcPr>
          <w:p>
            <w:pPr/>
            <w:r>
              <w:rPr>
                <w:lang w:val="zh-CN"/>
                <w:rFonts w:ascii="Times New Roman" w:hAnsi="Times New Roman" w:cs="Times New Roman"/>
                <w:b/>
                <w:color w:val="000000"/>
              </w:rPr>
              <w:t>昆明—游客集散中心—普洱—入住酒店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客集散中心】，您可以挑选中意的云南鲜花、干花、植物精油等土特产，作为伴手礼回家馈赠亲友，分享旅程的快乐。之后乘车沿昆曼大道至美丽的西双版纳（约419KM,车程约8小时），途经玉溪、元江、墨江、抵达普洱，晚餐后安排入住普洱酒店，今日车程比较幸苦，建议早点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2023/02/28</w:t>
            </w:r>
          </w:p>
        </w:tc>
        <w:tc>
          <w:tcPr>
            <w:tcW w:w="2310" w:type="dxa"/>
            <w:gridSpan w:val="7"/>
          </w:tcPr>
          <w:p>
            <w:pPr/>
            <w:r>
              <w:rPr>
                <w:lang w:val="zh-CN"/>
                <w:rFonts w:ascii="Times New Roman" w:hAnsi="Times New Roman" w:cs="Times New Roman"/>
                <w:b/>
                <w:color w:val="000000"/>
              </w:rPr>
              <w:t>普洱—野象谷—普洱国家森林公园或原始森林公园—入住酒店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大渡岗万亩茶园】，清晨，茶园烟雾云绕，茶尖经过露水的洗礼后，闪现着晶莹剔透的亮光，在黎明破晓的第一缕阳光下，看采茶工人开始一天的辛勤劳作。品尝一杯陈年普洱茶，看茶叶在水中载沉载浮，滚烫的水温逗出了四溢的茶香显得更加浓艳，茶树散发的淡淡清香扑鼻而来，让人心旷神怡，后乘车90公里沿热带雨林高速公路穿越热带雨林（车程约90分钟）前往AAAA级旅游风景区--【野象谷】(约游览120分钟)：观蝴碟馆、百鸟园、蟒蛇园、穿越热带雨林、观看大象表演；普洱国家森林公园或者原始森林公园两个景点二选一，具体景点导游根据行程时间及景区接待情况灵活调整A---乘车前往能让心灵私奔的地方【普洱国家森林公园】（不含景区电瓶车50元/人）公园总面积为32.4万亩、地处热带与亚热带的过渡地区、森林覆盖率达94.5%、负氧离子密度极高、保存着中国面积最大、最完整的南亚热带森林、这里有植物“绞杀”、藤本植物缠绕现象和“老茎生化、结果”等奇特景观、还有极具观赏性的珍贵动植物、如：犀牛、蜂猴、熊猴、小熊猫、长臂猿、印度野牛等、您都可以零距离接触这些可爱的小精灵、还有“中华桫椤、苏铁蕨、大叶木兰、黑黄檀”等国家珍稀植物、这些起源古老、独特鲜明、数量突出、品种繁多的动植物物种结构、是北回归线上不可多得的自然生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2023/03/01</w:t>
            </w:r>
          </w:p>
        </w:tc>
        <w:tc>
          <w:tcPr>
            <w:tcW w:w="2310" w:type="dxa"/>
            <w:gridSpan w:val="7"/>
          </w:tcPr>
          <w:p>
            <w:pPr/>
            <w:r>
              <w:rPr>
                <w:lang w:val="zh-CN"/>
                <w:rFonts w:ascii="Times New Roman" w:hAnsi="Times New Roman" w:cs="Times New Roman"/>
                <w:b/>
                <w:color w:val="000000"/>
              </w:rPr>
              <w:t>中缅打洛小镇—独树成林或热带花卉园或勐泐大佛寺---入住酒店</w:t>
            </w:r>
            <w:r>
              <w:rPr>
                <w:lang w:val="zh-CN"/>
                <w:rFonts w:ascii="Times New Roman" w:hAnsi="Times New Roman" w:cs="Times New Roman"/>
                <w:b/>
                <w:color w:val="000000"/>
              </w:rPr>
              <w:tab/>
            </w:r>
            <w:r>
              <w:rPr>
                <w:lang w:val="zh-CN"/>
                <w:rFonts w:ascii="Times New Roman" w:hAnsi="Times New Roman" w:cs="Times New Roman"/>
                <w:b/>
                <w:color w:val="000000"/>
              </w:rPr>
              <w:t>早中晚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边贸集市】,了解云南翡翠文化（约120分钟）云南宝玉石资源储量大、品种丰富，是业内人士公认的"翡翠之乡"在这充满异域风情的集市或许能淘到您心意的好物。后参观【西双版纳黄龙玉】黄龙玉最初人称黄蜡石。它硬度好、透度高、色彩鲜艳丰富。由于其产在龙陵，又以黄色为主色，故最终得名为黄龙玉。从鉴赏角度可分为“原生黄龙玉”和“雕件黄龙玉”两种。独树成林或花卉园或者大佛寺两个景点三选一，具体景点导游根据行程时间及景区接待情况灵活调整A--早餐后乘车前往中缅边境第一小镇--打洛（不出境），抵达国家级口岸打洛，参观国门，拍照留念，后游览【独树成林】景区(电瓶车自理40元/人），景区内的古榕树，有900多年的树龄，进年又长出一根气生根，现共有32个根立于地面，树高70多米，树幅面积120平方米，枝叶既像一道篱笆，又像一道绿色的屏障，成为热带雨林中的一大奇观，打破了“单丝不成线，独树不成林”的俗语。B--前往游览古代傣王朝皇家寺院，东南亚最大的南传佛学院【勐泐大佛寺】（不含景区电瓶车40元/人），攀登南莲山山顶，版纳州府景洪市全景一目望穿，仰赏吉祥大佛，参观大雄宝殿，开光诵经，佩带平安环，满足现代游客对历史、佛教文化、地域文化等进行观赏体验的需求、观看孔雀放飞、感受泼水狂欢等。C--参观【热带花卉园景区】（游览时间约90分钟，电瓶车自理，车程30分钟），多年来依次莅临花卉园视察参观的党和国家领导人有周恩来、王震、陈毅、胡耀邦、江泽民、李鹏、李瑞环、胡锦涛、吴邦国、习近平，以及来自法国、加拿大、日本、泰国等国的园林园艺专家，他们对热带花卉园都一致给予了高度的赞誉。到热带花卉园游览，您的身心将会被花的奇异和植物的灵性所感染，让您领悟到人与自然和谐共存的真谛。A或B或C结束后中餐后参观热带【乳胶制品睡眠馆】，您身边的睡眠专家，睡眠体验中心。晚上自费参加【多歌水篝火晚会】（不含费用280元/人）（游览时间约120分钟）篝火晚会是安排在景洪举行的，是多哥.水晚会的最后一部分，也是掀起全体参与、激情最高的一部分，让来自全国乃至世界各地的人们放下包袱，放松心情，所有认识或不认识的人跳起来、唱起来。游览结束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2023/03/02</w:t>
            </w:r>
          </w:p>
        </w:tc>
        <w:tc>
          <w:tcPr>
            <w:tcW w:w="2310" w:type="dxa"/>
            <w:gridSpan w:val="7"/>
          </w:tcPr>
          <w:p>
            <w:pPr/>
            <w:r>
              <w:rPr>
                <w:lang w:val="zh-CN"/>
                <w:rFonts w:ascii="Times New Roman" w:hAnsi="Times New Roman" w:cs="Times New Roman"/>
                <w:b/>
                <w:color w:val="000000"/>
              </w:rPr>
              <w:t>傣族民居—昆明—入住酒店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6:30乘车出发，参观傣族【傣族民居】（游览时间约60分钟），傣族民居位于西双版纳傣族园景区。距州府景洪市28公里。包括景区内容的五个傣族村寨即曼将、曼春满、曼听、曼乍、曼嘎等，属于勐罕镇曼听办事处管辖。村寨为典型的傣族村寨，房屋建筑为“干栏”式竹楼，户与户之间竹篱为栏，自成院落。午餐后乘车经墨江，穿越世界第一高架连孔大桥—红河大桥，抵达昆明，入住酒店。温情提示：游览景区时不要边看边走，要小心雨天路滑，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2023/03/03</w:t>
            </w:r>
          </w:p>
        </w:tc>
        <w:tc>
          <w:tcPr>
            <w:tcW w:w="2310" w:type="dxa"/>
            <w:gridSpan w:val="7"/>
          </w:tcPr>
          <w:p>
            <w:pPr/>
            <w:r>
              <w:rPr>
                <w:lang w:val="zh-CN"/>
                <w:rFonts w:ascii="Times New Roman" w:hAnsi="Times New Roman" w:cs="Times New Roman"/>
                <w:b/>
                <w:color w:val="000000"/>
              </w:rPr>
              <w:t>昆明-送站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早餐后，自由活动，根据您的航班时间送团，返回温馨的家，结束愉快的春城之旅；温情提示：游览结束后送您抵达返程机场或车站时请检查身份和随身携带的所有物品，保管好自己的随身财物。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16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2023/2/16 14:01:26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