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南充假日旅行社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易锡贵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13890877738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YN20240510庞琳10</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繁花昆大丽真纯玩双飞6日游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2024-05-10 MU5437 南充→昆明 12:50-14:15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2024-05-15 MU5438 昆明→南充 16:05-17:4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1、李道恩</w:t>
            </w:r>
          </w:p>
        </w:tc>
        <w:tc>
          <w:tcPr>
            <w:tcW w:w="2310" w:type="dxa"/>
            <w:vAlign w:val="center"/>
            <w:gridSpan w:val="2"/>
          </w:tcPr>
          <w:p>
            <w:pPr/>
            <w:r>
              <w:rPr>
                <w:lang w:val="zh-CN"/>
                <w:rFonts w:ascii="Times New Roman" w:hAnsi="Times New Roman" w:cs="Times New Roman"/>
                <w:sz w:val="20"/>
                <w:szCs w:val="20"/>
                <w:color w:val="000000"/>
              </w:rPr>
              <w:t>320323195608085857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2、周淑玲</w:t>
            </w:r>
          </w:p>
        </w:tc>
        <w:tc>
          <w:tcPr>
            <w:tcW w:w="2310" w:type="dxa"/>
            <w:vAlign w:val="center"/>
            <w:gridSpan w:val="2"/>
          </w:tcPr>
          <w:p>
            <w:pPr/>
            <w:r>
              <w:rPr>
                <w:lang w:val="zh-CN"/>
                <w:rFonts w:ascii="Times New Roman" w:hAnsi="Times New Roman" w:cs="Times New Roman"/>
                <w:sz w:val="20"/>
                <w:szCs w:val="20"/>
                <w:color w:val="000000"/>
              </w:rPr>
              <w:t>320323195407085842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3、李娜</w:t>
            </w:r>
          </w:p>
        </w:tc>
        <w:tc>
          <w:tcPr>
            <w:tcW w:w="2310" w:type="dxa"/>
            <w:vAlign w:val="center"/>
            <w:gridSpan w:val="2"/>
          </w:tcPr>
          <w:p>
            <w:pPr/>
            <w:r>
              <w:rPr>
                <w:lang w:val="zh-CN"/>
                <w:rFonts w:ascii="Times New Roman" w:hAnsi="Times New Roman" w:cs="Times New Roman"/>
                <w:sz w:val="20"/>
                <w:szCs w:val="20"/>
                <w:color w:val="000000"/>
              </w:rPr>
              <w:t>320323198005025840</w:t>
            </w:r>
          </w:p>
        </w:tc>
        <w:tc>
          <w:tcPr>
            <w:tcW w:w="2310" w:type="dxa"/>
            <w:vAlign w:val="center"/>
          </w:tcPr>
          <w:p>
            <w:pPr/>
            <w:r>
              <w:rPr>
                <w:lang w:val="zh-CN"/>
                <w:rFonts w:ascii="Times New Roman" w:hAnsi="Times New Roman" w:cs="Times New Roman"/>
                <w:sz w:val="20"/>
                <w:szCs w:val="20"/>
                <w:color w:val="000000"/>
              </w:rPr>
              <w:t>13980306722</w:t>
            </w:r>
          </w:p>
        </w:tc>
        <w:tc>
          <w:tcPr>
            <w:tcW w:w="2310" w:type="dxa"/>
            <w:vAlign w:val="center"/>
          </w:tcPr>
          <w:p>
            <w:pPr/>
            <w:r>
              <w:rPr>
                <w:lang w:val="zh-CN"/>
                <w:rFonts w:ascii="Times New Roman" w:hAnsi="Times New Roman" w:cs="Times New Roman"/>
                <w:sz w:val="20"/>
                <w:szCs w:val="20"/>
                <w:color w:val="000000"/>
              </w:rPr>
              <w:t>4、罗文江</w:t>
            </w:r>
          </w:p>
        </w:tc>
        <w:tc>
          <w:tcPr>
            <w:tcW w:w="2310" w:type="dxa"/>
            <w:vAlign w:val="center"/>
            <w:gridSpan w:val="2"/>
          </w:tcPr>
          <w:p>
            <w:pPr/>
            <w:r>
              <w:rPr>
                <w:lang w:val="zh-CN"/>
                <w:rFonts w:ascii="Times New Roman" w:hAnsi="Times New Roman" w:cs="Times New Roman"/>
                <w:sz w:val="20"/>
                <w:szCs w:val="20"/>
                <w:color w:val="000000"/>
              </w:rPr>
              <w:t>512926196404060037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2580.00</w:t>
            </w:r>
          </w:p>
        </w:tc>
        <w:tc>
          <w:tcPr>
            <w:tcW w:w="2310" w:type="dxa"/>
          </w:tcPr>
          <w:p>
            <w:pPr/>
            <w:r>
              <w:rPr>
                <w:lang w:val="zh-CN"/>
                <w:rFonts w:ascii="Times New Roman" w:hAnsi="Times New Roman" w:cs="Times New Roman"/>
                <w:sz w:val="20"/>
                <w:szCs w:val="20"/>
                <w:color w:val="000000"/>
              </w:rPr>
              <w:t>10320.00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雪山小索</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300.00</w:t>
            </w:r>
          </w:p>
        </w:tc>
        <w:tc>
          <w:tcPr>
            <w:tcW w:w="2310" w:type="dxa"/>
          </w:tcPr>
          <w:p>
            <w:pPr/>
            <w:r>
              <w:rPr>
                <w:lang w:val="zh-CN"/>
                <w:rFonts w:ascii="Times New Roman" w:hAnsi="Times New Roman" w:cs="Times New Roman"/>
                <w:sz w:val="20"/>
                <w:szCs w:val="20"/>
                <w:color w:val="000000"/>
              </w:rPr>
              <w:t>1200.00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总金额：壹万壹仟伍佰贰拾元整</w:t>
            </w:r>
          </w:p>
        </w:tc>
        <w:tc>
          <w:tcPr>
            <w:tcW w:w="2310" w:type="dxa"/>
            <w:textDirection w:val="right"/>
            <w:gridSpan w:val="3"/>
          </w:tcPr>
          <w:p>
            <w:pPr/>
            <w:r>
              <w:rPr>
                <w:lang w:val="zh-CN"/>
                <w:rFonts w:ascii="Times New Roman" w:hAnsi="Times New Roman" w:cs="Times New Roman"/>
                <w:b/>
                <w:color w:val="FF0000"/>
              </w:rPr>
              <w:t>11520.00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2024/05/10</w:t>
            </w:r>
          </w:p>
        </w:tc>
        <w:tc>
          <w:tcPr>
            <w:tcW w:w="2310" w:type="dxa"/>
            <w:gridSpan w:val="7"/>
          </w:tcPr>
          <w:p>
            <w:pPr/>
            <w:r>
              <w:rPr>
                <w:lang w:val="zh-CN"/>
                <w:rFonts w:ascii="Times New Roman" w:hAnsi="Times New Roman" w:cs="Times New Roman"/>
                <w:b/>
                <w:color w:val="000000"/>
              </w:rPr>
              <w:t>南充-昆明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地旅客乘飞机抵达【昆明长水国际机场】，专业接机团队服务，由商务专车接至我们为您安排的酒店，并办理入住手续。在时间允许的情况下推荐大家自行前往游览位于昆明市中心的昆明地标“陆军讲武堂”，还可以到昆明网红夜市“南强集市”品尝云南特色小吃：感受一下特色臭豆腐、来一碗香喷喷的小锅米线、最时鲜的各类果汁，让人眼花缭乱的云南小吃，上百品种供您选择，同时感受“春城”气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2024/05/11</w:t>
            </w:r>
          </w:p>
        </w:tc>
        <w:tc>
          <w:tcPr>
            <w:tcW w:w="2310" w:type="dxa"/>
            <w:gridSpan w:val="7"/>
          </w:tcPr>
          <w:p>
            <w:pPr/>
            <w:r>
              <w:rPr>
                <w:lang w:val="zh-CN"/>
                <w:rFonts w:ascii="Times New Roman" w:hAnsi="Times New Roman" w:cs="Times New Roman"/>
                <w:b/>
                <w:color w:val="000000"/>
              </w:rPr>
              <w:t>昆明--观赏蓝花楹--昆明篆新农贸市场--抚仙湖--楚雄长街宴《彝乡恋歌》   ♡ 住楚雄</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前往观赏【蓝花楹】，蓝花楹是1984年从阿尔及利亚引入昆明种植的。经过30多年的种植，如今已成为“春城”昆明每年四~五月最吸引人的美丽风景之一！道路旁，栽种着数百株蓝花楹，微风拂过，花瓣摇曳，如烟似雾，在阳光照射下呈现出不同的蓝色，道路也变成了花香满盈的隧道，在蓝色天空背景下，营造出独属于春城的浪漫。蓝花楹盛花期，有集市、美食、新潮冷饮、摄影沙龙多个蓝花楹活动打卡点。备注：【蓝花楹】盛放期，为每年4月——5月；进入6月、7月、8月更换为【昆明翠湖公园观赏荷花】。?之后乘车前往昆明当地人最爱逛的【篆新农贸市场】，一片热闹与“烟火气”承载了老昆明记忆的篆新农贸市场，也是现如今年轻人热爱的“网红打卡地”！走进篆新，五颜六色的小摊勾勒出一幅“七彩云南”的鲜活图鉴，蔬菜瓜果摊仿佛是奇花异草植物图鉴现场，各式各样的野菜，叫不上名字的瓜果，总有一样会让你打开神奇的新世界。随着菜市场CityWalk的流行，属于篆新的新时代烟火故事正在被人们重新记录。?之后乘车前往【抚仙湖】,见识一下这个中国最大蓄水量的深水型淡水湖泊、中国第二深的淡水湖泊、珠江源头第一大湖、高原最大深水湖泊、云南第一深水湖泊，抚仙湖是一个南北向的断层溶蚀湖泊，形如倒置葫芦状，两端大、中间小，北部宽而深，南部窄而浅，中呈喉扼形。湖面海拔高度为1722.5米，湖面积216.6平方公里。独特湖景尽收眼底！?午餐安排抚仙湖当地特色餐：铜锅鱼。?之后乘车赴楚雄，前往“民族轰趴——长街宴”：入乡随俗，走进彝人部落，精心策划体验当地风情彝味盛典【长街宴】-《彝乡恋歌》，神圣图腾的彝人部落从“祭火大典”开始向远道而来的朋友们诉说本族的传奇故事，如果您不知道左脚舞怎么跳，那就让彝族小伙和姑娘来教你吧，玩得痛快才地道！此外，放开小酌，“大口喝酒，大块吃肉”的豪情尽情挥洒在彝人们盛情的长街宴，品彝族特色美食，炊锅浓烈，坨坨肉、荞麦粑粑爽口至极，回味无穷，喝醇香彝族土家酒，一首首霸道的敬酒歌尽显彝族人的豪爽，一张张纯朴的笑脸传递彝家儿女火一样的热情！《彝乡恋歌》带动的热情能让您全身心参与其中，与好客的彝族人民一同上演“同族欢庆”。?晚餐后，入住楚雄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2024/05/12</w:t>
            </w:r>
          </w:p>
        </w:tc>
        <w:tc>
          <w:tcPr>
            <w:tcW w:w="2310" w:type="dxa"/>
            <w:gridSpan w:val="7"/>
          </w:tcPr>
          <w:p>
            <w:pPr/>
            <w:r>
              <w:rPr>
                <w:lang w:val="zh-CN"/>
                <w:rFonts w:ascii="Times New Roman" w:hAnsi="Times New Roman" w:cs="Times New Roman"/>
                <w:b/>
                <w:color w:val="000000"/>
              </w:rPr>
              <w:t>楚雄——大理水花庄园（花海 / 天空之境 / 爱情天梯 / Jeep摆拍 / 特色餐：赶马鸡）--理想邦·圣托里尼旅拍（赠送5张电子照片）--磻溪村网红S弯--大理古城（自由活动</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一路向西去大理，前往【水花庄园】，水花庄园其名颇为形象，有“水”也有“花”。占地200亩的庄园内，有绿色的草坪、连片的花海、静谧的湖面。在这里，你可以前往湖心岛旅拍基地打卡“天空之境、爱情天梯”；也可以在庄园内来个吉普车摆拍。在水花庄园里享用午餐——大理特色风味餐：“赶马鸡”。?之后，奔赴“理想邦”——【圣托里尼】：位于洱海边的山坡上，非常美丽漂亮！一边是洱海，一边是乌托邦式的建筑，顺手一拍都是大片！作为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蓝天白云之下，阳光明媚，水波温柔，海天一线，如梦似幻，让人仿佛置身画卷之中，此情此景需您细细品味。特别赠送：每位客人“圣托里尼”旅拍（5张电子照片）。?之后，前往【磻溪村S湾】,因为一段S型公路而走红的磻溪村S湾，本以为只是一个网红打卡点，但却意外的让人感觉很舒服惬意，整趟大理之行最喜欢的地方。?之后【大理古城】自由活动，自行品尝当地风味小吃！静静的穿梭在这道充满故事的大理古城墙内，游走在大理古城的大街小巷里，听风拂过青苔绿瓦，千百年来，这里商贾如织，茶马互市，静静演绎岁月沉淀的韵味。(今天晚餐没有安排团体膳食,各位贵宾可自行品尝云南小吃。大理古城因个人游览时间不一，游览结束后需自行前往酒店,敬请知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2024/05/13</w:t>
            </w:r>
          </w:p>
        </w:tc>
        <w:tc>
          <w:tcPr>
            <w:tcW w:w="2310" w:type="dxa"/>
            <w:gridSpan w:val="7"/>
          </w:tcPr>
          <w:p>
            <w:pPr/>
            <w:r>
              <w:rPr>
                <w:lang w:val="zh-CN"/>
                <w:rFonts w:ascii="Times New Roman" w:hAnsi="Times New Roman" w:cs="Times New Roman"/>
                <w:b/>
                <w:color w:val="000000"/>
              </w:rPr>
              <w:t>大理--双廊风光--丽江（A、B、C行程三选一）--丽江古城（自由活动）</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前往【双廊】游览，“大理风光在苍洱，苍洱风光在双廊”，双廊以无敌湖景闻名。阳光透过云层折射在湖面上，形成了“洱海神光”，伴以连绵的苍山为背景，是摄友们最想捕抓的极品镜头。?之后，乘车前往丽江————根据您选择的【A、B、C线】进行接下来的行程（出团前根据游客自身身体情况自愿选择）：A线：基础线【东巴秘境+黑龙潭公园】（报名时确认）A线：前往游览【东巴秘境】（含电瓶车含玻璃栈道）：东巴秘境位于丽江市玉龙县白沙镇裸美乐大峡谷，景区就在玉龙雪山脚下，是一个自然生态大峡谷，也是去玉龙雪山景区的必经之地。感受高原牧场、秘境花谷、森林沐歌和纳西传统村落木村村集，是一个集自然景色观光，尽享民族风情体验。随后前往【黑龙潭公园】，黑龙潭始建于乾隆二年（1737），其后乾隆六十年、光绪十八年均有重修记载。旧名玉泉龙王庙，因获清嘉庆、光绪两朝皇帝敕封“龙神”而得名，后改称黑龙潭。丽江黑龙潭又名玉泉公园，位于城北象山脚下，从古城四方街沿经纬纵横的玉河溯流而上，约行一公里有一处晶莹清澈的泉潭，即为中外闻名的黑龙潭。B线：升级+300元/人【玉龙雪山+云杉坪索道】（报名时确认）B线：前往游览纳西族的神山【玉龙雪山】，整个玉龙雪山集亚热带、温带及寒带的各种自然景观于一身，构成独特的“阳春白雪”主体景观。乘坐【云杉坪索道】登临3240米海拔，抵达纳西族神话故事中玉龙第三国的入口云杉坪（温馨提醒：玉龙雪山海拔较高，可根据自身身体情况向导游购买羽绒服和氧气瓶（游览约90分钟，不含排队及乘车时间），探秘玉龙第三国，欣赏更富有层次感的玉龙雪山，漫步于高山草甸和原始森林中，全身心融入纯净的大自然！游览白水河、甘海子；游览高原上璀璨明珠，抖音网红坐标-【蓝月谷（自理电瓶车50元/人）】，这颗镶嵌在雪山里的宝石，定会让你惊艳！蓝月谷尤如安好的女子，静静的不说话，风华在无人所知的明暗处。玉龙雪山的水流经到这里，由于地表的矿物质，幻化出迷人的色彩。我见过湘西苗赛碧潭的水，见过四川九寨五彩的水，但是这些水与蓝月谷的水比起来，都少了一分淡然的仙气儿。C线：升级+400元/人【玉龙雪山+冰川大索道】（报名时确认）C线：前往游览纳西族的神山【玉龙雪山】，整个玉龙雪山集亚热带、温带及寒带的各种自然景观于一身，构成独特的“阳春白雪”主体景观。乘坐【冰川大索道】（玉龙雪山冰川大索道如遇旺季限票或天气原因导致上不了，我们将调整为换乘云杉坪索道处理，差价现退）从海拔3000米的草甸出发，穿越高大挺拔的各种松林杉树，到达4506米高的雪山冰川公园，欣赏大自然恩赐的美景。游览白水河、甘海子；游览高原上璀璨明珠，抖音网红坐标-【蓝月谷（自理电瓶车50元/人）】，这颗镶嵌在雪山里的宝石，定会让你惊艳！蓝月谷尤如安好的女子，静静的不说话，风华在无人所知的明暗处。玉龙雪山的水流经到这里，由于地表的矿物质，幻化出迷人的色彩。我见过湘西苗赛碧潭的水，见过四川九寨五彩的水，但是这些水与蓝月谷的水比起来，都少了一分淡然的仙气儿。--------------------------------------------------------------------------------------------------------------------?以上三选一行程结束之后，【丽江古城】自由活动，自行品尝当地风味小吃（今天晚餐没有安排团体膳食，各位贵宾可自行品尝云南小吃。丽江古城因个人游览时间不一，游览结束后需自行前往酒店，敬请知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2024/05/14</w:t>
            </w:r>
          </w:p>
        </w:tc>
        <w:tc>
          <w:tcPr>
            <w:tcW w:w="2310" w:type="dxa"/>
            <w:gridSpan w:val="7"/>
          </w:tcPr>
          <w:p>
            <w:pPr/>
            <w:r>
              <w:rPr>
                <w:lang w:val="zh-CN"/>
                <w:rFonts w:ascii="Times New Roman" w:hAnsi="Times New Roman" w:cs="Times New Roman"/>
                <w:b/>
                <w:color w:val="000000"/>
              </w:rPr>
              <w:t xml:space="preserve">丽江--白沙古镇——大理——昆明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前往【白沙古镇】感受纳西民居风情，白沙古镇位于丽江城北约10公里，北临玉龙雪山，南至龙泉，西依芝山，是纳西族的古都、世界级“古纳西王国“，曾经是纳西族丽江政治、经济、商贸和文化的中心。是纳西族文化的重要发源地之一。?之后乘车返回昆明（自费升级大理-昆明动车+200元/人），入住昆明酒店（今天晚餐没有安排团体膳食，各位贵宾可自行品尝云南小吃！敬请知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2024/05/15</w:t>
            </w:r>
          </w:p>
        </w:tc>
        <w:tc>
          <w:tcPr>
            <w:tcW w:w="2310" w:type="dxa"/>
            <w:gridSpan w:val="7"/>
          </w:tcPr>
          <w:p>
            <w:pPr/>
            <w:r>
              <w:rPr>
                <w:lang w:val="zh-CN"/>
                <w:rFonts w:ascii="Times New Roman" w:hAnsi="Times New Roman" w:cs="Times New Roman"/>
                <w:b/>
                <w:color w:val="000000"/>
              </w:rPr>
              <w:t>睡到自然醒--自由活动--送机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提供早餐（酒店早餐时间为07：00-09:00请自行合理安排时间）；客人自由活动____________根据返程航班时间，由我社送机中心服务人员将您送至昆明长水国际机场候机。返回温暖的家。在此，我社全体服务人员预祝您旅途平安，期待您再次来云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易锡贵</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2024/5/6 14:13:07</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