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西充90队鸿运旅游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范丽娜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18783934949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YN20230512庞琳03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代订门票，酒店，导游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2023-05-12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2023-05-21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28(28大)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1455.00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40740.00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客人自带车，全程不含大交通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升级普者黑云栖谷酒店后院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客人多要一个房间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1920.00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1920.00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司陪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1970.00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3940.00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总金额：肆万捌仟元整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48000.00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2023/05/12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西充-西昌      不含餐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南充乘车-西昌不含住宿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早餐：不含；午餐：不含；晚餐：不含；住宿：曲靖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2023/05/13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西昌-昆明    不含餐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乘车前往昆明酒店，入住昆明维也纳酒店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早餐：含；午餐：含；晚餐：含；住宿：抚仙湖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2023/05/14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昆明-建水    不含餐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早餐后前往建水古城-双龙桥-朝阳楼-朱家花园（含电瓶车）-科举院试情景体验-后入住建水兰顿酒店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早餐：含；午餐：含；晚餐：含；住宿：元阳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2023/05/15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建水-元阳     不含餐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朱德故居-蚁工坊-元阳哈尼梯田-篝口民族村-篝口梯田-坝达梯田，入住元阳元之梦元之梦酒店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早餐：含；午餐：含；晚餐：含；住宿：建水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2023/05/16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元阳-蒙自    不含餐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多依树梯田-碧色寨（含电瓶车）入住蒙自红翔酒店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早餐：含；午餐：含；晚餐：含；住宿：弥勒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2023/05/17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蒙自-普者黑   不含餐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普者黑-三生三世拍摄地入住普者黑普者黑云栖谷人文度假酒店后园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早餐：含；午餐：含；晚餐：含；住宿：昆明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2023/05/18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普者黑-弥勒    不含餐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仙人洞彝族文化生态村-入住弥勒雄丰温泉酒店。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早餐：含；午餐：不含；晚餐：不含；住宿：五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2023/05/19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弥勒-抚仙湖-昆明    不含餐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东风韵景区（含电瓶车）-抚仙湖景区-昆明入住昆明维也纳酒店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2023/05/20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昆明-宜宾     不含餐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乘车返回不含住宿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2023/05/21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宜宾-西充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乘车返回不含住宿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.交通：全程正规空调旅游大巴车（随机1人1座）；2.住宿：旅游酒店双人标准间（独卫、彩电、空调、产生单男单女安排三人间或加床，或自补房差）；参考酒店：昆明：金鼎酒店、飞行酒店、恒友酒店等同级建水：金氏缘酒店、缘梦居酒店、映像酒店、至家酒店、友全酒店等同级弥勒：南焱大酒店、温商大酒店等同级元阳：云澜酒店，银苑酒店，雅悦酒店，天梯酒店，云梯顺捷酒店3.用餐：全程含4早8正餐（酒店早餐）；正餐十人一桌（八菜一汤），特色餐除外；4.门票：行程中所列景点首道门票，老年线路门票丌再享受优惠政策请带好有敁证件；5.儿童：0-2岁（不含）按成人价格20%收费；2-12岁（不含）按成人价格50%收费（不占床位），占床按成人价格收费；12岁以上按成人价格收费。6.导服：全程持证中文导游陪同；7.保险：包含旅行社旅游意外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范丽娜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5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10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2023/5/10 10:22:05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