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高坪鸿运旅行社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18781777500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GZ20230728庞琳09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纯美梵净山纯玩双动6天5晚游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2023-07-28 D806 南充北→贵阳北 17:35-22:2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1、寇雨佳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511303200501270627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17628897618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2、吴语涵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511303200411210022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17778389123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4998.00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总金额：肆仟玖佰玖拾捌元整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4998.00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出发地——贵阳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尊敬的游客：欢迎来到美丽的林城--贵阳。今日为各地游客前往贵阳报道集合时间，旅行社接站组工作人员会提前给您电话或短信联系，我们会安排专业的工作人员接机，随接随走，抵达后入住酒店。在酒店前台报参团时预留名字及电话和用房数量拿房入住。今日全天为自由活动时间，活动期间请注意人身财产安全，出门记好酒店电话和位置及本地紧急联系人联系方式，请乘坐正规出租车出行。贵阳市区推荐：逛青云路或二七路美食街：花溪牛肉粉、肠旺面、恋爱豆腐果、豆腐圆子、留一手烤鱼...体验贵阳夜市文化。探贵阳名景：逛贵阳老百姓最喜爱的【黔灵山公园】；观贵阳市市徽【甲秀楼】，夜景尤为漂亮。当日车程：贵阳机场/高铁站约30分钟—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贵阳——荔波小七孔——西江千户苗寨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+景区保险10元/人）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游完之后前往【西江千户苗寨】（自理4程电瓶车费用20元/人+保险费10元/人），晚餐为您精心安排了【苗家长桌宴】苗家姑娘热情好客，边唱歌边敬酒，感受苗家的最高礼仪：【高山流水】，让您醉在苗家不想走。后安排入住酒店放好行李后自由活动。当日车程：贵阳--小七孔景区约4小时-西江苗寨约3小时温馨提示：旺季凯里/西江酒店无房的情况下会安排到周边区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凯里/西江千户苗寨——镇远古城 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自由活动，整个寨子由十余个依山而建的自然村寨相连成片，是目前中国乃至全世界最大的苗族聚居村寨。它是领略和认识中国苗族漫长历史与发展之地。带你走进苗家人的生活走街蹿巷，山坡上吊脚楼依山而建，层层叠叠，错落有致，山下是整齐的农田，形成一幅美丽的乡村图画；上观景台俯瞰苗寨全景，这梦幻般的景色让你沉醉；一切工作和世俗的琐事仿佛都离你而去；此时的心情像这山间的空气一样的清澈；这份宁静而质朴的味道真是难以取舍。之后乘车前往【镇远古城】（往返古城电瓶车20元/人，必须自理），镇远古镇是中国山地贴崖建筑文化博物馆。城内古街古巷曲径通幽，石桥城垣错落有致，碧水晨雾姿态万千，春江渔火诗意盎然，有雄伟奇特、蜚声中外的国家级重点文物保护单位青龙洞古建筑群和明清古民居、古巷道、古码头、古城垣等160余处，观赏价值与科考价值俱高。其建筑风格为青砖黛瓦、高封火墙、飞檐翘角、雕梁画栋，每一块青石板、每一块青砖都记载历史遗迹，泣诉着千年古镇的沧桑。古城垣建有战神庙、城墙、锋火台、堡屯、炮台等军事体系堡垒，镇远古镇是"山雄水美"之地。晚上可自由活动。备注：镇远古城为赠送景点，若因不可抗因素不能游览，无退费。当日车程：西江苗寨--镇远古城约2.5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江口/镇远——梵净山——安顺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（当日行程比较紧，请客人务必守时）集合出发，乘空调旅游车经江都高速公路（约2小时）到达梵净山，中餐后登国家自然保护区，探访联合国“人与生物圈”保护网、佛教名山、弥勒道场——梵净山（必须自理索道往返140元/人+环保车20元/人保险10元/人），经东线上山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前往安顺或贵阳入住酒店。（注：由于梵净山景区实行全网实名制购票且每日限购门票，抢票难度很大，我社会尽全力抢票，但不敢保证百分之百抢票成功。1：若梵净山东门预约未能成功，将选择从梵净山西门（西门有票的情况）进入【游览方式：步行3小时左右上山游览，乘坐索道返回】，若客人自行放弃游览的不作任何退费、敬请知晓！2：旅行社根据情况调整为其他景区或退门票差价。当日车程：镇远古城--梵净山约2小时--平坝约5.5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贵阳/安顺 ——黄果树——甲秀楼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国家AAAAA级风景区黄果树景区；换乘景区环保车（必须自理电瓶车50元/人+景区保险10元/人），游览瀑布群最宽的【陡坡塘瀑布】游览时间：不少于0.5小时；相对大瀑布的雄伟壮阔，她显得小而精致，因在80版《西游记》中出现而闻名。这里也是唐僧师徒四人取经的必经之地；游览有水上石林、天然盆景之称的【天星桥景区】游览时间：不少于1小时；这里石与水相融一体，脚踏在石上，人行在水中，小桥流水，曲径通幽，山石不高，清流不深，在石缝中穿行，就像儿时捉迷藏；最让人过目不忘的是数生石，一面面形状各异的青石，上面刻着365天的日期，每一天都是独特的日子。。游览【黄果树大瀑布】游览时间：不少于2小时；（注：景区内扶梯属不必须消费项目，自愿选择消费）黄果树大瀑布宽101米，高77.8米是世界上唯一可以从上、下、前、后、左、右六个方位观赏的瀑布，通过从瀑布后自然贯通的水帘洞能从洞内外听、观、摸瀑布，后乘车返回贵阳入住酒店。赠送贵阳地标建筑甲秀楼参观。【甲秀楼】，三层三檐四角攒尖顶阁楼样式，是贵阳城的第一代地标，屹立在巨石之上的甲秀楼像是巨柱一样独撑寰宇，要想感受贵阳的文化底蕴甲秀楼就是必来之地。甲秀楼取意“科甲挺秀”的意思，旧日贵阳的文人雅士，时常登楼远眺，吟诗作赋，祈求高中功名。楼上206字的清代对联，更是中国的第二长对联。夜游甲秀楼，在整体黄光的映衬下，楼顶的青光显得格外耀眼，光影下甲秀楼仿佛变成了苍穹之中一颗耀眼的星星。绿意爬满了甲秀楼的基座，南明河倒映着通明的灯火，古典与现代结合的刚刚好。当日车程：贵阳-黄果树约2小时-贵阳约2.5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贵阳——天河潭——送团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天河潭风景区--外景】（只含10元外景门票，注：景区内水旱溶洞、电瓶车属于非必消另行付费项目，行程不含），天河潭风景区位于贵阳市花溪区石坂镇内，景区兼具黄果树瀑布之雄、龙宫之奇与花溪之秀，集飞瀑、清泉、深潭、奇石、怪洞与天生石桥于一身，浑然天成。天河潭景区自开放以来，十多年来，共接待中外游客170多万人次，中央领导古牧、田纪云、邹家华、姜春云等曾到天河潭观光游览。古牧题写“黔中一绝”最为高度赞美天河潭之美景。游客可登景区至高点：【天河潭博物馆】欣赏天河潭全景。游览结束后根据客人具体回程时间送站，结束愉快的贵州之行。当日车程：贵阳-天河潭约0.4小时-高铁/机场/市区约0.4小时温馨提示：当天行程返程航班/高铁/火车时间需订在飞机15：00以后，以防不可抗力因素而影响返程时间产生损失。下午统一送团，需要我社单独送的客人收取30元/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5早4正餐（正餐餐标30元/人，10人一桌，十菜一汤，西江长桌宴或6人一桌，如不足人数根据人数调整菜品）。特色餐：【富贵花开】、【苗族特色长桌宴】、【瑶王家宴】含梵净山、小七孔，黄果树、天星桥、陡坡塘，西江千户苗寨，天河潭。天河潭为赠送，不去不另行退费。备注：全程免票退120元全程半票退50元注：本产品线路已按旅行社最低折扣价提供综合优惠，故部分景点优惠证件不再另作退费。所有优惠证件需要通过景区验证，请带好相关证件并及时交予导游与景区确认。景区实行实名制订票，敬请随身携带好身份证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必须自理费用：小七孔电瓶车40元/人+保险10元/人，黄果树景区环保车50元/人+保险10元/人，西江电瓶车20元/人+保险10元/人，梵净山景区电瓶车20元/人、保险10元/人、往返索道140/人，镇远古城电瓶车20/人，其它均属不必须产生费用。景区内另行付费景点或娱乐项目，请根据情况酌情自愿选择。小七孔鸳鸯湖划船30元/人。属景区内不必须自费项目，请客人自行自愿慎重消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2023/7/18 10:51:41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