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营山假日旅行社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宋赛凤</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15182948909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XB20200725庞琳06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2020-07-25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2020-08-01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2020-07-25 D805 南充→兰州 12:43-19:06</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2020-08-01 D806 兰州→南充 11:37-17:3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1、汪子越</w:t>
            </w:r>
          </w:p>
        </w:tc>
        <w:tc>
          <w:tcPr>
            <w:tcW w:w="2310" w:type="dxa"/>
            <w:vAlign w:val="center"/>
            <w:gridSpan w:val="2"/>
          </w:tcPr>
          <w:p>
            <w:pPr/>
            <w:r>
              <w:rPr>
                <w:lang w:val="zh-CN"/>
                <w:rFonts w:ascii="Times New Roman" w:hAnsi="Times New Roman" w:cs="Times New Roman"/>
                <w:sz w:val="20"/>
                <w:szCs w:val="20"/>
                <w:color w:val="000000"/>
              </w:rPr>
              <w:t>511322200711246122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2、侯惠碧</w:t>
            </w:r>
          </w:p>
        </w:tc>
        <w:tc>
          <w:tcPr>
            <w:tcW w:w="2310" w:type="dxa"/>
            <w:vAlign w:val="center"/>
            <w:gridSpan w:val="2"/>
          </w:tcPr>
          <w:p>
            <w:pPr/>
            <w:r>
              <w:rPr>
                <w:lang w:val="zh-CN"/>
                <w:rFonts w:ascii="Times New Roman" w:hAnsi="Times New Roman" w:cs="Times New Roman"/>
                <w:sz w:val="20"/>
                <w:szCs w:val="20"/>
                <w:color w:val="000000"/>
              </w:rPr>
              <w:t>511322198302051367</w:t>
            </w:r>
          </w:p>
        </w:tc>
        <w:tc>
          <w:tcPr>
            <w:tcW w:w="2310" w:type="dxa"/>
            <w:vAlign w:val="center"/>
          </w:tcPr>
          <w:p>
            <w:pPr/>
            <w:r>
              <w:rPr>
                <w:lang w:val="zh-CN"/>
                <w:rFonts w:ascii="Times New Roman" w:hAnsi="Times New Roman" w:cs="Times New Roman"/>
                <w:sz w:val="20"/>
                <w:szCs w:val="20"/>
                <w:color w:val="000000"/>
              </w:rPr>
              <w:t>13350253129</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2000.00</w:t>
            </w:r>
          </w:p>
        </w:tc>
        <w:tc>
          <w:tcPr>
            <w:tcW w:w="2310" w:type="dxa"/>
          </w:tcPr>
          <w:p>
            <w:pPr/>
            <w:r>
              <w:rPr>
                <w:lang w:val="zh-CN"/>
                <w:rFonts w:ascii="Times New Roman" w:hAnsi="Times New Roman" w:cs="Times New Roman"/>
                <w:sz w:val="20"/>
                <w:szCs w:val="20"/>
                <w:color w:val="000000"/>
              </w:rPr>
              <w:t>4000.00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总金额：肆仟元整</w:t>
            </w:r>
          </w:p>
        </w:tc>
        <w:tc>
          <w:tcPr>
            <w:tcW w:w="2310" w:type="dxa"/>
            <w:textDirection w:val="right"/>
            <w:gridSpan w:val="3"/>
          </w:tcPr>
          <w:p>
            <w:pPr/>
            <w:r>
              <w:rPr>
                <w:lang w:val="zh-CN"/>
                <w:rFonts w:ascii="Times New Roman" w:hAnsi="Times New Roman" w:cs="Times New Roman"/>
                <w:b/>
                <w:color w:val="FF0000"/>
              </w:rPr>
              <w:t>4000.00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2020/07/25</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2020/07/26</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2020/07/27</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2020/07/28</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2020/07/29</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2020/07/30</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2020/07/31</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2020/08/01</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宋赛凤</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2020/7/24 14:57:33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