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四川发烧友国际旅行社南充十字上街服务网点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YN20230810庞琳13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2023-08-10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2023-08-15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1、蔡安童</w:t>
            </w:r>
          </w:p>
        </w:tc>
        <w:tc>
          <w:tcPr>
            <w:tcW w:w="2310" w:type="dxa"/>
            <w:vAlign w:val="center"/>
            <w:gridSpan w:val="2"/>
          </w:tcPr>
          <w:p>
            <w:pPr/>
            <w:r>
              <w:rPr>
                <w:lang w:val="zh-CN"/>
                <w:rFonts w:ascii="Times New Roman" w:hAnsi="Times New Roman" w:cs="Times New Roman"/>
                <w:sz w:val="20"/>
                <w:szCs w:val="20"/>
                <w:color w:val="000000"/>
              </w:rPr>
              <w:t>511302200506211427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2、李鸿</w:t>
            </w:r>
          </w:p>
        </w:tc>
        <w:tc>
          <w:tcPr>
            <w:tcW w:w="2310" w:type="dxa"/>
            <w:vAlign w:val="center"/>
            <w:gridSpan w:val="2"/>
          </w:tcPr>
          <w:p>
            <w:pPr/>
            <w:r>
              <w:rPr>
                <w:lang w:val="zh-CN"/>
                <w:rFonts w:ascii="Times New Roman" w:hAnsi="Times New Roman" w:cs="Times New Roman"/>
                <w:sz w:val="20"/>
                <w:szCs w:val="20"/>
                <w:color w:val="000000"/>
              </w:rPr>
              <w:t>512922197706282080</w:t>
            </w:r>
          </w:p>
        </w:tc>
        <w:tc>
          <w:tcPr>
            <w:tcW w:w="2310" w:type="dxa"/>
            <w:vAlign w:val="center"/>
          </w:tcPr>
          <w:p>
            <w:pPr/>
            <w:r>
              <w:rPr>
                <w:lang w:val="zh-CN"/>
                <w:rFonts w:ascii="Times New Roman" w:hAnsi="Times New Roman" w:cs="Times New Roman"/>
                <w:sz w:val="20"/>
                <w:szCs w:val="20"/>
                <w:color w:val="000000"/>
              </w:rPr>
              <w:t>15328890362</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2800.00</w:t>
            </w:r>
          </w:p>
        </w:tc>
        <w:tc>
          <w:tcPr>
            <w:tcW w:w="2310" w:type="dxa"/>
          </w:tcPr>
          <w:p>
            <w:pPr/>
            <w:r>
              <w:rPr>
                <w:lang w:val="zh-CN"/>
                <w:rFonts w:ascii="Times New Roman" w:hAnsi="Times New Roman" w:cs="Times New Roman"/>
                <w:sz w:val="20"/>
                <w:szCs w:val="20"/>
                <w:color w:val="000000"/>
              </w:rPr>
              <w:t>5600.00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总金额：伍仟陆佰元整</w:t>
            </w:r>
          </w:p>
        </w:tc>
        <w:tc>
          <w:tcPr>
            <w:tcW w:w="2310" w:type="dxa"/>
            <w:textDirection w:val="right"/>
            <w:gridSpan w:val="3"/>
          </w:tcPr>
          <w:p>
            <w:pPr/>
            <w:r>
              <w:rPr>
                <w:lang w:val="zh-CN"/>
                <w:rFonts w:ascii="Times New Roman" w:hAnsi="Times New Roman" w:cs="Times New Roman"/>
                <w:b/>
                <w:color w:val="FF0000"/>
              </w:rPr>
              <w:t>5600.00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2023/08/15</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2023/8/3 9:53:36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