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携程(南充)乐天品牌合作社大北街门市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林帆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18284188100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GZ20200816庞琳05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梵净之巅双动6日游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2020-08-16 D1704 南充→贵阳 12:00-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2020-08-21 D1706 贵阳→南充 16:06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1、王利亚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512901195609211263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13550598186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2、刘生普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512901195311301215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南充&gt;&gt;&gt;贵阳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动车前往前往到达森林覆盖率31.6%的“森林之城”贵阳市；接站入住酒店。来到这个休闲的城市，你需要带上一个好心情和一把雨伞，到贵阳市区的南明河畔或中华路，体验一下这个慵懒的城市，慢节奏的生活。体验贵州风味小吃，感受“酸、辣”美食文化的魅力。贵阳市区推荐的景点有黔灵山公园（门票5元自理）、甲秀楼等。参观甲秀楼（自由活动）甲秀楼是贵阳的文化地标,楼门两侧的长联讲述了贵州的历史变迁，瞻仰楼内陈列的贵州文化名人。游览黔灵山公园（自由活动）为数不多的大型综合性城市公园之一。以明山、秀水、幽林、古寺、圣泉、灵猴而闻名遐迩。去小吃街享受美食（自由活动）推荐：白天去二七路小吃街，晚上去青云路夜市，还有陕西路小吃街等。特色：牛肉粉，肠旺面，恋爱豆腐果，雷家豆腐圆子，丝娃娃，烤鱼，炒螺丝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贵阳&gt;&gt;&gt;小七孔&gt;&gt;&gt;西江/凯里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之后乘车前往游览国家5A级风景区【小七孔】（游玩时间约４小时）；景点之间需换乘电瓶车（不含电瓶车40元/人，景区保险10元/人）小七孔景区因一座建造于道光十五年间(1836年)的【小七孔石桥】而得名；景区被称之为“超级盆景”,集山、水、洞、林、湖、瀑布等为一体,在长不到2公里的峡谷内,起迭着68级瀑布,顺贽而下,奔泻而去【68级跌水瀑布】。【拉雅瀑布】精巧醉人,水珠飞溅；而长不到600米之水上森林,树根盘在错石上,清澈的水流冲刷着青石,行走于其中,若身临琼瑶仙池。拱坝截水而形成的【卧龙潭】水从坝顶倾泻下来，如一道银色的水帘挂在眼前，壮观而又秀美，水面经过吸收、反射和折射，呈现各种蓝色，真是美如仙境。温馨提示：1.西江整体住宿条件较差无星级标准，且单家客栈房间数量较少，一个散拼团有可能分几家客栈住宿，进入景区无行李车需要自行携带行李步行（10-20分钟）进入景区入住酒店。2、旺季西江无房情况下，将安排入住凯里的酒店。3、如果住凯里，则取消观看千户苗寨夜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酒店&gt;&gt;&gt;苗妹&gt;&gt;&gt;镇远古镇&gt;&gt;&gt;镇远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之后乘车前往【民族文化博物馆】（游览时间：90分钟）博物馆内共有四层。四楼是民族服饰展厅，收藏了一百余件自明、清以来的苗、侗等民族服装和手工刺绣品，其中一些服饰上的绣法在民间早已失传，成为存世孤品。三楼是古民居用品展厅，共收藏有76件民间古家居用品和152件老银饰品。其中不乏古代婚床、轿子等大件生活用品。二楼是手工艺品展示区，观赏银匠师傅们巧夺天工的手艺。一楼是银饰文化厅，集中展现苗妹银饰和出售由银匠师精心打制的纯手工制品，主要为刺绣，银匠手工拉丝，錾刻工，由于是纯手工制作的原因，每件作品都不完全相同，品类齐全，工艺独具匠心，具有极高的收藏价值和适用价值。之后前往乘车前往一个以美丽回答一切的山寨—之后前往【西江千户苗寨】景区内酒店办理入住手续，到达后乘景区电瓶车（不含4程电瓶车费用20元/人）进入景区，办理完入住手续后，自由参观，参观原始的民族建筑，吊脚楼群、苗寨梯田，深入苗寨，走家串户，了解苗家人的生活以及风俗习惯。西江苗寨有1250多户，5600多人，是全国最大的苗寨，是苗族第五次大迁移的主要集散地，素有“千户苗寨”之称。之后在指定时间地点参加赠送项目—【苗家长桌宴】，长桌宴是苗族宴席的最高形式与隆重礼仪，席间接受苗家少女飞歌敬酒，感受着浓郁而古朴的少数民族风情。品尝源生态的稻田酸汤鱼，畅饮“高山流水”苗家米酒，享受苗族人最高礼仪的贵宾接待！之后乘车前往【镇远古镇】（不含电瓶车10元/人）游览时间：不少于90分钟；“九山抱一水，一水分两城”独特的太极图古城风貌，身处镇远古镇有一种宁静而致远的感觉，舞阳河蜿蜒穿城而过，如一条凝碧的玉带，叫人陶醉难忘。温馨提示：1.镇远整体住宿条件较差无星级标准，且单家客栈房间数量较少，一个散拼团有可能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镇远&gt;&gt;&gt;梵净山&gt;&gt;&gt;贵阳/龙里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用早餐后乘车前往（车程约0.5-1小时）前往国家5A级旅游景区【梵净山】（不含电瓶车20元/人，不含索道140元/人，游览时间约3.5小时）是贵州最独特的一个地标，是黔东灵山，是生态王国，是风景胜地，是一方净土，是一个返璞归真、怡养身心、令人遐思神往的人间仙景和天然氧吧！著名诗人王心鉴《过梵净山》一诗“近山褪俗念，唯有竹声喧。栖心皈净土，推云步梵天。禅雾入幽谷，佛光上苍岩。海内循道者，多来续仙缘。”即印证了梵净山风景优美，让人忘却尘世烦恼的魅力景色。【蘑菇石】其名字就如形象一样，上大下小，酷似蘑菇。高约十米，亭亭玉立，看似一触即倾，其实岿然不动（它已经在风霜雨雪中飘摇10亿年以上）。蘑菇石是造物主举世无双的一座魔幻现实主义经典雕塑，是许多画家、摄影家都以它为题材，创作出了数不胜数的艺术杰作。它如今作为梵净山的形象大使，走向了全国，走向了世界，还走进了富丽堂皇的人民大会堂；【奇峰经石】金顶高约90米，海拔2493米，中部裂缝名金刀峡，将金顶一分为二，上有天桥相连。金顶周围有万卷经书、蘑菇石、老鹰岩、“金盆洗手”栩栩如生。老金顶千姿百态，角峰相遂，百丈深渊的牛尾河谷太子石一峰挺立，堪称一绝；【红云金顶】山峰拔地而起，垂直高差达百米。上半部分一分为二，由天桥链接，两边各建一庙，一边供奉释迦佛，一边供奉弥勒佛。由此印证现代佛（释迦牟尼）向未来佛（弥勒佛）的交替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5酒店&gt;&gt;&gt;黄果树&gt;&gt;&gt;贵阳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乘车（约1.5H）早餐后前往【玉器展览馆】（120分钟）为了响应国家政策习大大提出的“一带一路”战略，以点带面推动区域大合作，贵州政府大力发展旅游，精准扶贫，由政府招商引资，把“国家宝藏翡翠，黄龙玉”引入贵州地区，并提供三年免税政策，才有了“买玉在贵州”，参观精雕细琢的翡翠，置身于翠绿欲滴的翡翠海洋中。后乘车前往AAAAA国家风景名胜区【黄果树景区】（车程约0.5小时），抵达后换乘景区环保车（不含50元/人，保险10元/人，费用自理）,前往游览《西游记》拍摄地【陡坡塘瀑布】（游览时间约40分钟）。然后游览“风刀水剑刻就的万顷盆景、根笔藤墨绘就的千古绝画”的【天星桥水上石林景区】（游览时间1小时），去感悟石景、水景、树景奇妙搭配组合而成的独特石景观。游览完后享用黄果树农家风味餐，餐后畅游亚洲最大的瀑布【黄果树瀑布】（游览时间约1.5小时）（不含景区内上下扶梯单程30元/人往返50元/人；扶梯属景区内不必须自费项目，根据喜好自费），您可以从前后左右上下里外8个角度欣赏这个亚洲最大的瀑布，游览结束后前往前往酒店办理入住并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安顺&gt;&gt;&gt;贵阳&gt;&gt;&gt;南充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早上酒店早餐后乘车前往贵阳火车站，后乘动车返回南充结束愉快行程。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：1晚当地轻奢预备五星+1晚镇远精品客栈+3晚当地商务品质舒适酒店用餐：5早5正，餐标30元/人（本行程用餐方式为10人/桌，保证10菜1汤）交通：当地空调旅游车【保证每人1正座】。门票：含黄果树门票；含梵净山门票；含西江千户苗寨门票；小七孔门票。导游：贵阳当地中文导游全程优质服务，接送飞机不是导游，为公司特意安排的接送机人员。保险：包含旅行社责任险，不含旅游意外保险。（建议自行购买旅游意外险）儿童：儿童报价含正餐半餐、车位，导服；不含门票、电瓶车、床位，如产生景区项目消费按实际收费标准自理。1、景交300元/人（黄果树环保车50元/人+保险10元/人、西江电瓶车20元/人、小七孔观光车40元/人保险10元/人、梵净山观光车20元/人，索道140元/人，镇远10元/人需游客必须自理）；2、小七孔鸳鸯湖划船费30元+黄果树扶梯单程30元、往返50元（不必须参加的项目，游客自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林帆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2020/8/11 10:46:38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