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南充去哪儿顺庆区南门北街门市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18990860228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GZ20230806庞琳38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我叫黄小西贵州双动五日游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2023-08-06 D806 南充北→贵阳北 17:35-22:2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1、赵梦茹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511304199911302020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18282027293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2、康红梅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512921197812143686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3、李姿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511304200412172220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4、康雪梅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511304198009232027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减回程动车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南充乘坐高铁抵达贵州省会—贵阳。抵达后，专车送抵酒店。安排入住后可自由活动，自由活动期间，请注意人身财产安全。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酒店→荔波小七孔景区→西江千户苗寨  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约2小时左右抵达小七孔景区，抵达后享用午餐。午餐后游览国家AAAAA级风景区【荔波小七孔】（门票已含，不含景区内保险、环保车、鸳鸯湖划船船票）。1、小七孔景区内，路面湿滑，请着防滑鞋小心行走，注意安全；2、景区外街边均为个体商户店铺，非旅行社安排，请谨慎购买；不可抗力因素：如遇雨季暴雨景区涨水等不可抗力因素，景区内部分区域被淹没，大七孔景区发布闭园通知，导致无法游览，取消大七孔游览行程，景区套票无退费，尽请谅解；如小七孔景区发布闭园通知，导致无法游览，取消大七孔与小七孔游览行程，改为游览都匀绿博园景区与秦汉影视城景区，费用不退不补，敬请谅解。游览结束后，乘车约3小时左右，前往雷山国家AAAA级风景区【西江千户苗寨】（门票已含，不含景区内保险及环保车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二上观景台→天河潭景区→安顺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伴随鸡叫虫鸣声起床，酒店用早餐后欣赏美丽的晨景，云烟缭绕，又是另一番景象，走进苗家人的生活走街蹿巷。参观原始的民族建筑，吊脚楼群、苗寨梯田，深入苗寨，走家串户，了解苗家人的生活以及风俗习惯。【二上观景台】从白天的视角欣赏西江全景，观景台位于西江千户苗寨对面的山顶上，是欣赏苗寨的绝佳地点，站在观景台上，放眼四望，可以欣赏到整个西江千户苗寨的壮丽景观。游览结束后，乘车前往贵州山水浓缩盆景、喀斯特岩溶景观精髓——【天河潭景区】外景（该景区为产品特别赠送，含门票，不含电瓶车30元/人，费用自理，如自动放弃游览，均无退费）天河潭景区内，拥有国内最宽的钙化滩—卧龙滩钙化瀑布,穿天生桥,游览喀斯特地貌代表作水洞、旱洞。瀑布飞泻而下，在香粑沟河段那星罗棋布，奇形怪状的石灰溶岩洞，或迂回婉转，或奔腾跳跃，形成美水、浣沙洲、绾髻园、仙女出溶等景点。沣水时，瀑布如脱缰的野马轰鸣而下，势不可挡，在冲坑溶潭下溅起漫天水雾，蔚为壮观。枯水季节，瀑顶上挂下滴的瀑布如丝如绺，在微风吹拂下，洋洋洒洒，连接钙化滩的是卧龙湖，长长的龙脊──百步石桥浮现在湖中，湖水清澈如镜，湖岸上桃红柳绿，犹如世外桃源。游览结束后，乘车前往安顺，行车时间约1~2小时，入住酒店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安顺→黄果树大瀑布景区→天星桥→陡坡塘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国家AAAAA【黄果树风景名胜区】(门票已含，不含景区内保险、环保车、扶梯等景区必须产生费用，敬请自理)黄果树风景名胜区由【天星桥景区】、【陡坡塘瀑布景区】和【黄果树大瀑布景区】组成。【天星桥景区】位于黄果树大瀑布下游，带您游览上半段的精华景点。【陡坡塘瀑布景区】位于黄果树瀑布上游1公里处，瀑顶宽105米，高21米，是黄果树瀑布群中宽的瀑布。【黄果树瀑布】是黄果树瀑布群中最大的一级瀑布，因该区域生长着很多“黄果树”得名。瀑布周围峰嶂，植被茂密，峡谷、溶洞、石林石柱比比皆是，属典型的喀斯特地貌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贵阳--南充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早餐后乘动车返回南充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罗平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2023/8/3 13:50:10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