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乐天环都大道门市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18188431620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GZ20200802庞琳08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梵净之巅双动6日游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2020-08-02 D8566 南充→贵阳北 17:39-22:33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2020-08-07 D1706 贵阳北→南充 16:06-19:2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1、李晓明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512922196506171015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2、李明英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512922196508111024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13298129898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南充&gt;&gt;&gt;贵阳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动车前往前往到达森林覆盖率31.6%的“森林之城”贵阳市；接站入住酒店。来到这个休闲的城市，你需要带上一个好心情和一把雨伞，到贵阳市区的南明河畔或中华路，体验一下这个慵懒的城市，慢节奏的生活。体验贵州风味小吃，感受“酸、辣”美食文化的魅力。贵阳市区推荐的景点有黔灵山公园（门票5元自理）、甲秀楼等。参观甲秀楼（自由活动）甲秀楼是贵阳的文化地标,楼门两侧的长联讲述了贵州的历史变迁，瞻仰楼内陈列的贵州文化名人。游览黔灵山公园（自由活动）为数不多的大型综合性城市公园之一。以明山、秀水、幽林、古寺、圣泉、灵猴而闻名遐迩。去小吃街享受美食（自由活动）推荐：白天去二七路小吃街，晚上去青云路夜市，还有陕西路小吃街等。特色：牛肉粉，肠旺面，恋爱豆腐果，雷家豆腐圆子，丝娃娃，烤鱼，炒螺丝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贵阳&gt;&gt;&gt;小七孔&gt;&gt;&gt;西江/凯里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之后乘车前往游览国家5A级风景区【小七孔】（游玩时间约４小时）；景点之间需换乘电瓶车（不含电瓶车40元/人，景区保险10元/人）小七孔景区因一座建造于道光十五年间(1836年)的【小七孔石桥】而得名；景区被称之为“超级盆景”,集山、水、洞、林、湖、瀑布等为一体,在长不到2公里的峡谷内,起迭着68级瀑布,顺贽而下,奔泻而去【68级跌水瀑布】。【拉雅瀑布】精巧醉人,水珠飞溅；而长不到600米之水上森林,树根盘在错石上,清澈的水流冲刷着青石,行走于其中,若身临琼瑶仙池。拱坝截水而形成的【卧龙潭】水从坝顶倾泻下来，如一道银色的水帘挂在眼前，壮观而又秀美，水面经过吸收、反射和折射，呈现各种蓝色，真是美如仙境。温馨提示：1.西江整体住宿条件较差无星级标准，且单家客栈房间数量较少，一个散拼团有可能分几家客栈住宿，进入景区无行李车需要自行携带行李步行（10-20分钟）进入景区入住酒店。2、旺季西江无房情况下，将安排入住凯里的酒店。3、如果住凯里，则取消观看千户苗寨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酒店&gt;&gt;&gt;苗妹&gt;&gt;&gt;镇远古镇&gt;&gt;&gt;镇远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之后乘车前往【民族文化博物馆】（游览时间：90分钟）博物馆内共有四层。四楼是民族服饰展厅，收藏了一百余件自明、清以来的苗、侗等民族服装和手工刺绣品，其中一些服饰上的绣法在民间早已失传，成为存世孤品。三楼是古民居用品展厅，共收藏有76件民间古家居用品和152件老银饰品。其中不乏古代婚床、轿子等大件生活用品。二楼是手工艺品展示区，观赏银匠师傅们巧夺天工的手艺。一楼是银饰文化厅，集中展现苗妹银饰和出售由银匠师精心打制的纯手工制品，主要为刺绣，银匠手工拉丝，錾刻工，由于是纯手工制作的原因，每件作品都不完全相同，品类齐全，工艺独具匠心，具有极高的收藏价值和适用价值。之后前往乘车前往一个以美丽回答一切的山寨—之后前往【西江千户苗寨】景区内酒店办理入住手续，到达后乘景区电瓶车（不含4程电瓶车费用20元/人）进入景区，办理完入住手续后，自由参观，参观原始的民族建筑，吊脚楼群、苗寨梯田，深入苗寨，走家串户，了解苗家人的生活以及风俗习惯。西江苗寨有1250多户，5600多人，是全国最大的苗寨，是苗族第五次大迁移的主要集散地，素有“千户苗寨”之称。之后在指定时间地点参加赠送项目—【苗家长桌宴】，长桌宴是苗族宴席的最高形式与隆重礼仪，席间接受苗家少女飞歌敬酒，感受着浓郁而古朴的少数民族风情。品尝源生态的稻田酸汤鱼，畅饮“高山流水”苗家米酒，享受苗族人最高礼仪的贵宾接待！之后乘车前往【镇远古镇】（不含电瓶车10元/人）游览时间：不少于90分钟；“九山抱一水，一水分两城”独特的太极图古城风貌，身处镇远古镇有一种宁静而致远的感觉，舞阳河蜿蜒穿城而过，如一条凝碧的玉带，叫人陶醉难忘。温馨提示：1.镇远整体住宿条件较差无星级标准，且单家客栈房间数量较少，一个散拼团有可能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镇远&gt;&gt;&gt;梵净山&gt;&gt;&gt;贵阳/龙里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后乘车前往（车程约0.5-1小时）前往国家5A级旅游景区【梵净山】（不含电瓶车20元/人，不含索道140元/人，游览时间约3.5小时）是贵州最独特的一个地标，是黔东灵山，是生态王国，是风景胜地，是一方净土，是一个返璞归真、怡养身心、令人遐思神往的人间仙景和天然氧吧！著名诗人王心鉴《过梵净山》一诗“近山褪俗念，唯有竹声喧。栖心皈净土，推云步梵天。禅雾入幽谷，佛光上苍岩。海内循道者，多来续仙缘。”即印证了梵净山风景优美，让人忘却尘世烦恼的魅力景色。【蘑菇石】其名字就如形象一样，上大下小，酷似蘑菇。高约十米，亭亭玉立，看似一触即倾，其实岿然不动（它已经在风霜雨雪中飘摇10亿年以上）。蘑菇石是造物主举世无双的一座魔幻现实主义经典雕塑，是许多画家、摄影家都以它为题材，创作出了数不胜数的艺术杰作。它如今作为梵净山的形象大使，走向了全国，走向了世界，还走进了富丽堂皇的人民大会堂；【奇峰经石】金顶高约90米，海拔2493米，中部裂缝名金刀峡，将金顶一分为二，上有天桥相连。金顶周围有万卷经书、蘑菇石、老鹰岩、“金盆洗手”栩栩如生。老金顶千姿百态，角峰相遂，百丈深渊的牛尾河谷太子石一峰挺立，堪称一绝；【红云金顶】山峰拔地而起，垂直高差达百米。上半部分一分为二，由天桥链接，两边各建一庙，一边供奉释迦佛，一边供奉弥勒佛。由此印证现代佛（释迦牟尼）向未来佛（弥勒佛）的交替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5酒店&gt;&gt;&gt;黄果树&gt;&gt;&gt;贵阳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乘车（约1.5H）早餐后前往【玉器展览馆】（120分钟）为了响应国家政策习大大提出的“一带一路”战略，以点带面推动区域大合作，贵州政府大力发展旅游，精准扶贫，由政府招商引资，把“国家宝藏翡翠，黄龙玉”引入贵州地区，并提供三年免税政策，才有了“买玉在贵州”，参观精雕细琢的翡翠，置身于翠绿欲滴的翡翠海洋中。后乘车前往AAAAA国家风景名胜区【黄果树景区】（车程约0.5小时），抵达后换乘景区环保车（不含50元/人，保险10元/人，费用自理）,前往游览《西游记》拍摄地【陡坡塘瀑布】（游览时间约40分钟）。然后游览“风刀水剑刻就的万顷盆景、根笔藤墨绘就的千古绝画”的【天星桥水上石林景区】（游览时间1小时），去感悟石景、水景、树景奇妙搭配组合而成的独特石景观。游览完后享用黄果树农家风味餐，餐后畅游亚洲最大的瀑布【黄果树瀑布】（游览时间约1.5小时）（不含景区内上下扶梯单程30元/人往返50元/人；扶梯属景区内不必须自费项目，根据喜好自费），您可以从前后左右上下里外8个角度欣赏这个亚洲最大的瀑布，游览结束后前往前往酒店办理入住并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安顺&gt;&gt;&gt;贵阳&gt;&gt;&gt;南充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早上酒店早餐后乘车前往贵阳火车站，后乘动车返回南充结束愉快行程。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：1晚当地轻奢预备五星+1晚镇远精品客栈+3晚当地商务品质舒适酒店用餐：5早5正，餐标30元/人（本行程用餐方式为10人/桌，保证10菜1汤）交通：当地空调旅游车【保证每人1正座】。门票：含黄果树门票；含梵净山门票；含西江千户苗寨门票；小七孔门票。导游：贵阳当地中文导游全程优质服务，接送飞机不是导游，为公司特意安排的接送机人员。保险：包含旅行社责任险，不含旅游意外保险。（建议自行购买旅游意外险）儿童：儿童报价含正餐半餐、车位，导服；不含门票、电瓶车、床位，如产生景区项目消费按实际收费标准自理。1、景交300元/人（黄果树环保车50元/人+保险10元/人、西江电瓶车20元/人、小七孔观光车40元/人保险10元/人、梵净山观光车20元/人，索道140元/人，镇远10元/人需游客必须自理）；2、小七孔鸳鸯湖划船费30元+黄果树扶梯单程30元、往返50元（不必须参加的项目，游客自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 11:34:07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