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成都中国青年旅行社少城分社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张筱雨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13541399152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BLD053U230906A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巴厘岛5天4晚高端游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2023-09-06 3U123 成都→巴厘岛 10:00-14:35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2023-09-10 3U321 巴厘岛→成都 11:00-14:10+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百事通建行账户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22112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张筱雨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2023/8/17 12:06:03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