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成都中国青年旅行社少城分社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张筱雨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13541399152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BLD053U230906A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巴厘岛5天4晚高端游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2023-09-06 3U123 成都→巴厘岛 10:00-14:35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2023-09-10 3U321 巴厘岛→成都 11:00-14:10+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百事通建行账户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22112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张筱雨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2023/8/18 11:42:57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