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武威神州国旅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李润花经理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13014160000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BNY06FJ230930A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纯玩2+1-版纳直飞5日游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总金额：壹万贰仟叁佰柒拾元整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12370.00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客人选择准四住宿标准，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孩子同成人标准操作，除了不占床！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刘晓庆:15110925956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周开红:18293539888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李润花经理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2023/9/26 10:20:47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