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扬州开元国旅化纤营业部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魏娟娟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15150846296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SY-20250722-S4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SY-童趣亚特5日游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2025-07-26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321081198301080324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15715258678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2、王毓萱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321001201705180025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321081198408122117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出发地-三亚(飞机)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乘机抵达“国际旅游岛”，接机员已提前在此恭候您到来，随后前往下榻酒店，沿途您可欣赏到鹿城-三亚美丽的景色。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三亚一地(旅行专车)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 &gt;&gt; 亚特兰蒂斯水世界&gt;&gt; 三亚凤凰岭（不含索道）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三亚一地(旅行专车)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亚龙湾国际玫瑰谷&gt;&gt;亚龙湾热带天堂森林公园 &gt;&gt;天涯海角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三亚一地(旅行专车)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 &gt;&gt;帆船出海（赠：珊瑚礁潜水）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早餐：含；午餐：含；晚餐：；住宿：三亚酒店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三亚送机-出发地(飞机)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早餐后，根据约定时间安排送机，结束本次愉快的“国际旅游岛”之行。（温馨提示：酒店最晚退房时间为12:00）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魏娟娟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2025/7/20 11:05:39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