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开心假期团队/散客确认书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携程（悠程门店）龙洲湾龙庭街门市部（老）</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张荣</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18725834674</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重庆开心国际旅行社有限公司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陈飞宇</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18523982537</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HN-20200922-06</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私人定制-三亚往返5日游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2020-09-22</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2020-09-26</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27(25大2小)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2020-09-22 3U8715 重庆→三亚 22:35-00:55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2020-09-26 3U8716 三亚→重庆 22:55-01:2</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1、刘世安</w:t>
            </w:r>
          </w:p>
        </w:tc>
        <w:tc>
          <w:tcPr>
            <w:tcW w:w="2310" w:type="dxa"/>
            <w:vAlign w:val="center"/>
            <w:gridSpan w:val="2"/>
          </w:tcPr>
          <w:p>
            <w:pPr/>
            <w:r>
              <w:rPr>
                <w:lang w:val="zh-CN"/>
                <w:rFonts w:ascii="Times New Roman" w:hAnsi="Times New Roman" w:cs="Times New Roman"/>
                <w:sz w:val="20"/>
                <w:szCs w:val="20"/>
                <w:color w:val="000000"/>
              </w:rPr>
              <w:t>500235198510104914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2、刘四康</w:t>
            </w:r>
          </w:p>
        </w:tc>
        <w:tc>
          <w:tcPr>
            <w:tcW w:w="2310" w:type="dxa"/>
            <w:vAlign w:val="center"/>
            <w:gridSpan w:val="2"/>
          </w:tcPr>
          <w:p>
            <w:pPr/>
            <w:r>
              <w:rPr>
                <w:lang w:val="zh-CN"/>
                <w:rFonts w:ascii="Times New Roman" w:hAnsi="Times New Roman" w:cs="Times New Roman"/>
                <w:sz w:val="20"/>
                <w:szCs w:val="20"/>
                <w:color w:val="000000"/>
              </w:rPr>
              <w:t>500235198804274871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3、吴应琼</w:t>
            </w:r>
          </w:p>
        </w:tc>
        <w:tc>
          <w:tcPr>
            <w:tcW w:w="2310" w:type="dxa"/>
            <w:vAlign w:val="center"/>
            <w:gridSpan w:val="2"/>
          </w:tcPr>
          <w:p>
            <w:pPr/>
            <w:r>
              <w:rPr>
                <w:lang w:val="zh-CN"/>
                <w:rFonts w:ascii="Times New Roman" w:hAnsi="Times New Roman" w:cs="Times New Roman"/>
                <w:sz w:val="20"/>
                <w:szCs w:val="20"/>
                <w:color w:val="000000"/>
              </w:rPr>
              <w:t>50023519960723586X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4、罗雪梅</w:t>
            </w:r>
          </w:p>
        </w:tc>
        <w:tc>
          <w:tcPr>
            <w:tcW w:w="2310" w:type="dxa"/>
            <w:vAlign w:val="center"/>
            <w:gridSpan w:val="2"/>
          </w:tcPr>
          <w:p>
            <w:pPr/>
            <w:r>
              <w:rPr>
                <w:lang w:val="zh-CN"/>
                <w:rFonts w:ascii="Times New Roman" w:hAnsi="Times New Roman" w:cs="Times New Roman"/>
                <w:sz w:val="20"/>
                <w:szCs w:val="20"/>
                <w:color w:val="000000"/>
              </w:rPr>
              <w:t>500238199701235849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5、刘银银</w:t>
            </w:r>
          </w:p>
        </w:tc>
        <w:tc>
          <w:tcPr>
            <w:tcW w:w="2310" w:type="dxa"/>
            <w:vAlign w:val="center"/>
            <w:gridSpan w:val="2"/>
          </w:tcPr>
          <w:p>
            <w:pPr/>
            <w:r>
              <w:rPr>
                <w:lang w:val="zh-CN"/>
                <w:rFonts w:ascii="Times New Roman" w:hAnsi="Times New Roman" w:cs="Times New Roman"/>
                <w:sz w:val="20"/>
                <w:szCs w:val="20"/>
                <w:color w:val="000000"/>
              </w:rPr>
              <w:t>500235199404256302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6、马婷婷</w:t>
            </w:r>
          </w:p>
        </w:tc>
        <w:tc>
          <w:tcPr>
            <w:tcW w:w="2310" w:type="dxa"/>
            <w:vAlign w:val="center"/>
            <w:gridSpan w:val="2"/>
          </w:tcPr>
          <w:p>
            <w:pPr/>
            <w:r>
              <w:rPr>
                <w:lang w:val="zh-CN"/>
                <w:rFonts w:ascii="Times New Roman" w:hAnsi="Times New Roman" w:cs="Times New Roman"/>
                <w:sz w:val="20"/>
                <w:szCs w:val="20"/>
                <w:color w:val="000000"/>
              </w:rPr>
              <w:t>500235199009289702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7、钟响亮</w:t>
            </w:r>
          </w:p>
        </w:tc>
        <w:tc>
          <w:tcPr>
            <w:tcW w:w="2310" w:type="dxa"/>
            <w:vAlign w:val="center"/>
            <w:gridSpan w:val="2"/>
          </w:tcPr>
          <w:p>
            <w:pPr/>
            <w:r>
              <w:rPr>
                <w:lang w:val="zh-CN"/>
                <w:rFonts w:ascii="Times New Roman" w:hAnsi="Times New Roman" w:cs="Times New Roman"/>
                <w:sz w:val="20"/>
                <w:szCs w:val="20"/>
                <w:color w:val="000000"/>
              </w:rPr>
              <w:t>500235199406144654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8、李菁</w:t>
            </w:r>
          </w:p>
        </w:tc>
        <w:tc>
          <w:tcPr>
            <w:tcW w:w="2310" w:type="dxa"/>
            <w:vAlign w:val="center"/>
            <w:gridSpan w:val="2"/>
          </w:tcPr>
          <w:p>
            <w:pPr/>
            <w:r>
              <w:rPr>
                <w:lang w:val="zh-CN"/>
                <w:rFonts w:ascii="Times New Roman" w:hAnsi="Times New Roman" w:cs="Times New Roman"/>
                <w:sz w:val="20"/>
                <w:szCs w:val="20"/>
                <w:color w:val="000000"/>
              </w:rPr>
              <w:t>500235198609282921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9、汪燕</w:t>
            </w:r>
          </w:p>
        </w:tc>
        <w:tc>
          <w:tcPr>
            <w:tcW w:w="2310" w:type="dxa"/>
            <w:vAlign w:val="center"/>
            <w:gridSpan w:val="2"/>
          </w:tcPr>
          <w:p>
            <w:pPr/>
            <w:r>
              <w:rPr>
                <w:lang w:val="zh-CN"/>
                <w:rFonts w:ascii="Times New Roman" w:hAnsi="Times New Roman" w:cs="Times New Roman"/>
                <w:sz w:val="20"/>
                <w:szCs w:val="20"/>
                <w:color w:val="000000"/>
              </w:rPr>
              <w:t>500235199701158223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10、温亚林</w:t>
            </w:r>
          </w:p>
        </w:tc>
        <w:tc>
          <w:tcPr>
            <w:tcW w:w="2310" w:type="dxa"/>
            <w:vAlign w:val="center"/>
            <w:gridSpan w:val="2"/>
          </w:tcPr>
          <w:p>
            <w:pPr/>
            <w:r>
              <w:rPr>
                <w:lang w:val="zh-CN"/>
                <w:rFonts w:ascii="Times New Roman" w:hAnsi="Times New Roman" w:cs="Times New Roman"/>
                <w:sz w:val="20"/>
                <w:szCs w:val="20"/>
                <w:color w:val="000000"/>
              </w:rPr>
              <w:t>500235199703158462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11、卢凤</w:t>
            </w:r>
          </w:p>
        </w:tc>
        <w:tc>
          <w:tcPr>
            <w:tcW w:w="2310" w:type="dxa"/>
            <w:vAlign w:val="center"/>
            <w:gridSpan w:val="2"/>
          </w:tcPr>
          <w:p>
            <w:pPr/>
            <w:r>
              <w:rPr>
                <w:lang w:val="zh-CN"/>
                <w:rFonts w:ascii="Times New Roman" w:hAnsi="Times New Roman" w:cs="Times New Roman"/>
                <w:sz w:val="20"/>
                <w:szCs w:val="20"/>
                <w:color w:val="000000"/>
              </w:rPr>
              <w:t>500235199703233127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12、邓小姣</w:t>
            </w:r>
          </w:p>
        </w:tc>
        <w:tc>
          <w:tcPr>
            <w:tcW w:w="2310" w:type="dxa"/>
            <w:vAlign w:val="center"/>
            <w:gridSpan w:val="2"/>
          </w:tcPr>
          <w:p>
            <w:pPr/>
            <w:r>
              <w:rPr>
                <w:lang w:val="zh-CN"/>
                <w:rFonts w:ascii="Times New Roman" w:hAnsi="Times New Roman" w:cs="Times New Roman"/>
                <w:sz w:val="20"/>
                <w:szCs w:val="20"/>
                <w:color w:val="000000"/>
              </w:rPr>
              <w:t>50023519921229630X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13、许春花</w:t>
            </w:r>
          </w:p>
        </w:tc>
        <w:tc>
          <w:tcPr>
            <w:tcW w:w="2310" w:type="dxa"/>
            <w:vAlign w:val="center"/>
            <w:gridSpan w:val="2"/>
          </w:tcPr>
          <w:p>
            <w:pPr/>
            <w:r>
              <w:rPr>
                <w:lang w:val="zh-CN"/>
                <w:rFonts w:ascii="Times New Roman" w:hAnsi="Times New Roman" w:cs="Times New Roman"/>
                <w:sz w:val="20"/>
                <w:szCs w:val="20"/>
                <w:color w:val="000000"/>
              </w:rPr>
              <w:t>500235199403072202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14、张敏</w:t>
            </w:r>
          </w:p>
        </w:tc>
        <w:tc>
          <w:tcPr>
            <w:tcW w:w="2310" w:type="dxa"/>
            <w:vAlign w:val="center"/>
            <w:gridSpan w:val="2"/>
          </w:tcPr>
          <w:p>
            <w:pPr/>
            <w:r>
              <w:rPr>
                <w:lang w:val="zh-CN"/>
                <w:rFonts w:ascii="Times New Roman" w:hAnsi="Times New Roman" w:cs="Times New Roman"/>
                <w:sz w:val="20"/>
                <w:szCs w:val="20"/>
                <w:color w:val="000000"/>
              </w:rPr>
              <w:t>500235199911150502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15、杨英</w:t>
            </w:r>
          </w:p>
        </w:tc>
        <w:tc>
          <w:tcPr>
            <w:tcW w:w="2310" w:type="dxa"/>
            <w:vAlign w:val="center"/>
            <w:gridSpan w:val="2"/>
          </w:tcPr>
          <w:p>
            <w:pPr/>
            <w:r>
              <w:rPr>
                <w:lang w:val="zh-CN"/>
                <w:rFonts w:ascii="Times New Roman" w:hAnsi="Times New Roman" w:cs="Times New Roman"/>
                <w:sz w:val="20"/>
                <w:szCs w:val="20"/>
                <w:color w:val="000000"/>
              </w:rPr>
              <w:t>511224197611130328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16、刘媛</w:t>
            </w:r>
          </w:p>
        </w:tc>
        <w:tc>
          <w:tcPr>
            <w:tcW w:w="2310" w:type="dxa"/>
            <w:vAlign w:val="center"/>
            <w:gridSpan w:val="2"/>
          </w:tcPr>
          <w:p>
            <w:pPr/>
            <w:r>
              <w:rPr>
                <w:lang w:val="zh-CN"/>
                <w:rFonts w:ascii="Times New Roman" w:hAnsi="Times New Roman" w:cs="Times New Roman"/>
                <w:sz w:val="20"/>
                <w:szCs w:val="20"/>
                <w:color w:val="000000"/>
              </w:rPr>
              <w:t>500235199609248189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17、毕壹丽</w:t>
            </w:r>
          </w:p>
        </w:tc>
        <w:tc>
          <w:tcPr>
            <w:tcW w:w="2310" w:type="dxa"/>
            <w:vAlign w:val="center"/>
            <w:gridSpan w:val="2"/>
          </w:tcPr>
          <w:p>
            <w:pPr/>
            <w:r>
              <w:rPr>
                <w:lang w:val="zh-CN"/>
                <w:rFonts w:ascii="Times New Roman" w:hAnsi="Times New Roman" w:cs="Times New Roman"/>
                <w:sz w:val="20"/>
                <w:szCs w:val="20"/>
                <w:color w:val="000000"/>
              </w:rPr>
              <w:t>500235199101258001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18、刘明月</w:t>
            </w:r>
          </w:p>
        </w:tc>
        <w:tc>
          <w:tcPr>
            <w:tcW w:w="2310" w:type="dxa"/>
            <w:vAlign w:val="center"/>
            <w:gridSpan w:val="2"/>
          </w:tcPr>
          <w:p>
            <w:pPr/>
            <w:r>
              <w:rPr>
                <w:lang w:val="zh-CN"/>
                <w:rFonts w:ascii="Times New Roman" w:hAnsi="Times New Roman" w:cs="Times New Roman"/>
                <w:sz w:val="20"/>
                <w:szCs w:val="20"/>
                <w:color w:val="000000"/>
              </w:rPr>
              <w:t>500235199602236660</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19、孙维</w:t>
            </w:r>
          </w:p>
        </w:tc>
        <w:tc>
          <w:tcPr>
            <w:tcW w:w="2310" w:type="dxa"/>
            <w:vAlign w:val="center"/>
            <w:gridSpan w:val="2"/>
          </w:tcPr>
          <w:p>
            <w:pPr/>
            <w:r>
              <w:rPr>
                <w:lang w:val="zh-CN"/>
                <w:rFonts w:ascii="Times New Roman" w:hAnsi="Times New Roman" w:cs="Times New Roman"/>
                <w:sz w:val="20"/>
                <w:szCs w:val="20"/>
                <w:color w:val="000000"/>
              </w:rPr>
              <w:t>500235199210025346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20、阮先童</w:t>
            </w:r>
          </w:p>
        </w:tc>
        <w:tc>
          <w:tcPr>
            <w:tcW w:w="2310" w:type="dxa"/>
            <w:vAlign w:val="center"/>
            <w:gridSpan w:val="2"/>
          </w:tcPr>
          <w:p>
            <w:pPr/>
            <w:r>
              <w:rPr>
                <w:lang w:val="zh-CN"/>
                <w:rFonts w:ascii="Times New Roman" w:hAnsi="Times New Roman" w:cs="Times New Roman"/>
                <w:sz w:val="20"/>
                <w:szCs w:val="20"/>
                <w:color w:val="000000"/>
              </w:rPr>
              <w:t>50023519941104501X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21、刘方源</w:t>
            </w:r>
          </w:p>
        </w:tc>
        <w:tc>
          <w:tcPr>
            <w:tcW w:w="2310" w:type="dxa"/>
            <w:vAlign w:val="center"/>
            <w:gridSpan w:val="2"/>
          </w:tcPr>
          <w:p>
            <w:pPr/>
            <w:r>
              <w:rPr>
                <w:lang w:val="zh-CN"/>
                <w:rFonts w:ascii="Times New Roman" w:hAnsi="Times New Roman" w:cs="Times New Roman"/>
                <w:sz w:val="20"/>
                <w:szCs w:val="20"/>
                <w:color w:val="000000"/>
              </w:rPr>
              <w:t>500235201606011573（小孩）</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22、刘芳彤</w:t>
            </w:r>
          </w:p>
        </w:tc>
        <w:tc>
          <w:tcPr>
            <w:tcW w:w="2310" w:type="dxa"/>
            <w:vAlign w:val="center"/>
            <w:gridSpan w:val="2"/>
          </w:tcPr>
          <w:p>
            <w:pPr/>
            <w:r>
              <w:rPr>
                <w:lang w:val="zh-CN"/>
                <w:rFonts w:ascii="Times New Roman" w:hAnsi="Times New Roman" w:cs="Times New Roman"/>
                <w:sz w:val="20"/>
                <w:szCs w:val="20"/>
                <w:color w:val="000000"/>
              </w:rPr>
              <w:t>500235201709141581（小孩）</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23、吴进红</w:t>
            </w:r>
          </w:p>
        </w:tc>
        <w:tc>
          <w:tcPr>
            <w:tcW w:w="2310" w:type="dxa"/>
            <w:vAlign w:val="center"/>
            <w:gridSpan w:val="2"/>
          </w:tcPr>
          <w:p>
            <w:pPr/>
            <w:r>
              <w:rPr>
                <w:lang w:val="zh-CN"/>
                <w:rFonts w:ascii="Times New Roman" w:hAnsi="Times New Roman" w:cs="Times New Roman"/>
                <w:sz w:val="20"/>
                <w:szCs w:val="20"/>
                <w:color w:val="000000"/>
              </w:rPr>
              <w:t>500235198802229129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24、王春勇</w:t>
            </w:r>
          </w:p>
        </w:tc>
        <w:tc>
          <w:tcPr>
            <w:tcW w:w="2310" w:type="dxa"/>
            <w:vAlign w:val="center"/>
            <w:gridSpan w:val="2"/>
          </w:tcPr>
          <w:p>
            <w:pPr/>
            <w:r>
              <w:rPr>
                <w:lang w:val="zh-CN"/>
                <w:rFonts w:ascii="Times New Roman" w:hAnsi="Times New Roman" w:cs="Times New Roman"/>
                <w:sz w:val="20"/>
                <w:szCs w:val="20"/>
                <w:color w:val="000000"/>
              </w:rPr>
              <w:t>500235199303160686</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25、蒲丹</w:t>
            </w:r>
          </w:p>
        </w:tc>
        <w:tc>
          <w:tcPr>
            <w:tcW w:w="2310" w:type="dxa"/>
            <w:vAlign w:val="center"/>
            <w:gridSpan w:val="2"/>
          </w:tcPr>
          <w:p>
            <w:pPr/>
            <w:r>
              <w:rPr>
                <w:lang w:val="zh-CN"/>
                <w:rFonts w:ascii="Times New Roman" w:hAnsi="Times New Roman" w:cs="Times New Roman"/>
                <w:sz w:val="20"/>
                <w:szCs w:val="20"/>
                <w:color w:val="000000"/>
              </w:rPr>
              <w:t>500235198912158229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26、向龙</w:t>
            </w:r>
          </w:p>
        </w:tc>
        <w:tc>
          <w:tcPr>
            <w:tcW w:w="2310" w:type="dxa"/>
            <w:vAlign w:val="center"/>
            <w:gridSpan w:val="2"/>
          </w:tcPr>
          <w:p>
            <w:pPr/>
            <w:r>
              <w:rPr>
                <w:lang w:val="zh-CN"/>
                <w:rFonts w:ascii="Times New Roman" w:hAnsi="Times New Roman" w:cs="Times New Roman"/>
                <w:sz w:val="20"/>
                <w:szCs w:val="20"/>
                <w:color w:val="000000"/>
              </w:rPr>
              <w:t>500235199207278174</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27、王娟娟</w:t>
            </w:r>
          </w:p>
        </w:tc>
        <w:tc>
          <w:tcPr>
            <w:tcW w:w="2310" w:type="dxa"/>
            <w:vAlign w:val="center"/>
            <w:gridSpan w:val="2"/>
          </w:tcPr>
          <w:p>
            <w:pPr/>
            <w:r>
              <w:rPr>
                <w:lang w:val="zh-CN"/>
                <w:rFonts w:ascii="Times New Roman" w:hAnsi="Times New Roman" w:cs="Times New Roman"/>
                <w:sz w:val="20"/>
                <w:szCs w:val="20"/>
                <w:color w:val="000000"/>
              </w:rPr>
              <w:t>500235199708193347（退团）</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25</w:t>
            </w:r>
          </w:p>
        </w:tc>
        <w:tc>
          <w:tcPr>
            <w:tcW w:w="2310" w:type="dxa"/>
          </w:tcPr>
          <w:p>
            <w:pPr/>
            <w:r>
              <w:rPr>
                <w:lang w:val="zh-CN"/>
                <w:rFonts w:ascii="Times New Roman" w:hAnsi="Times New Roman" w:cs="Times New Roman"/>
                <w:sz w:val="20"/>
                <w:szCs w:val="20"/>
                <w:color w:val="000000"/>
              </w:rPr>
              <w:t>1850.00</w:t>
            </w:r>
          </w:p>
        </w:tc>
        <w:tc>
          <w:tcPr>
            <w:tcW w:w="2310" w:type="dxa"/>
          </w:tcPr>
          <w:p>
            <w:pPr/>
            <w:r>
              <w:rPr>
                <w:lang w:val="zh-CN"/>
                <w:rFonts w:ascii="Times New Roman" w:hAnsi="Times New Roman" w:cs="Times New Roman"/>
                <w:sz w:val="20"/>
                <w:szCs w:val="20"/>
                <w:color w:val="000000"/>
              </w:rPr>
              <w:t>46250.00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1150.00</w:t>
            </w:r>
          </w:p>
        </w:tc>
        <w:tc>
          <w:tcPr>
            <w:tcW w:w="2310" w:type="dxa"/>
          </w:tcPr>
          <w:p>
            <w:pPr/>
            <w:r>
              <w:rPr>
                <w:lang w:val="zh-CN"/>
                <w:rFonts w:ascii="Times New Roman" w:hAnsi="Times New Roman" w:cs="Times New Roman"/>
                <w:sz w:val="20"/>
                <w:szCs w:val="20"/>
                <w:color w:val="000000"/>
              </w:rPr>
              <w:t>2300.00</w:t>
            </w:r>
          </w:p>
        </w:tc>
        <w:tc>
          <w:tcPr>
            <w:tcW w:w="2310" w:type="dxa"/>
            <w:gridSpan w:val="2"/>
          </w:tcPr>
          <w:p>
            <w:pPr/>
          </w:p>
        </w:tc>
      </w:tr>
      <w:tr>
        <w:tc>
          <w:tcPr>
            <w:tcW w:w="2310" w:type="dxa"/>
            <w:gridSpan w:val="5"/>
          </w:tcPr>
          <w:p>
            <w:pPr/>
            <w:r>
              <w:rPr>
                <w:lang w:val="zh-CN"/>
                <w:rFonts w:ascii="Times New Roman" w:hAnsi="Times New Roman" w:cs="Times New Roman"/>
                <w:sz w:val="20"/>
                <w:szCs w:val="20"/>
                <w:color w:val="000000"/>
              </w:rPr>
              <w:t>变更人数：-1(人)  变更金额：1150.00(元) 变更原因：王娟娟 500235199708193347 退团， 损失700的机票钱。王娟娟 500235199708193347 退团， 损失700的机票钱。  经办人：罗玉屏(09月19日)</w:t>
            </w:r>
          </w:p>
        </w:tc>
        <w:tc>
          <w:tcPr>
            <w:tcW w:w="2310" w:type="dxa"/>
          </w:tcPr>
          <w:p>
            <w:pPr/>
            <w:r>
              <w:rPr>
                <w:lang w:val="zh-CN"/>
                <w:rFonts w:ascii="Times New Roman" w:hAnsi="Times New Roman" w:cs="Times New Roman"/>
                <w:sz w:val="20"/>
                <w:szCs w:val="20"/>
                <w:color w:val="000000"/>
              </w:rPr>
              <w:t>-1150.00</w:t>
            </w:r>
          </w:p>
        </w:tc>
        <w:tc>
          <w:tcPr>
            <w:tcW w:w="2310" w:type="dxa"/>
            <w:gridSpan w:val="2"/>
          </w:tcPr>
          <w:p>
            <w:pPr/>
          </w:p>
        </w:tc>
      </w:tr>
      <w:tr>
        <w:tc>
          <w:tcPr>
            <w:tcW w:w="2310" w:type="dxa"/>
            <w:gridSpan w:val="5"/>
          </w:tcPr>
          <w:p>
            <w:pPr/>
            <w:r>
              <w:rPr>
                <w:lang w:val="zh-CN"/>
                <w:rFonts w:ascii="Times New Roman" w:hAnsi="Times New Roman" w:cs="Times New Roman"/>
                <w:sz w:val="20"/>
                <w:szCs w:val="20"/>
                <w:color w:val="000000"/>
              </w:rPr>
              <w:t>变更人数：1(人)  变更金额：2030.00(元) 变更原因：谭慧  50023519970626034X    出散仓贵180的机票。谭慧  50023519970626034X    出散仓贵180的机票。  经办人：罗玉屏(09月19日)</w:t>
            </w:r>
          </w:p>
        </w:tc>
        <w:tc>
          <w:tcPr>
            <w:tcW w:w="2310" w:type="dxa"/>
          </w:tcPr>
          <w:p>
            <w:pPr/>
            <w:r>
              <w:rPr>
                <w:lang w:val="zh-CN"/>
                <w:rFonts w:ascii="Times New Roman" w:hAnsi="Times New Roman" w:cs="Times New Roman"/>
                <w:sz w:val="20"/>
                <w:szCs w:val="20"/>
                <w:color w:val="000000"/>
              </w:rPr>
              <w:t>2030.00</w:t>
            </w:r>
          </w:p>
        </w:tc>
        <w:tc>
          <w:tcPr>
            <w:tcW w:w="2310" w:type="dxa"/>
            <w:gridSpan w:val="2"/>
          </w:tcPr>
          <w:p>
            <w:pPr/>
          </w:p>
        </w:tc>
      </w:tr>
      <w:tr>
        <w:tc>
          <w:tcPr>
            <w:tcW w:w="2310" w:type="dxa"/>
            <w:gridSpan w:val="5"/>
          </w:tcPr>
          <w:p>
            <w:pPr/>
            <w:r>
              <w:rPr>
                <w:lang w:val="zh-CN"/>
                <w:rFonts w:ascii="Times New Roman" w:hAnsi="Times New Roman" w:cs="Times New Roman"/>
                <w:sz w:val="20"/>
                <w:szCs w:val="20"/>
                <w:color w:val="000000"/>
              </w:rPr>
              <w:t>变更人数：1(人)  变更金额：2170.00(元) 变更原因：512225195412249375吴坤全</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加一人。 机票差价320512225195412249375吴坤全</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加一人。 机票差价320  经办人：罗玉屏(09月21日)</w:t>
            </w:r>
          </w:p>
        </w:tc>
        <w:tc>
          <w:tcPr>
            <w:tcW w:w="2310" w:type="dxa"/>
          </w:tcPr>
          <w:p>
            <w:pPr/>
            <w:r>
              <w:rPr>
                <w:lang w:val="zh-CN"/>
                <w:rFonts w:ascii="Times New Roman" w:hAnsi="Times New Roman" w:cs="Times New Roman"/>
                <w:sz w:val="20"/>
                <w:szCs w:val="20"/>
                <w:color w:val="000000"/>
              </w:rPr>
              <w:t>2170.00</w:t>
            </w:r>
          </w:p>
        </w:tc>
        <w:tc>
          <w:tcPr>
            <w:tcW w:w="2310" w:type="dxa"/>
            <w:gridSpan w:val="2"/>
          </w:tcPr>
          <w:p>
            <w:pPr/>
          </w:p>
        </w:tc>
      </w:tr>
      <w:tr>
        <w:tc>
          <w:tcPr>
            <w:tcW w:w="2310" w:type="dxa"/>
            <w:gridSpan w:val="5"/>
          </w:tcPr>
          <w:p>
            <w:pPr/>
            <w:r>
              <w:rPr>
                <w:lang w:val="zh-CN"/>
                <w:rFonts w:ascii="Times New Roman" w:hAnsi="Times New Roman" w:cs="Times New Roman"/>
                <w:sz w:val="20"/>
                <w:szCs w:val="20"/>
                <w:color w:val="000000"/>
              </w:rPr>
              <w:t>变更人数：1(人)  变更金额：650.00(元) 变更原因：加横幅和加床加横幅和加床  经办人：罗玉屏(09月23日)</w:t>
            </w:r>
          </w:p>
        </w:tc>
        <w:tc>
          <w:tcPr>
            <w:tcW w:w="2310" w:type="dxa"/>
          </w:tcPr>
          <w:p>
            <w:pPr/>
            <w:r>
              <w:rPr>
                <w:lang w:val="zh-CN"/>
                <w:rFonts w:ascii="Times New Roman" w:hAnsi="Times New Roman" w:cs="Times New Roman"/>
                <w:sz w:val="20"/>
                <w:szCs w:val="20"/>
                <w:color w:val="000000"/>
              </w:rPr>
              <w:t>650.00</w:t>
            </w:r>
          </w:p>
        </w:tc>
        <w:tc>
          <w:tcPr>
            <w:tcW w:w="2310" w:type="dxa"/>
            <w:gridSpan w:val="2"/>
          </w:tcPr>
          <w:p>
            <w:pPr/>
          </w:p>
        </w:tc>
      </w:tr>
      <w:tr>
        <w:tc>
          <w:tcPr>
            <w:tcW w:w="2310" w:type="dxa"/>
            <w:gridSpan w:val="5"/>
          </w:tcPr>
          <w:p>
            <w:pPr/>
            <w:r>
              <w:rPr>
                <w:lang w:val="zh-CN"/>
                <w:rFonts w:ascii="Times New Roman" w:hAnsi="Times New Roman" w:cs="Times New Roman"/>
                <w:sz w:val="20"/>
                <w:szCs w:val="20"/>
                <w:color w:val="000000"/>
              </w:rPr>
              <w:t>变更人数：1(人)  变更金额：0.00(元) 变更原因：门市名称是：携程 重庆去哪儿巴南区巴县大道门市 门市名称是：携程 重庆去哪儿巴南区巴县大道门市   经办人：罗玉屏(09月27日)</w:t>
            </w:r>
          </w:p>
        </w:tc>
        <w:tc>
          <w:tcPr>
            <w:tcW w:w="2310" w:type="dxa"/>
          </w:tcPr>
          <w:p>
            <w:pPr/>
            <w:r>
              <w:rPr>
                <w:lang w:val="zh-CN"/>
                <w:rFonts w:ascii="Times New Roman" w:hAnsi="Times New Roman" w:cs="Times New Roman"/>
                <w:sz w:val="20"/>
                <w:szCs w:val="20"/>
                <w:color w:val="000000"/>
              </w:rPr>
              <w:t>0.00</w:t>
            </w:r>
          </w:p>
        </w:tc>
        <w:tc>
          <w:tcPr>
            <w:tcW w:w="2310" w:type="dxa"/>
            <w:gridSpan w:val="2"/>
          </w:tcPr>
          <w:p>
            <w:pPr/>
          </w:p>
        </w:tc>
      </w:tr>
      <w:tr>
        <w:tc>
          <w:tcPr>
            <w:tcW w:w="2310" w:type="dxa"/>
            <w:gridSpan w:val="5"/>
          </w:tcPr>
          <w:p>
            <w:pPr/>
            <w:r>
              <w:rPr>
                <w:lang w:val="zh-CN"/>
                <w:rFonts w:ascii="Times New Roman" w:hAnsi="Times New Roman" w:cs="Times New Roman"/>
                <w:sz w:val="20"/>
                <w:szCs w:val="20"/>
                <w:color w:val="000000"/>
              </w:rPr>
              <w:t>变更人数：1(人)  变更金额：-10.71(元) 变更原因：平账平账  经办人：余佳荣(11月12日)</w:t>
            </w:r>
          </w:p>
        </w:tc>
        <w:tc>
          <w:tcPr>
            <w:tcW w:w="2310" w:type="dxa"/>
          </w:tcPr>
          <w:p>
            <w:pPr/>
            <w:r>
              <w:rPr>
                <w:lang w:val="zh-CN"/>
                <w:rFonts w:ascii="Times New Roman" w:hAnsi="Times New Roman" w:cs="Times New Roman"/>
                <w:sz w:val="20"/>
                <w:szCs w:val="20"/>
                <w:color w:val="000000"/>
              </w:rPr>
              <w:t>-10.71</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总金额：伍万贰仟贰佰叁拾玖元贰角玖分</w:t>
            </w:r>
          </w:p>
        </w:tc>
        <w:tc>
          <w:tcPr>
            <w:tcW w:w="2310" w:type="dxa"/>
            <w:textDirection w:val="right"/>
            <w:gridSpan w:val="3"/>
          </w:tcPr>
          <w:p>
            <w:pPr/>
            <w:r>
              <w:rPr>
                <w:lang w:val="zh-CN"/>
                <w:rFonts w:ascii="Times New Roman" w:hAnsi="Times New Roman" w:cs="Times New Roman"/>
                <w:b/>
                <w:color w:val="FF0000"/>
              </w:rPr>
              <w:t>52239.29</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工行重庆观音桥支行</w:t>
            </w:r>
          </w:p>
        </w:tc>
        <w:tc>
          <w:tcPr>
            <w:tcW w:w="2310" w:type="dxa"/>
            <w:gridSpan w:val="2"/>
          </w:tcPr>
          <w:p>
            <w:pPr/>
            <w:r>
              <w:rPr>
                <w:lang w:val="zh-CN"/>
                <w:rFonts w:ascii="Times New Roman" w:hAnsi="Times New Roman" w:cs="Times New Roman"/>
                <w:sz w:val="20"/>
                <w:szCs w:val="20"/>
                <w:color w:val="000000"/>
              </w:rPr>
              <w:t>重庆开心国际旅行社有限公司</w:t>
            </w:r>
          </w:p>
        </w:tc>
        <w:tc>
          <w:tcPr>
            <w:tcW w:w="2310" w:type="dxa"/>
            <w:gridSpan w:val="3"/>
          </w:tcPr>
          <w:p>
            <w:pPr/>
            <w:r>
              <w:rPr>
                <w:lang w:val="zh-CN"/>
                <w:rFonts w:ascii="Times New Roman" w:hAnsi="Times New Roman" w:cs="Times New Roman"/>
                <w:sz w:val="20"/>
                <w:szCs w:val="20"/>
                <w:color w:val="000000"/>
              </w:rPr>
              <w:t>3100210109000127272</w:t>
            </w:r>
          </w:p>
        </w:tc>
      </w:tr>
      <w:tr>
        <w:tc>
          <w:tcPr>
            <w:tcW w:w="2310" w:type="dxa"/>
            <w:gridSpan w:val="3"/>
          </w:tcPr>
          <w:p>
            <w:pPr/>
            <w:r>
              <w:rPr>
                <w:lang w:val="zh-CN"/>
                <w:rFonts w:ascii="Times New Roman" w:hAnsi="Times New Roman" w:cs="Times New Roman"/>
                <w:sz w:val="20"/>
                <w:szCs w:val="20"/>
                <w:color w:val="000000"/>
              </w:rPr>
              <w:t>农业银行（重庆分行九龙坡支行）</w:t>
            </w:r>
          </w:p>
        </w:tc>
        <w:tc>
          <w:tcPr>
            <w:tcW w:w="2310" w:type="dxa"/>
            <w:gridSpan w:val="2"/>
          </w:tcPr>
          <w:p>
            <w:pPr/>
            <w:r>
              <w:rPr>
                <w:lang w:val="zh-CN"/>
                <w:rFonts w:ascii="Times New Roman" w:hAnsi="Times New Roman" w:cs="Times New Roman"/>
                <w:sz w:val="20"/>
                <w:szCs w:val="20"/>
                <w:color w:val="000000"/>
              </w:rPr>
              <w:t>黄国英</w:t>
            </w:r>
          </w:p>
        </w:tc>
        <w:tc>
          <w:tcPr>
            <w:tcW w:w="2310" w:type="dxa"/>
            <w:gridSpan w:val="3"/>
          </w:tcPr>
          <w:p>
            <w:pPr/>
            <w:r>
              <w:rPr>
                <w:lang w:val="zh-CN"/>
                <w:rFonts w:ascii="Times New Roman" w:hAnsi="Times New Roman" w:cs="Times New Roman"/>
                <w:sz w:val="20"/>
                <w:szCs w:val="20"/>
                <w:color w:val="000000"/>
              </w:rPr>
              <w:t>6228480478993847175</w:t>
            </w:r>
          </w:p>
        </w:tc>
      </w:tr>
      <w:tr>
        <w:tc>
          <w:tcPr>
            <w:tcW w:w="2310" w:type="dxa"/>
            <w:gridSpan w:val="3"/>
          </w:tcPr>
          <w:p>
            <w:pPr/>
            <w:r>
              <w:rPr>
                <w:lang w:val="zh-CN"/>
                <w:rFonts w:ascii="Times New Roman" w:hAnsi="Times New Roman" w:cs="Times New Roman"/>
                <w:sz w:val="20"/>
                <w:szCs w:val="20"/>
                <w:color w:val="000000"/>
              </w:rPr>
              <w:t>重庆农村商业银行（九龙坡支行）</w:t>
            </w:r>
          </w:p>
        </w:tc>
        <w:tc>
          <w:tcPr>
            <w:tcW w:w="2310" w:type="dxa"/>
            <w:gridSpan w:val="2"/>
          </w:tcPr>
          <w:p>
            <w:pPr/>
            <w:r>
              <w:rPr>
                <w:lang w:val="zh-CN"/>
                <w:rFonts w:ascii="Times New Roman" w:hAnsi="Times New Roman" w:cs="Times New Roman"/>
                <w:sz w:val="20"/>
                <w:szCs w:val="20"/>
                <w:color w:val="000000"/>
              </w:rPr>
              <w:t>黄国英</w:t>
            </w:r>
          </w:p>
        </w:tc>
        <w:tc>
          <w:tcPr>
            <w:tcW w:w="2310" w:type="dxa"/>
            <w:gridSpan w:val="3"/>
          </w:tcPr>
          <w:p>
            <w:pPr/>
            <w:r>
              <w:rPr>
                <w:lang w:val="zh-CN"/>
                <w:rFonts w:ascii="Times New Roman" w:hAnsi="Times New Roman" w:cs="Times New Roman"/>
                <w:sz w:val="20"/>
                <w:szCs w:val="20"/>
                <w:color w:val="000000"/>
              </w:rPr>
              <w:t>6215281100741408</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2020/09/22</w:t>
            </w:r>
          </w:p>
        </w:tc>
        <w:tc>
          <w:tcPr>
            <w:tcW w:w="2310" w:type="dxa"/>
            <w:gridSpan w:val="7"/>
          </w:tcPr>
          <w:p>
            <w:pPr/>
            <w:r>
              <w:rPr>
                <w:lang w:val="zh-CN"/>
                <w:rFonts w:ascii="Times New Roman" w:hAnsi="Times New Roman" w:cs="Times New Roman"/>
                <w:b/>
                <w:color w:val="000000"/>
              </w:rPr>
              <w:t>重庆-三亚</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前往美丽的鹿城－三亚，去感受海南岛的美景，海南人的质朴，海南的悠闲生活方式；专人接机入住酒店，整装待发，准备迎接第二天之旅。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w:t>
            </w:r>
          </w:p>
        </w:tc>
      </w:tr>
      <w:tr>
        <w:tc>
          <w:tcPr>
            <w:tcW w:w="2310" w:type="dxa"/>
            <w:vAlign w:val="center"/>
            <w:vMerge w:val="restart"/>
          </w:tcPr>
          <w:p>
            <w:pPr/>
            <w:r>
              <w:rPr>
                <w:lang w:val="zh-CN"/>
                <w:rFonts w:ascii="Times New Roman" w:hAnsi="Times New Roman" w:cs="Times New Roman"/>
                <w:sz w:val="20"/>
                <w:szCs w:val="20"/>
                <w:color w:val="000000"/>
              </w:rPr>
              <w:t>2020/09/23</w:t>
            </w:r>
          </w:p>
        </w:tc>
        <w:tc>
          <w:tcPr>
            <w:tcW w:w="2310" w:type="dxa"/>
            <w:gridSpan w:val="7"/>
          </w:tcPr>
          <w:p>
            <w:pPr/>
            <w:r>
              <w:rPr>
                <w:lang w:val="zh-CN"/>
                <w:rFonts w:ascii="Times New Roman" w:hAnsi="Times New Roman" w:cs="Times New Roman"/>
                <w:b/>
                <w:color w:val="000000"/>
              </w:rPr>
              <w:t>三亚--兴隆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07:00—08:00酒店享用早餐?07:30出发：（车程90分钟）前往游览集江、河、湖、海等自然景观于一体的世界奇观“博鳌水城”，一览三山三岛三江风水宝地，游览【博鳌亚洲论坛成立会址/不少于40分钟】—全球最具影响力的论坛，倾听世界的声音，领略全球财经，与未来相约，与财富同行；?12:00-12:30中餐?13:00出发（车程约50分钟）前往“海上世外桃园”国家级海岛景区【分界洲岛/不少于120分钟】（不含潜水等水上活动）碧海中观美景，享海上、海底之无限乐趣。这里海水清澈晶莹，是最佳的世界级潜水基地之一，体验海中游乐的刺激与精彩；?18:00—18:30晚餐19:00晚上超值赠送观赏【泰国芭提雅红艺人风情演出(不少于90分钟)】这里是“美”的秀场，这里是欢乐的海洋—融合红艺人、口技、杂技、魔术等老少皆宜的表演。。</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早餐：含；午餐：含；晚餐：含；住宿：兴隆</w:t>
            </w:r>
          </w:p>
        </w:tc>
      </w:tr>
      <w:tr>
        <w:tc>
          <w:tcPr>
            <w:tcW w:w="2310" w:type="dxa"/>
            <w:vAlign w:val="center"/>
            <w:vMerge w:val="restart"/>
          </w:tcPr>
          <w:p>
            <w:pPr/>
            <w:r>
              <w:rPr>
                <w:lang w:val="zh-CN"/>
                <w:rFonts w:ascii="Times New Roman" w:hAnsi="Times New Roman" w:cs="Times New Roman"/>
                <w:sz w:val="20"/>
                <w:szCs w:val="20"/>
                <w:color w:val="000000"/>
              </w:rPr>
              <w:t>2020/09/24</w:t>
            </w:r>
          </w:p>
        </w:tc>
        <w:tc>
          <w:tcPr>
            <w:tcW w:w="2310" w:type="dxa"/>
            <w:gridSpan w:val="7"/>
          </w:tcPr>
          <w:p>
            <w:pPr/>
            <w:r>
              <w:rPr>
                <w:lang w:val="zh-CN"/>
                <w:rFonts w:ascii="Times New Roman" w:hAnsi="Times New Roman" w:cs="Times New Roman"/>
                <w:b/>
                <w:color w:val="000000"/>
              </w:rPr>
              <w:t>兴隆--三亚</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07:00—07:30酒店享用早餐?07:40乘车（车程10分钟）走进黎族祖先蚩尤后裔民族居住地，央视影响力合作品牌【椰田古寨】（游览时间120分钟）了解少数民族风情与少数民族同胞同乐，了解苗家银饰，苗家蜡染，海南椰制品的制作工序，了解少数民族民间文化的同时，还可以欣赏到盛大的苗族歌舞表演。?10:00出发（车程40分钟）后游览【亚龙湾热带天堂森林公园/不少于90分钟】（电瓶车自理50元/人）景区，亲临冯小刚执导，葛尤、舒琪主演的“非诚勿扰2”情美大片拍摄地，是上帝遗落在凡间的天堂，一览亚龙湾美丽海岸线；?12:00-12：30享用中餐?12：30出发，前往【海南农垦科技园/不少于90分钟】参观兴恳乳胶精湛的技术工艺和乳胶制品，了解从割胶到乳胶寝具生产的一系列流程，感受乳胶寝具天然环保、抗菌防螨、矫形功能、独立舒适、透气弹性等优势。?19:00晚上超值赠送乘游船【夜游三亚湾】(不少于90分钟)游览路线：大东海鹿回头广场→游艇码头→时代海岸→三亚渔港→“椰梦长”→鹿回头公园夜景→“东方迪拜”凤凰岛→面朝大海，感受三亚迷人的夜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w:t>
            </w:r>
          </w:p>
        </w:tc>
      </w:tr>
      <w:tr>
        <w:tc>
          <w:tcPr>
            <w:tcW w:w="2310" w:type="dxa"/>
            <w:vAlign w:val="center"/>
            <w:vMerge w:val="restart"/>
          </w:tcPr>
          <w:p>
            <w:pPr/>
            <w:r>
              <w:rPr>
                <w:lang w:val="zh-CN"/>
                <w:rFonts w:ascii="Times New Roman" w:hAnsi="Times New Roman" w:cs="Times New Roman"/>
                <w:sz w:val="20"/>
                <w:szCs w:val="20"/>
                <w:color w:val="000000"/>
              </w:rPr>
              <w:t>2020/09/25</w:t>
            </w:r>
          </w:p>
        </w:tc>
        <w:tc>
          <w:tcPr>
            <w:tcW w:w="2310" w:type="dxa"/>
            <w:gridSpan w:val="7"/>
          </w:tcPr>
          <w:p>
            <w:pPr/>
            <w:r>
              <w:rPr>
                <w:lang w:val="zh-CN"/>
                <w:rFonts w:ascii="Times New Roman" w:hAnsi="Times New Roman" w:cs="Times New Roman"/>
                <w:b/>
                <w:color w:val="000000"/>
              </w:rPr>
              <w:t>三亚一地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07:00—07:30酒店享用早餐?07:40出发（车程30分钟）【趣佰全球跨境免税商城/游览时间120分钟】。?10:30前往（车程30分钟）游览4A级景区【天涯海角/不少于120分钟】漫步蜿蜒的海岸线如同进入一个天然的时空隧道，在“南天一柱”“海判南天”“天涯海角”等巨型摩崖石刻中徘徊，追寻古人足迹，体验浮世沧桑；?12:00—12:30享用中餐【亚龙湾渔村原味疍民海鲜打边炉】?13:00前往天下第一湾【亚龙湾沙滩】，漫步海边、与你的亲朋好友一起嬉戏，与海更靠近，让心更舒悦。赠送海上激情冲浪板；地中海-水上皮划艇、水上弹跳床、水上滑滑梯、水上跷跷板、水枪互动。（赠送项目不玩费用不退）?18:30—19:30享用晚餐，之后结束一天的旅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早餐：含；午餐：含；晚餐：含；住宿：三亚</w:t>
            </w:r>
          </w:p>
        </w:tc>
      </w:tr>
      <w:tr>
        <w:tc>
          <w:tcPr>
            <w:tcW w:w="2310" w:type="dxa"/>
            <w:vAlign w:val="center"/>
            <w:vMerge w:val="restart"/>
          </w:tcPr>
          <w:p>
            <w:pPr/>
            <w:r>
              <w:rPr>
                <w:lang w:val="zh-CN"/>
                <w:rFonts w:ascii="Times New Roman" w:hAnsi="Times New Roman" w:cs="Times New Roman"/>
                <w:sz w:val="20"/>
                <w:szCs w:val="20"/>
                <w:color w:val="000000"/>
              </w:rPr>
              <w:t>2020/09/26</w:t>
            </w:r>
          </w:p>
        </w:tc>
        <w:tc>
          <w:tcPr>
            <w:tcW w:w="2310" w:type="dxa"/>
            <w:gridSpan w:val="7"/>
          </w:tcPr>
          <w:p>
            <w:pPr/>
            <w:r>
              <w:rPr>
                <w:lang w:val="zh-CN"/>
                <w:rFonts w:ascii="Times New Roman" w:hAnsi="Times New Roman" w:cs="Times New Roman"/>
                <w:b/>
                <w:color w:val="000000"/>
              </w:rPr>
              <w:t>三亚--出发地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早餐后，根据航班时间前往三亚凤凰机场，结束本次愉快的“国际旅游岛”之行。--------跟团旅游期间导游可根据天气或路况等实际情况更改行程的先后顺序，但不减少游览时间---------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张荣</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1109345</wp:posOffset>
                        </wp:positionH>
                        <wp:positionV relativeFrom="paragraph">
                          <wp:posOffset>31115</wp:posOffset>
                        </wp:positionV>
                        <wp:extent cx="901065" cy="901700"/>
                        <wp:effectExtent l="0" t="0" r="13335" b="12700"/>
                        <wp:wrapNone/>
                        <wp:docPr id="1" name="图片 1" descr="C:\Users\hjh\Desktop\开心假期.png开心假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jh\Desktop\开心假期.png开心假期"/>
                                <pic:cNvPicPr>
                                  <a:picLocks noChangeAspect="1"/>
                                </pic:cNvPicPr>
                              </pic:nvPicPr>
                              <pic:blipFill>
                                <a:blip r:embed="rId4"/>
                                <a:srcRect/>
                                <a:stretch>
                                  <a:fillRect/>
                                </a:stretch>
                              </pic:blipFill>
                              <pic:spPr>
                                <a:xfrm>
                                  <a:off x="0" y="0"/>
                                  <a:ext cx="901065" cy="901700"/>
                                </a:xfrm>
                                <a:prstGeom prst="rect">
                                  <a:avLst/>
                                </a:prstGeom>
                              </pic:spPr>
                            </pic:pic>
                          </a:graphicData>
                        </a:graphic>
                      </wp:anchor>
                    </w:drawing>
                  </w: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陈飞宇</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11</w:t>
                  </w:r>
                  <w:r>
                    <w:rPr>
                      <w:rFonts w:hint="eastAsia" w:asciiTheme="minorEastAsia" w:hAnsiTheme="minorEastAsia"/>
                    </w:rPr>
                    <w:t xml:space="preserve">月 </w:t>
                  </w:r>
                  <w:r>
                    <w:rPr>
                      <w:rFonts w:hint="eastAsia" w:asciiTheme="minorEastAsia" w:hAnsiTheme="minorEastAsia"/>
                    </w:rPr>
                    <w:t>12</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2020/11/12 20:25:07</w:t>
      </w:r>
    </w:p>
    <w:p>
      <w:bookmarkStart w:id="1" w:name="_GoBack"/>
      <w:bookmarkEnd w:id="1"/>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05E79E2"/>
    <w:rsid w:val="228E549B"/>
    <w:rsid w:val="28486BB6"/>
    <w:rsid w:val="3046043D"/>
    <w:rsid w:val="4FAD00BA"/>
    <w:rsid w:val="57EB4ACA"/>
    <w:rsid w:val="592A321A"/>
    <w:rsid w:val="5DEE1A86"/>
    <w:rsid w:val="5F695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4</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hjh</cp:lastModifiedBy>
  <dcterms:modified xsi:type="dcterms:W3CDTF">2019-05-20T02:31:29Z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