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齐齐哈尔市春秋国际旅行社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乔楠，钱晶/钱坤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15164633777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TYD08HO240111A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曼谷8天（双隔HO）散收泰轻奢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7(6大1小)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2024-01-11 HO1264 哈尔滨→上海浦东 22:30-01:40+1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2024-01-12 HO1357 上海浦东→曼谷廊曼 16:35-20:15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2024-01-17 HO1358 曼谷廊曼→上海浦东 21:15-01:55+1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2024-01-18 HO1137 上海浦东→哈尔滨 06:35-09:4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1、张桂玲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ZHANG/GUILING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1980-01-03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E83626813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2016-07-19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2026-07-18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WANG/NA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1983-11-09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EG6975328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2019-07-01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2029-06-30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3、韩波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HAN/BO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1970-05-24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E61610908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2015-10-27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4、石俊才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SHI/JUNCAI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1960-03-29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EL4987513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2034-01-02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5、韩燕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HAN/YAN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1964-02-21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EL4986513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2034-01-01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6、程志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CHENG/ZHI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1984-11-29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EL4986516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2034-01-01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7、辛晴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XIN/QING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2011-10-05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EL4986514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2029-01-01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乔楠，钱晶/钱坤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2024/1/6 10:42:33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