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牡丹江凤凰分公司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石广春/马姐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18704530779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李喜平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SYX08HU211207A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三亚8天-HU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2021-12-07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2021-12-14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2021-12-07 HU7528 哈尔滨→三亚 18:00-23:30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2021-12-14 HU7527 三亚→哈尔滨 10:55-15:5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1、董丽媛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231084197506064101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13766623999 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6214 6610 0232 7979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姜慧亚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6212 2635 0003 0927 798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6236 9826 1000 0422 016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6228 4801 7855 8890 475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6235 1821 4510 1739 455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6222 6203 6001 1069 483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6217 5245 1130 4670 794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姜慧亚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6217 8553 0002 6888 317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农商银行（农村信用联社）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6236 5900 0140 0944 441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2300 1865 1510 5050 7379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南航易航宝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二维码（校付通）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8189兰马/民生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东方航空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6228480178530989973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石广春/马姐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李喜平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2021/12/1 11:03:09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