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汇旅通团队/散客确认件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成都中之旅门店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吴美女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13152555555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四川汇旅游天下信息技术有限公司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18628395053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00120260209-S01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泰国曼谷芭提雅双飞6日游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备注说明:重要提示：请仔细检查，名单一旦出错不可更改，只能退票后重买，造成损失，我社不予负责，出票名单以贵社提供的客人名单为准；具体航班时间及行程内容请参照出团通知。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1、江聃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JIANG/DAN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1985-01-26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EK5975495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2023-06-21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2033-06-20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2、杨天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YANG/TIAN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1989-09-16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EE6464832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2018-11-22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2026-11-21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签证费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gridSpan w:val="8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成都汇旅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12345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银行1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254652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信用卡01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875954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银3898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542671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微信账户002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brother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贝贝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9527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大发交通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00007777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9090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8989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8888888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汇旅天下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00008888.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吃饭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00002222222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广西银行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小可爱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121121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攀枝花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张萌萌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公司账号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358251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0000022323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微信零钱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1223424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СБЕР БАНК LIU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王刚俄罗斯卡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王刚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012157485212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123123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光大国旅业务二部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中国银行空港支行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四川汇旅天下信息技术有限公司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608880087771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海口-九江-庐山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口乘机飞九江（参考航班HU7369/08:20-10:15）.抵达庐山机场，接团后乘车赴“匡庐奇秀甲天下”之称的——【庐山】（车程约30分钟），参观“全球最高的弥勒佛像”——【庐山.东林大佛】（周一闭园/可远观大佛）：位于庐山东部山脚下，是一尊宏伟壮观的佛像，以其巨大的身躯和深远的文化内涵吸引着无数游客和信众前来朝拜。东林大佛高达48米，是中国乃至全球最高的阿弥陀佛像。佛像造型庄严肃穆，面容慈祥，仿佛能洞察世间一切苦难与欢乐。大佛由纯铜铸造，表面贴金，显得庄严而神圣。在阳光的照耀下，佛像金光闪闪，令人心生敬畏。中餐后前往“庐山第一景观”——【庐山.三叠泉大瀑布】（景区小交通20元/人自费）：庐山三叠泉瀑布被称为“世界上最壮丽最优美的喀斯特瀑布”，为古今登庐山的游客必到之地。三叠泉瀑布总落差为155米。暮春初夏多雨季节，飞瀑如发怒的玉龙，声如雷鸣，令人叹为观止。三叠泉高崖险峻，峡谷幽深，集名山大川雄、幽、奇、险于一处，有原始质朴自然之美景。三叠泉旁有观瀑亭，建在峭崖上，同瀑布遥遥相望，从观瀑亭可俯瞰瀑布和峡谷全景。结束后乘车下山入住酒店。结束后入住酒店。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九江-宏村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乘车赴黄山黟县（车程约3.5小时），中餐后游览“中国画里乡村”——【宏村景区】（游览约2/3小时）：这是一座“牛形村落”，整个村庄从高处看，宛若一头斜卧山前溪边的青牛。雷岗为牛首，参天古木是牛角，民居为牛躯，水圳为牛肠，月沼为牛胃，南湖为牛肚，河溪上架起的四座桥梁作为牛腿。宏村三面环山，布局基本上保持坐北朝南状，基址处于山水环抱的中央。宏村的古建筑为徽式建筑，粉墙青瓦分列规整，檐角起垫飞翘，整个村落选址、布局和建筑形态，强调天人合一、尊重自然、利用自然的理想境界，使宏村村落的整体轮廓与地形、地貌、山水等自然风光和谐统一。宏村现完好保存明清民居140余幢，主要景点有：月沼、南湖、南湖书院、承志堂、宏村水圳、古树、树人堂、明代祠堂、乐叙堂等。乘车赴黄山市区，逛有着“千年活动的清明上河图”之称的——【屯溪宋代老街】（自由活动1小时）：为我国目前保存最完好的一条商业街，街上商铺密集，徜徉在老街石板路上，欣赏着那古色古香的店铺，还有那赋有书法韵味的古招牌、古题额，仿佛置身于历史的走廊之中，感悟古代与现代文化之美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黄山-婺源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天下第一奇山”——【黄山风景区】（景区交通38元/人自费），黄山自古以来就是中国数一数二的名山，奇松、怪石、云海、温泉被称为黄山的“四绝”。除此之外，雾凇、雪景、日出也是游人不会错过的景观，古人有“五岳归来不看山，黄山归来不看岳”的说法。乘景区交通车抵达黄山景区索道站步行上山或（乘缆车上山90元/人自费），远眺天都峰，游【玉屏景区】（游览约2.5小时）：赏闻名世界的黄山迎客松，观玉屏睡佛、途观黄山最高峰—莲花峰、登百步云梯、一线天高不可升，穿云深处有梯登、游鳌鱼峰、天海景区等；登临黄山第二高峰—光明顶，远眺黄山奇石—飞来石；后继续游览【北海景区】（游览约2.5小时）：三十六小峰之首“始信黄山天下奇”的始信峰，欣赏黑虎、连理、龙爪、探海、竖琴松等，赏黄山秀美风光，令人不禁浮想联篇。尔后步行下山或（乘缆车下山80元/人自费），沿途流水相伴，青松相随，漫步之中神情俱怡。下山后乘车赴“中国最美的乡村”——婺源（车程约1.5小时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婺源-望仙谷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前往“挂在山崖上的古村落”——【篁岭景区】（游览约3/4小时）:乘缆车（往返缆车130元/人自费）进入【天街】民居围绕水口呈扇形梯状错落排布，U形村落带您体验南方的“布达拉宫”。徽式商铺林立，前店后坊，一幅流动的缩写版“清明上河图”。篁岭建村于明代中叶，有500多年历史。篁岭梯田叠翠铺绿，村庄聚气巢云，被称为“梯云人家”。篁岭属典型山居村落，民居围绕水口呈扇形梯状错落排布，景区由索道空中揽胜、村落天街访古、梯田花海寻芳及乡风民俗拾趣等游览区域组合而成。下午乘车赴上饶望仙乡（车程约2.0小时），游览“遗落的人间仙境”——【望仙谷景区.赏夜景】（游览约2.0小时）：望仙谷源于东汉，始于三国，辖93平方千米。山谷悠远清幽、溪水欢腾、卵石飞瀑。望仙谷以山、水、谷、村、寺、林、田为资源本底，有峡谷漂流、栈道探险、岩铺民俗、天心禅寺、南山桃源、三叠水、胡氏宗祠等众多景点。有江西民居特有的夯土墙、青石板路、黄墙黛瓦、原味村屋；也有松涛竹海和独具风情的赣家街市。在望仙谷景区，可以尽情领略赣家民俗、山水人文，也可以尽情体验我国悠久的农耕文化，品尝风味美食。结束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望仙谷-景德镇-鄱阳湖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,乘车赴“千年瓷都”——景德镇（车程约2.5小时），参观【景德镇官窑瓷厂】（自由活动约1.0小时）：宋代以景德镇瓷器闻名于世，因制瓷业发达，有“瓷都”之称。园内既有非物质文化遗产保护示范区的传统手工制瓷展示，也有现代工业的规模化生产线。在这里，能看到传统制瓷工艺与高科技产业的珠联璧合，手工业文明和后现代工业文明的交相辉映；这里远离闹市，却又牵系千年景德镇的瓷魂文脉。中餐后乘车赴“中国第一淡水湖”——【鄱阳湖】（车程约1.5小时），游览“千古奇音第一山”——【石钟山景区】（游船60元/人自费）（游览约2.0小时）：石钟山傲然屹立于长江之岸，鄱阳湖之滨，风景雄奇秀丽。它犹如一把铁锁挂在湖口县门前，号称“江湖锁钥”，自古即为军事要塞，为兵家必争之地。登上山顶，其南望匡庐，北镇长江，看长江滔滔，观鄱湖浩淼，江湖汇合处，水线分明，江水浑浊，湖水碧清，以截然不同的水色“划”出了一条奇妙的界线，甚称鄱阳湖上一大自然奇景，绘成一幅壮观奇妙的《泾渭图》，这就是著名的“江湖两色”。结束后乘车赴九江市（车程约30分钟），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早餐：含；午餐：含；晚餐：不含；住宿：团队标间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2026/02/14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九江-海口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早酒店出发，专车送九江机场，乘机返海口（参考航班HU7370/11:10-13:15）。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早餐：含；午餐：不含；晚餐：不含；住宿：团队标间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服务标准：门票：行程中景点门票一价全含.住宿：精选舒适型酒店（当地准四）+望仙谷外精品民宿酒店.用餐：全程享用5早5正餐，正餐十人一桌，十菜一汤（正餐标准40元/人）.交通：当地全程旅游营运车，保证每人一座位，含专车接机.导游：全程一名优秀国证导游服务，不更换.其它：每人每天赠送1瓶优质矿泉水.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行程说明：1.旅行社安排行程接待，根据实际情况在不减少景点（不减少游玩时间）的前提下，我社有权对行程中景点浏览顺序进行调整；行程中酒店名称仅供参考，在不降低酒店标准的情况下可更换其他酒店；根据旅委通知：报名时请提供游客本人真实姓名与游客本人真实证件号码，入住酒店必须出示本人身份证。2.未成年人及老年人必须有成年家人陪伴同行，体弱多病及孕妇不建议参团。谢绝有严重心脏病、高血压、精神病史者报名参团，75周岁以上群体不建议参加此团，如需参团，请出示医学健康证明及家属和本人签署免责协议书。若因游客身体不适而发生任何意外，旅行社不承担责任；旅游者在行程中未经旅行社同意，自行离队或放弃旅游景点及服务项目，视为自动放弃，费用不退。3.堵车或其他游客原因造成时间耽搁不在赔付范围；如发生客人在景区内因景区交通选择不同造成客人分流，则导游跟随人多的一部分，但需在统一集合点等候另外一批客人。4.游客在外如有投诉，请立即联系报名门店，或回程后通过合理的途径投诉，游客不得以任何理由拒绝上车，更不得以任何理由进行拦车、霸车等严重违反旅游法的行为，不听劝阻不能制止的，旅行社可以当场解除合同，做自动离团处理；如对他人造成损失均由肇事游客承担。5.旅行社不推荐游客参加人身安全不确定的活动，游客擅自行动产生不良后果，旅行社不承担责任；在旅游过程当中，游客应保管好自身财物，保管不妥引起遗失及损坏，导游只协助帮忙寻找，但不承担责任。6.旅游结束前请如实填写《意见反馈表》，此单将成为游客投诉的主要依据，由游客和导游签字，对没有填写或回程后提出与意见表相冲突的意见和投诉，我社将以意见反馈表为准，有权不予以处理。7.旅行社行程单中的景点、餐厅、长途中途休息站等以内及周边购物点不属于安排的购物场所，旅行社不建议购买，如购买商品出现质量问题，旅行社不承担任何责任。注意事项：1．旅游饮食：江西口味偏辣，且油腻，主食以米饭为主，江西本地大米口感生硬，没有北方大米口感柔软，面食偏少；团餐为大锅菜、流水席，吃的不是太好，不能与自家口味相比；旅游旺季，团队较多，用餐时间可能会比较短，当地用餐服务会差些，请客人谅解；江西以农业为主，工业污染少，所以江西本地的蔬菜及水质口感非常好！如个人有口味上的偏好,当地可自费加菜,或请自备小咸菜,或辣椒酱等。2．住宿须知：入住酒店，确认房间配套设施及门窗安全，酒店备有自费用品的，用后请自觉到前台交费，损坏公共用品的，按规定进行赔偿；山区酒店限时供应热水，热水时间一般是晚上19:00—23:00（请客人按时使用热水，也可以咨询当地导游）。山区住宿，因气候原因，会有些潮湿，敬请谅解！?江西婺源/庐山提倡环保，酒店内均无一次性洗漱用品，请出发前自备。3．人身安全：请在自己能够控制风险的范围内活动，切忌单独行动，注意人身安全。旅游途中因特殊情况无法联系团队的或遇紧急情况的，应立即报警并寻求当地警察机关的帮助。山区旅行：（特别是三清山这种高山景区），年老体弱者、孕妇及高血压、冠心病、心脏病患者不宜前往。如确需游览，除随身携带的救急药品外，还应有亲人及医护人员陪同！●景区门票请随身携带，以备查验，遗失不补。（三清山、庐山如需二次游览景区，请在第一次查验景区门票时办理指纹登记）●部分景区需乘坐景区环保车，会出现排队等环保车现象，请游客耐心等候。环保车不是专车专用，故游客下车前需检查好自己的行李或贵重用品，以免落在车上。●景区内备有垃圾桶/池，请勿乱丢垃圾，自觉维护景区环境。4．婺源：婺源是个县，当地道路偏窄，旅游旺季道路拥堵、人员密集，在这里敬请各位游客在工作上给予我们大利支持，听从导游统一安排，确保客人能顺利用餐、游览等！婺源游览的村庄都是有人居住的，请游客尊重当地人的居住习俗。喜欢摄影的您请摄影时请注意安全，不要到危险的地方攀爬、摆pose；切记观景不走路，走路不观景。景点有时会在当地百姓家中穿行，请保持安静，不高声喧哗，若有与当地人合影留念，最好记下他们的地址，将照片寄回。5．黄山：山上的商品食物都是挑山工一步一个阶梯挑上去的，所以价格偏高，且用餐条件较差，最好自带充足饮水干粮上山；山上游览时多数为环形游览线路，一般不走回头路，请在上山前务必听清楚当地导游讲解有关注意事项！6．携带旅行票证：旅行证件、交通票证请随身妥善保管或由导游保管，以避免遗忘、丢失。7．保持通讯畅通：请保持手机号码与预留在旅行社的一致，保持畅通有效；并注意将手机随身携带以备紧急联系。旅游旺季及黄金周假期期间：旅游人数较多，会出现景点排队、交通拥堵、住宿紧张、餐厅人多等状况，请客人谅解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吴美女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汇小妹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2026/2/5 11:29:04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