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携程厦门某门店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TUJ06CA250620A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2025-06-20 CA123 成都→张家界1 11:00-13:0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海口-九江-庐山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乘机飞九江（参考航班HU7369/08:20-10:15）.抵达庐山机场，接团后乘车赴“匡庐奇秀甲天下”之称的——【庐山】（车程约30分钟），参观“全球最高的弥勒佛像”——【庐山.东林大佛】（周一闭园/可远观大佛）：位于庐山东部山脚下，是一尊宏伟壮观的佛像，以其巨大的身躯和深远的文化内涵吸引着无数游客和信众前来朝拜。东林大佛高达48米，是中国乃至全球最高的阿弥陀佛像。佛像造型庄严肃穆，面容慈祥，仿佛能洞察世间一切苦难与欢乐。大佛由纯铜铸造，表面贴金，显得庄严而神圣。在阳光的照耀下，佛像金光闪闪，令人心生敬畏。中餐后前往“庐山第一景观”——【庐山.三叠泉大瀑布】（景区小交通20元/人自费）：庐山三叠泉瀑布被称为“世界上最壮丽最优美的喀斯特瀑布”，为古今登庐山的游客必到之地。三叠泉瀑布总落差为155米。暮春初夏多雨季节，飞瀑如发怒的玉龙，声如雷鸣，令人叹为观止。三叠泉高崖险峻，峡谷幽深，集名山大川雄、幽、奇、险于一处，有原始质朴自然之美景。三叠泉旁有观瀑亭，建在峭崖上，同瀑布遥遥相望，从观瀑亭可俯瞰瀑布和峡谷全景。结束后乘车下山入住酒店。结束后入住酒店。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九江-宏村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乘车赴黄山黟县（车程约3.5小时），中餐后游览“中国画里乡村”——【宏村景区】（游览约2/3小时）：这是一座“牛形村落”，整个村庄从高处看，宛若一头斜卧山前溪边的青牛。雷岗为牛首，参天古木是牛角，民居为牛躯，水圳为牛肠，月沼为牛胃，南湖为牛肚，河溪上架起的四座桥梁作为牛腿。宏村三面环山，布局基本上保持坐北朝南状，基址处于山水环抱的中央。宏村的古建筑为徽式建筑，粉墙青瓦分列规整，檐角起垫飞翘，整个村落选址、布局和建筑形态，强调天人合一、尊重自然、利用自然的理想境界，使宏村村落的整体轮廓与地形、地貌、山水等自然风光和谐统一。宏村现完好保存明清民居140余幢，主要景点有：月沼、南湖、南湖书院、承志堂、宏村水圳、古树、树人堂、明代祠堂、乐叙堂等。乘车赴黄山市区，逛有着“千年活动的清明上河图”之称的——【屯溪宋代老街】（自由活动1小时）：为我国目前保存最完好的一条商业街，街上商铺密集，徜徉在老街石板路上，欣赏着那古色古香的店铺，还有那赋有书法韵味的古招牌、古题额，仿佛置身于历史的走廊之中，感悟古代与现代文化之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黄山-婺源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天下第一奇山”——【黄山风景区】（景区交通38元/人自费），黄山自古以来就是中国数一数二的名山，奇松、怪石、云海、温泉被称为黄山的“四绝”。除此之外，雾凇、雪景、日出也是游人不会错过的景观，古人有“五岳归来不看山，黄山归来不看岳”的说法。乘景区交通车抵达黄山景区索道站步行上山或（乘缆车上山90元/人自费），远眺天都峰，游【玉屏景区】（游览约2.5小时）：赏闻名世界的黄山迎客松，观玉屏睡佛、途观黄山最高峰—莲花峰、登百步云梯、一线天高不可升，穿云深处有梯登、游鳌鱼峰、天海景区等；登临黄山第二高峰—光明顶，远眺黄山奇石—飞来石；后继续游览【北海景区】（游览约2.5小时）：三十六小峰之首“始信黄山天下奇”的始信峰，欣赏黑虎、连理、龙爪、探海、竖琴松等，赏黄山秀美风光，令人不禁浮想联篇。尔后步行下山或（乘缆车下山80元/人自费），沿途流水相伴，青松相随，漫步之中神情俱怡。下山后乘车赴“中国最美的乡村”——婺源（车程约1.5小时）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婺源-望仙谷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挂在山崖上的古村落”——【篁岭景区】（游览约3/4小时）:乘缆车（往返缆车130元/人自费）进入【天街】民居围绕水口呈扇形梯状错落排布，U形村落带您体验南方的“布达拉宫”。徽式商铺林立，前店后坊，一幅流动的缩写版“清明上河图”。篁岭建村于明代中叶，有500多年历史。篁岭梯田叠翠铺绿，村庄聚气巢云，被称为“梯云人家”。篁岭属典型山居村落，民居围绕水口呈扇形梯状错落排布，景区由索道空中揽胜、村落天街访古、梯田花海寻芳及乡风民俗拾趣等游览区域组合而成。下午乘车赴上饶望仙乡（车程约2.0小时），游览“遗落的人间仙境”——【望仙谷景区.赏夜景】（游览约2.0小时）：望仙谷源于东汉，始于三国，辖93平方千米。山谷悠远清幽、溪水欢腾、卵石飞瀑。望仙谷以山、水、谷、村、寺、林、田为资源本底，有峡谷漂流、栈道探险、岩铺民俗、天心禅寺、南山桃源、三叠水、胡氏宗祠等众多景点。有江西民居特有的夯土墙、青石板路、黄墙黛瓦、原味村屋；也有松涛竹海和独具风情的赣家街市。在望仙谷景区，可以尽情领略赣家民俗、山水人文，也可以尽情体验我国悠久的农耕文化，品尝风味美食。结束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望仙谷-景德镇-鄱阳湖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,乘车赴“千年瓷都”——景德镇（车程约2.5小时），参观【景德镇官窑瓷厂】（自由活动约1.0小时）：宋代以景德镇瓷器闻名于世，因制瓷业发达，有“瓷都”之称。园内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。中餐后乘车赴“中国第一淡水湖”——【鄱阳湖】（车程约1.5小时），游览“千古奇音第一山”——【石钟山景区】（游船60元/人自费）（游览约2.0小时）：石钟山傲然屹立于长江之岸，鄱阳湖之滨，风景雄奇秀丽。它犹如一把铁锁挂在湖口县门前，号称“江湖锁钥”，自古即为军事要塞，为兵家必争之地。登上山顶，其南望匡庐，北镇长江，看长江滔滔，观鄱湖浩淼，江湖汇合处，水线分明，江水浑浊，湖水碧清，以截然不同的水色“划”出了一条奇妙的界线，甚称鄱阳湖上一大自然奇景，绘成一幅壮观奇妙的《泾渭图》，这就是著名的“江湖两色”。结束后乘车赴九江市（车程约30分钟）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早酒店出发，专车送九江机场，乘机返海口（参考航班HU7370/11:10-13:15）。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：门票：行程中景点门票一价全含.住宿：精选舒适型酒店（当地准四）+望仙谷外精品民宿酒店.用餐：全程享用5早5正餐，正餐十人一桌，十菜一汤（正餐标准40元/人）.交通：当地全程旅游营运车，保证每人一座位，含专车接机.导游：全程一名优秀国证导游服务，不更换.其它：每人每天赠送1瓶优质矿泉水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说明：1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。2.未成年人及老年人必须有成年家人陪伴同行，体弱多病及孕妇不建议参团。谢绝有严重心脏病、高血压、精神病史者报名参团，75周岁以上群体不建议参加此团，如需参团，请出示医学健康证明及家属和本人签署免责协议书。若因游客身体不适而发生任何意外，旅行社不承担责任；旅游者在行程中未经旅行社同意，自行离队或放弃旅游景点及服务项目，视为自动放弃，费用不退。3.堵车或其他游客原因造成时间耽搁不在赔付范围；如发生客人在景区内因景区交通选择不同造成客人分流，则导游跟随人多的一部分，但需在统一集合点等候另外一批客人。4.游客在外如有投诉，请立即联系报名门店，或回程后通过合理的途径投诉，游客不得以任何理由拒绝上车，更不得以任何理由进行拦车、霸车等严重违反旅游法的行为，不听劝阻不能制止的，旅行社可以当场解除合同，做自动离团处理；如对他人造成损失均由肇事游客承担。5.旅行社不推荐游客参加人身安全不确定的活动，游客擅自行动产生不良后果，旅行社不承担责任；在旅游过程当中，游客应保管好自身财物，保管不妥引起遗失及损坏，导游只协助帮忙寻找，但不承担责任。6.旅游结束前请如实填写《意见反馈表》，此单将成为游客投诉的主要依据，由游客和导游签字，对没有填写或回程后提出与意见表相冲突的意见和投诉，我社将以意见反馈表为准，有权不予以处理。7.旅行社行程单中的景点、餐厅、长途中途休息站等以内及周边购物点不属于安排的购物场所，旅行社不建议购买，如购买商品出现质量问题，旅行社不承担任何责任。注意事项：1．旅游饮食：江西口味偏辣，且油腻，主食以米饭为主，江西本地大米口感生硬，没有北方大米口感柔软，面食偏少；团餐为大锅菜、流水席，吃的不是太好，不能与自家口味相比；旅游旺季，团队较多，用餐时间可能会比较短，当地用餐服务会差些，请客人谅解；江西以农业为主，工业污染少，所以江西本地的蔬菜及水质口感非常好！如个人有口味上的偏好,当地可自费加菜,或请自备小咸菜,或辣椒酱等。 2．住宿须知：入住酒店，确认房间配套设施及门窗安全，酒店备有自费用品的，用后请自觉到前台交费，损坏公共用品的，按规定进行赔偿；山区酒店限时供应热水，热水时间一般是晚上19:00—23:00（请客人按时使用热水，也可以咨询当地导游）。山区住宿，因气候原因，会有些潮湿，敬请谅解！?江西婺源/庐山提倡环保，酒店内均无一次性洗漱用品，请出发前自备。            3．人身安全：请在自己能够控制风险的范围内活动，切忌单独行动，注意人身安全。旅游途中因特殊情况无法联系团队的或遇紧急情况的，应立即报警并寻求当地警察机关的帮助。山区旅行：（特别是三清山这种高山景区），年老体弱者、孕妇及高血压、冠心病、心脏病患者不宜前往。如确需游览，除随身携带的救急药品外，还应有亲人及医护人员陪同！●景区门票请随身携带，以备查验，遗失不补。（三清山、庐山如需二次游览景区，请在第一次查验景区门票时办理指纹登记）●部分景区需乘坐景区环保车，会出现排队等环保车现象，请游客耐心等候。环保车不是专车专用，故游客下车前需检查好自己的行李或贵重用品，以免落在车上。●景区内备有垃圾桶/池，请勿乱丢垃圾，自觉维护景区环境。4．婺源：婺源是个县，当地道路偏窄，旅游旺季道路拥堵、人员密集，在这里敬请各位游客在工作上给予我们大利支持，听从导游统一安排，确保客人能顺利用餐、游览等！婺源游览的村庄都是有人居住的，请游客尊重当地人的居住习俗。喜欢摄影的您请摄影时请注意安全，不要到危险的地方攀爬、摆pose；切记观景不走路，走路不观景。景点有时会在当地百姓家中穿行，请保持安静，不高声喧哗，若有与当地人合影留念，最好记下他们的地址，将照片寄回。5．黄山：山上的商品食物都是挑山工一步一个阶梯挑上去的，所以价格偏高，且用餐条件较差，最好自带充足饮水干粮上山；山上游览时多数为环形游览线路，一般不走回头路，请在上山前务必听清楚当地导游讲解有关注意事项！6．携带旅行票证：旅行证件、交通票证请随身妥善保管或由导游保管，以避免遗忘、丢失。7．保持通讯畅通：请保持手机号码与预留在旅行社的一致，保持畅通有效；并注意将手机随身携带以备紧急联系。旅游旺季及黄金周假期期间：旅游人数较多，会出现景点排队、交通拥堵、住宿紧张、餐厅人多等状况，请客人谅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15:30:50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