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腾冲地接社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郑小慧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18848391683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四川汇旅游天下信息技术有限公司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18628395053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HTK05CA250830A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悦享普吉岛</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gridSpan w:val="8"/>
          </w:tcPr>
          <w:p>
            <w:pPr/>
            <w:r>
              <w:rPr>
                <w:lang w:val="zh-CN"/>
                <w:rFonts w:ascii="Times New Roman" w:hAnsi="Times New Roman" w:cs="Times New Roman"/>
                <w:sz w:val="20"/>
                <w:szCs w:val="20"/>
                <w:color w:val="000000"/>
              </w:rPr>
              <w:t>备注说明:重要提示：请仔细检查，名单一旦出错不可更改，只能退票后重买，造成损失，我社不予负责，出票名单以贵社提供的客人名单为准；具体航班时间及行程内容请参照出团通知。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2025-08-30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2025-09-03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1、江聃</w:t>
            </w:r>
          </w:p>
        </w:tc>
        <w:tc>
          <w:tcPr>
            <w:tcW w:w="2310" w:type="dxa"/>
            <w:vAlign w:val="center"/>
          </w:tcPr>
          <w:p>
            <w:pPr/>
            <w:r>
              <w:rPr>
                <w:lang w:val="zh-CN"/>
                <w:rFonts w:ascii="Times New Roman" w:hAnsi="Times New Roman" w:cs="Times New Roman"/>
                <w:sz w:val="20"/>
                <w:szCs w:val="20"/>
                <w:color w:val="000000"/>
              </w:rPr>
              <w:t>JIANG/DAN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1985-01-26</w:t>
            </w:r>
          </w:p>
        </w:tc>
        <w:tc>
          <w:tcPr>
            <w:tcW w:w="2310" w:type="dxa"/>
            <w:vAlign w:val="center"/>
          </w:tcPr>
          <w:p>
            <w:pPr/>
            <w:r>
              <w:rPr>
                <w:lang w:val="zh-CN"/>
                <w:rFonts w:ascii="Times New Roman" w:hAnsi="Times New Roman" w:cs="Times New Roman"/>
                <w:sz w:val="20"/>
                <w:szCs w:val="20"/>
                <w:color w:val="000000"/>
              </w:rPr>
              <w:t>EK59754951</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2023-06-21</w:t>
            </w:r>
          </w:p>
        </w:tc>
        <w:tc>
          <w:tcPr>
            <w:tcW w:w="2310" w:type="dxa"/>
            <w:vAlign w:val="center"/>
          </w:tcPr>
          <w:p>
            <w:pPr/>
            <w:r>
              <w:rPr>
                <w:lang w:val="zh-CN"/>
                <w:rFonts w:ascii="Times New Roman" w:hAnsi="Times New Roman" w:cs="Times New Roman"/>
                <w:sz w:val="20"/>
                <w:szCs w:val="20"/>
                <w:color w:val="000000"/>
              </w:rPr>
              <w:t>2033-06-20</w:t>
            </w:r>
          </w:p>
        </w:tc>
      </w:tr>
      <w:tr>
        <w:tc>
          <w:tcPr>
            <w:tcW w:w="2310" w:type="dxa"/>
            <w:vAlign w:val="center"/>
          </w:tcPr>
          <w:p>
            <w:pPr/>
            <w:r>
              <w:rPr>
                <w:lang w:val="zh-CN"/>
                <w:rFonts w:ascii="Times New Roman" w:hAnsi="Times New Roman" w:cs="Times New Roman"/>
                <w:sz w:val="20"/>
                <w:szCs w:val="20"/>
                <w:color w:val="000000"/>
              </w:rPr>
              <w:t>2、杨天</w:t>
            </w:r>
          </w:p>
        </w:tc>
        <w:tc>
          <w:tcPr>
            <w:tcW w:w="2310" w:type="dxa"/>
            <w:vAlign w:val="center"/>
          </w:tcPr>
          <w:p>
            <w:pPr/>
            <w:r>
              <w:rPr>
                <w:lang w:val="zh-CN"/>
                <w:rFonts w:ascii="Times New Roman" w:hAnsi="Times New Roman" w:cs="Times New Roman"/>
                <w:sz w:val="20"/>
                <w:szCs w:val="20"/>
                <w:color w:val="000000"/>
              </w:rPr>
              <w:t>YANG/TIAN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1989-09-16</w:t>
            </w:r>
          </w:p>
        </w:tc>
        <w:tc>
          <w:tcPr>
            <w:tcW w:w="2310" w:type="dxa"/>
            <w:vAlign w:val="center"/>
          </w:tcPr>
          <w:p>
            <w:pPr/>
            <w:r>
              <w:rPr>
                <w:lang w:val="zh-CN"/>
                <w:rFonts w:ascii="Times New Roman" w:hAnsi="Times New Roman" w:cs="Times New Roman"/>
                <w:sz w:val="20"/>
                <w:szCs w:val="20"/>
                <w:color w:val="000000"/>
              </w:rPr>
              <w:t>EE64648321</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2018-11-22</w:t>
            </w:r>
          </w:p>
        </w:tc>
        <w:tc>
          <w:tcPr>
            <w:tcW w:w="2310" w:type="dxa"/>
            <w:vAlign w:val="center"/>
          </w:tcPr>
          <w:p>
            <w:pPr/>
            <w:r>
              <w:rPr>
                <w:lang w:val="zh-CN"/>
                <w:rFonts w:ascii="Times New Roman" w:hAnsi="Times New Roman" w:cs="Times New Roman"/>
                <w:sz w:val="20"/>
                <w:szCs w:val="20"/>
                <w:color w:val="000000"/>
              </w:rPr>
              <w:t>2028-11-21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32000.00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r>
              <w:rPr>
                <w:lang w:val="zh-CN"/>
                <w:rFonts w:ascii="Times New Roman" w:hAnsi="Times New Roman" w:cs="Times New Roman"/>
                <w:sz w:val="20"/>
                <w:szCs w:val="20"/>
                <w:color w:val="000000"/>
              </w:rPr>
              <w:t>杂费1000元</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r>
              <w:rPr>
                <w:lang w:val="zh-CN"/>
                <w:rFonts w:ascii="Times New Roman" w:hAnsi="Times New Roman" w:cs="Times New Roman"/>
                <w:sz w:val="20"/>
                <w:szCs w:val="20"/>
                <w:color w:val="000000"/>
              </w:rPr>
              <w:t>优惠</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总金额：叁万贰仟元整</w:t>
            </w:r>
          </w:p>
        </w:tc>
        <w:tc>
          <w:tcPr>
            <w:tcW w:w="2310" w:type="dxa"/>
            <w:textDirection w:val="right"/>
            <w:gridSpan w:val="3"/>
          </w:tcPr>
          <w:p>
            <w:pPr/>
            <w:r>
              <w:rPr>
                <w:lang w:val="zh-CN"/>
                <w:rFonts w:ascii="Times New Roman" w:hAnsi="Times New Roman" w:cs="Times New Roman"/>
                <w:b/>
                <w:color w:val="FF0000"/>
              </w:rPr>
              <w:t>32000.00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gridSpan w:val="8"/>
          </w:tcPr>
          <w:p>
            <w:pPr/>
            <w:r>
              <w:rPr>
                <w:lang w:val="zh-CN"/>
                <w:rFonts w:ascii="Times New Roman" w:hAnsi="Times New Roman" w:cs="Times New Roman"/>
                <w:sz w:val="20"/>
                <w:szCs w:val="20"/>
                <w:color w:val="000000"/>
              </w:rPr>
              <w:t>安排一个套房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6、中文领队兼导游服务；7、门票包含：卢浮宫（含耳机讲解）、五渔村小火车，塞纳河游船，所有门票如自动放弃，款项恕不退还；8、保险：境外意外保险(最高赔额人民币30万)（突发急性病身故最高赔偿金额为15万，但75-90周岁的老年人保额减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郑小慧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2025/8/27 14:49:33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