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祥云假期团队/散客确认书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一环路北一段服务网点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13880085998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18010619037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TXM103U230604A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3U王牌新马泰10天9晚D5白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中国建设银行股份有限公司成都第八支行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四川全球通国际旅行社股份公司滨河分社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5105 0148 8508 0000 0900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工商银行成都科华南路支行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周亮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6212 2644 0209 5263 707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中国建设银行成都市第一支行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5100 1416 1080 5156 8544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祥云假期财务小吴（实名认证：周昌韬）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15928847534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成都银行成都金河支行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周昌韬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6221 5403 3000 2605 875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工行成都东大支行（外币户）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4402298019100434969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民生银行骡马市支行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四川纯臻国际旅行社有限公司工会委员会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158177838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中国银行成都航空路支行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118565236329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工行成都东大支行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成都幻多奇贸易有限公司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4402298009100530419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祥云假期财务小吴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XY15928847534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中行四川省分行（省青长华路分社）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115809085636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过账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财务室专用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过账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成都银行天仙桥支行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四川康辉国际旅行社有限公司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51072003212762100019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中国农业银行股份有限公司武侯支行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四川易飞易国际旅行社有限公司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821101040018965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12012003210362500012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招商银行股份有限公司成都分行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四川上航假期国际旅行社有限公司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280181084610001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中国建设银行成都蜀西路支行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成都华夏国际旅行社有限公司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5100 1101 9820 5250 0414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工行上海市漕河泾开发区支行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1001266309200070179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中国农业银行成都祠堂街支行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四川全球通国际旅行社股份公司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22-804301040011058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国建设银行股份有限公司成都第八支行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51050148850800000900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系统过渡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系统过渡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系统过渡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农业银行成都高攀路支行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周亮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6230520460180826673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邓鑫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2023/5/13 15:38:46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