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尚汇(广州)营销策划有限公司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陈鸣雁</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13922206606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张楚君</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18819663618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C-E-260219-1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香港起止团票待起位-Wakaya+洲际6大4小</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2026-02-19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10(6大4小)</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2026-02-19 FJ392 HKG香港→NAN南迪 16:15-06:25+1</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2026-02-26 FJ393 南迪NAN→香港HKG 23:30-06:0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1、贾思颖</w:t>
            </w:r>
          </w:p>
        </w:tc>
        <w:tc>
          <w:tcPr>
            <w:tcW w:w="2310" w:type="dxa"/>
            <w:vAlign w:val="center"/>
          </w:tcPr>
          <w:p>
            <w:pPr/>
            <w:r>
              <w:rPr>
                <w:lang w:val="zh-CN"/>
                <w:rFonts w:ascii="Times New Roman" w:hAnsi="Times New Roman" w:cs="Times New Roman"/>
                <w:sz w:val="20"/>
                <w:szCs w:val="20"/>
                <w:color w:val="000000"/>
              </w:rPr>
              <w:t>JIA/SIYING</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1993-07-05</w:t>
            </w:r>
          </w:p>
        </w:tc>
        <w:tc>
          <w:tcPr>
            <w:tcW w:w="2310" w:type="dxa"/>
            <w:vAlign w:val="center"/>
          </w:tcPr>
          <w:p>
            <w:pPr/>
            <w:r>
              <w:rPr>
                <w:lang w:val="zh-CN"/>
                <w:rFonts w:ascii="Times New Roman" w:hAnsi="Times New Roman" w:cs="Times New Roman"/>
                <w:sz w:val="20"/>
                <w:szCs w:val="20"/>
                <w:color w:val="000000"/>
              </w:rPr>
              <w:t>E99874654</w:t>
            </w:r>
          </w:p>
        </w:tc>
        <w:tc>
          <w:tcPr>
            <w:tcW w:w="2310" w:type="dxa"/>
            <w:vAlign w:val="center"/>
          </w:tcPr>
          <w:p>
            <w:pPr/>
            <w:r>
              <w:rPr>
                <w:lang w:val="zh-CN"/>
                <w:rFonts w:ascii="Times New Roman" w:hAnsi="Times New Roman" w:cs="Times New Roman"/>
                <w:sz w:val="20"/>
                <w:szCs w:val="20"/>
                <w:color w:val="000000"/>
              </w:rPr>
              <w:t>广东</w:t>
            </w:r>
          </w:p>
        </w:tc>
        <w:tc>
          <w:tcPr>
            <w:tcW w:w="2310" w:type="dxa"/>
            <w:vAlign w:val="center"/>
          </w:tcPr>
          <w:p>
            <w:pPr/>
            <w:r>
              <w:rPr>
                <w:lang w:val="zh-CN"/>
                <w:rFonts w:ascii="Times New Roman" w:hAnsi="Times New Roman" w:cs="Times New Roman"/>
                <w:sz w:val="20"/>
                <w:szCs w:val="20"/>
                <w:color w:val="000000"/>
              </w:rPr>
              <w:t>2017-04-07</w:t>
            </w:r>
          </w:p>
        </w:tc>
        <w:tc>
          <w:tcPr>
            <w:tcW w:w="2310" w:type="dxa"/>
            <w:vAlign w:val="center"/>
          </w:tcPr>
          <w:p>
            <w:pPr/>
            <w:r>
              <w:rPr>
                <w:lang w:val="zh-CN"/>
                <w:rFonts w:ascii="Times New Roman" w:hAnsi="Times New Roman" w:cs="Times New Roman"/>
                <w:sz w:val="20"/>
                <w:szCs w:val="20"/>
                <w:color w:val="000000"/>
              </w:rPr>
              <w:t>2027-04-06</w:t>
            </w:r>
          </w:p>
        </w:tc>
      </w:tr>
      <w:tr>
        <w:tc>
          <w:tcPr>
            <w:tcW w:w="2310" w:type="dxa"/>
            <w:vAlign w:val="center"/>
          </w:tcPr>
          <w:p>
            <w:pPr/>
            <w:r>
              <w:rPr>
                <w:lang w:val="zh-CN"/>
                <w:rFonts w:ascii="Times New Roman" w:hAnsi="Times New Roman" w:cs="Times New Roman"/>
                <w:sz w:val="20"/>
                <w:szCs w:val="20"/>
                <w:color w:val="000000"/>
              </w:rPr>
              <w:t>2、朱明杰</w:t>
            </w:r>
          </w:p>
        </w:tc>
        <w:tc>
          <w:tcPr>
            <w:tcW w:w="2310" w:type="dxa"/>
            <w:vAlign w:val="center"/>
          </w:tcPr>
          <w:p>
            <w:pPr/>
            <w:r>
              <w:rPr>
                <w:lang w:val="zh-CN"/>
                <w:rFonts w:ascii="Times New Roman" w:hAnsi="Times New Roman" w:cs="Times New Roman"/>
                <w:sz w:val="20"/>
                <w:szCs w:val="20"/>
                <w:color w:val="000000"/>
              </w:rPr>
              <w:t>ZHU/MINGJIE</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1993-08-11</w:t>
            </w:r>
          </w:p>
        </w:tc>
        <w:tc>
          <w:tcPr>
            <w:tcW w:w="2310" w:type="dxa"/>
            <w:vAlign w:val="center"/>
          </w:tcPr>
          <w:p>
            <w:pPr/>
            <w:r>
              <w:rPr>
                <w:lang w:val="zh-CN"/>
                <w:rFonts w:ascii="Times New Roman" w:hAnsi="Times New Roman" w:cs="Times New Roman"/>
                <w:sz w:val="20"/>
                <w:szCs w:val="20"/>
                <w:color w:val="000000"/>
              </w:rPr>
              <w:t>EC0375677</w:t>
            </w:r>
          </w:p>
        </w:tc>
        <w:tc>
          <w:tcPr>
            <w:tcW w:w="2310" w:type="dxa"/>
            <w:vAlign w:val="center"/>
          </w:tcPr>
          <w:p>
            <w:pPr/>
            <w:r>
              <w:rPr>
                <w:lang w:val="zh-CN"/>
                <w:rFonts w:ascii="Times New Roman" w:hAnsi="Times New Roman" w:cs="Times New Roman"/>
                <w:sz w:val="20"/>
                <w:szCs w:val="20"/>
                <w:color w:val="000000"/>
              </w:rPr>
              <w:t>广东</w:t>
            </w:r>
          </w:p>
        </w:tc>
        <w:tc>
          <w:tcPr>
            <w:tcW w:w="2310" w:type="dxa"/>
            <w:vAlign w:val="center"/>
          </w:tcPr>
          <w:p>
            <w:pPr/>
            <w:r>
              <w:rPr>
                <w:lang w:val="zh-CN"/>
                <w:rFonts w:ascii="Times New Roman" w:hAnsi="Times New Roman" w:cs="Times New Roman"/>
                <w:sz w:val="20"/>
                <w:szCs w:val="20"/>
                <w:color w:val="000000"/>
              </w:rPr>
              <w:t>2018-01-08</w:t>
            </w:r>
          </w:p>
        </w:tc>
        <w:tc>
          <w:tcPr>
            <w:tcW w:w="2310" w:type="dxa"/>
            <w:vAlign w:val="center"/>
          </w:tcPr>
          <w:p>
            <w:pPr/>
            <w:r>
              <w:rPr>
                <w:lang w:val="zh-CN"/>
                <w:rFonts w:ascii="Times New Roman" w:hAnsi="Times New Roman" w:cs="Times New Roman"/>
                <w:sz w:val="20"/>
                <w:szCs w:val="20"/>
                <w:color w:val="000000"/>
              </w:rPr>
              <w:t>2028-01-07</w:t>
            </w:r>
          </w:p>
        </w:tc>
      </w:tr>
      <w:tr>
        <w:tc>
          <w:tcPr>
            <w:tcW w:w="2310" w:type="dxa"/>
            <w:vAlign w:val="center"/>
          </w:tcPr>
          <w:p>
            <w:pPr/>
            <w:r>
              <w:rPr>
                <w:lang w:val="zh-CN"/>
                <w:rFonts w:ascii="Times New Roman" w:hAnsi="Times New Roman" w:cs="Times New Roman"/>
                <w:sz w:val="20"/>
                <w:szCs w:val="20"/>
                <w:color w:val="000000"/>
              </w:rPr>
              <w:t>3、朱雅浠</w:t>
            </w:r>
          </w:p>
        </w:tc>
        <w:tc>
          <w:tcPr>
            <w:tcW w:w="2310" w:type="dxa"/>
            <w:vAlign w:val="center"/>
          </w:tcPr>
          <w:p>
            <w:pPr/>
            <w:r>
              <w:rPr>
                <w:lang w:val="zh-CN"/>
                <w:rFonts w:ascii="Times New Roman" w:hAnsi="Times New Roman" w:cs="Times New Roman"/>
                <w:sz w:val="20"/>
                <w:szCs w:val="20"/>
                <w:color w:val="000000"/>
              </w:rPr>
              <w:t>ZHU/YAXI</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2021-06-29</w:t>
            </w:r>
          </w:p>
        </w:tc>
        <w:tc>
          <w:tcPr>
            <w:tcW w:w="2310" w:type="dxa"/>
            <w:vAlign w:val="center"/>
          </w:tcPr>
          <w:p>
            <w:pPr/>
            <w:r>
              <w:rPr>
                <w:lang w:val="zh-CN"/>
                <w:rFonts w:ascii="Times New Roman" w:hAnsi="Times New Roman" w:cs="Times New Roman"/>
                <w:sz w:val="20"/>
                <w:szCs w:val="20"/>
                <w:color w:val="000000"/>
              </w:rPr>
              <w:t>EJ8998622</w:t>
            </w:r>
          </w:p>
        </w:tc>
        <w:tc>
          <w:tcPr>
            <w:tcW w:w="2310" w:type="dxa"/>
            <w:vAlign w:val="center"/>
          </w:tcPr>
          <w:p>
            <w:pPr/>
            <w:r>
              <w:rPr>
                <w:lang w:val="zh-CN"/>
                <w:rFonts w:ascii="Times New Roman" w:hAnsi="Times New Roman" w:cs="Times New Roman"/>
                <w:sz w:val="20"/>
                <w:szCs w:val="20"/>
                <w:color w:val="000000"/>
              </w:rPr>
              <w:t>广东</w:t>
            </w:r>
          </w:p>
        </w:tc>
        <w:tc>
          <w:tcPr>
            <w:tcW w:w="2310" w:type="dxa"/>
            <w:vAlign w:val="center"/>
          </w:tcPr>
          <w:p>
            <w:pPr/>
            <w:r>
              <w:rPr>
                <w:lang w:val="zh-CN"/>
                <w:rFonts w:ascii="Times New Roman" w:hAnsi="Times New Roman" w:cs="Times New Roman"/>
                <w:sz w:val="20"/>
                <w:szCs w:val="20"/>
                <w:color w:val="000000"/>
              </w:rPr>
              <w:t>2023-02-10</w:t>
            </w:r>
          </w:p>
        </w:tc>
        <w:tc>
          <w:tcPr>
            <w:tcW w:w="2310" w:type="dxa"/>
            <w:vAlign w:val="center"/>
          </w:tcPr>
          <w:p>
            <w:pPr/>
            <w:r>
              <w:rPr>
                <w:lang w:val="zh-CN"/>
                <w:rFonts w:ascii="Times New Roman" w:hAnsi="Times New Roman" w:cs="Times New Roman"/>
                <w:sz w:val="20"/>
                <w:szCs w:val="20"/>
                <w:color w:val="000000"/>
              </w:rPr>
              <w:t>2028-02-09</w:t>
            </w:r>
          </w:p>
        </w:tc>
      </w:tr>
      <w:tr>
        <w:tc>
          <w:tcPr>
            <w:tcW w:w="2310" w:type="dxa"/>
            <w:vAlign w:val="center"/>
          </w:tcPr>
          <w:p>
            <w:pPr/>
            <w:r>
              <w:rPr>
                <w:lang w:val="zh-CN"/>
                <w:rFonts w:ascii="Times New Roman" w:hAnsi="Times New Roman" w:cs="Times New Roman"/>
                <w:sz w:val="20"/>
                <w:szCs w:val="20"/>
                <w:color w:val="000000"/>
              </w:rPr>
              <w:t>4、贾洪钢</w:t>
            </w:r>
          </w:p>
        </w:tc>
        <w:tc>
          <w:tcPr>
            <w:tcW w:w="2310" w:type="dxa"/>
            <w:vAlign w:val="center"/>
          </w:tcPr>
          <w:p>
            <w:pPr/>
            <w:r>
              <w:rPr>
                <w:lang w:val="zh-CN"/>
                <w:rFonts w:ascii="Times New Roman" w:hAnsi="Times New Roman" w:cs="Times New Roman"/>
                <w:sz w:val="20"/>
                <w:szCs w:val="20"/>
                <w:color w:val="000000"/>
              </w:rPr>
              <w:t>JIA/HONGGANG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1961-02-22</w:t>
            </w:r>
          </w:p>
        </w:tc>
        <w:tc>
          <w:tcPr>
            <w:tcW w:w="2310" w:type="dxa"/>
            <w:vAlign w:val="center"/>
          </w:tcPr>
          <w:p>
            <w:pPr/>
            <w:r>
              <w:rPr>
                <w:lang w:val="zh-CN"/>
                <w:rFonts w:ascii="Times New Roman" w:hAnsi="Times New Roman" w:cs="Times New Roman"/>
                <w:sz w:val="20"/>
                <w:szCs w:val="20"/>
                <w:color w:val="000000"/>
              </w:rPr>
              <w:t>EN5937992</w:t>
            </w:r>
          </w:p>
        </w:tc>
        <w:tc>
          <w:tcPr>
            <w:tcW w:w="2310" w:type="dxa"/>
            <w:vAlign w:val="center"/>
          </w:tcPr>
          <w:p>
            <w:pPr/>
            <w:r>
              <w:rPr>
                <w:lang w:val="zh-CN"/>
                <w:rFonts w:ascii="Times New Roman" w:hAnsi="Times New Roman" w:cs="Times New Roman"/>
                <w:sz w:val="20"/>
                <w:szCs w:val="20"/>
                <w:color w:val="000000"/>
              </w:rPr>
              <w:t>广东</w:t>
            </w:r>
          </w:p>
        </w:tc>
        <w:tc>
          <w:tcPr>
            <w:tcW w:w="2310" w:type="dxa"/>
            <w:vAlign w:val="center"/>
          </w:tcPr>
          <w:p>
            <w:pPr/>
            <w:r>
              <w:rPr>
                <w:lang w:val="zh-CN"/>
                <w:rFonts w:ascii="Times New Roman" w:hAnsi="Times New Roman" w:cs="Times New Roman"/>
                <w:sz w:val="20"/>
                <w:szCs w:val="20"/>
                <w:color w:val="000000"/>
              </w:rPr>
              <w:t>2024-10-16</w:t>
            </w:r>
          </w:p>
        </w:tc>
        <w:tc>
          <w:tcPr>
            <w:tcW w:w="2310" w:type="dxa"/>
            <w:vAlign w:val="center"/>
          </w:tcPr>
          <w:p>
            <w:pPr/>
            <w:r>
              <w:rPr>
                <w:lang w:val="zh-CN"/>
                <w:rFonts w:ascii="Times New Roman" w:hAnsi="Times New Roman" w:cs="Times New Roman"/>
                <w:sz w:val="20"/>
                <w:szCs w:val="20"/>
                <w:color w:val="000000"/>
              </w:rPr>
              <w:t>2034-10-15</w:t>
            </w:r>
          </w:p>
        </w:tc>
      </w:tr>
      <w:tr>
        <w:tc>
          <w:tcPr>
            <w:tcW w:w="2310" w:type="dxa"/>
            <w:vAlign w:val="center"/>
          </w:tcPr>
          <w:p>
            <w:pPr/>
            <w:r>
              <w:rPr>
                <w:lang w:val="zh-CN"/>
                <w:rFonts w:ascii="Times New Roman" w:hAnsi="Times New Roman" w:cs="Times New Roman"/>
                <w:sz w:val="20"/>
                <w:szCs w:val="20"/>
                <w:color w:val="000000"/>
              </w:rPr>
              <w:t>5、严小敏</w:t>
            </w:r>
          </w:p>
        </w:tc>
        <w:tc>
          <w:tcPr>
            <w:tcW w:w="2310" w:type="dxa"/>
            <w:vAlign w:val="center"/>
          </w:tcPr>
          <w:p>
            <w:pPr/>
            <w:r>
              <w:rPr>
                <w:lang w:val="zh-CN"/>
                <w:rFonts w:ascii="Times New Roman" w:hAnsi="Times New Roman" w:cs="Times New Roman"/>
                <w:sz w:val="20"/>
                <w:szCs w:val="20"/>
                <w:color w:val="000000"/>
              </w:rPr>
              <w:t>YAN/XIAOMIN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1966-08-30</w:t>
            </w:r>
          </w:p>
        </w:tc>
        <w:tc>
          <w:tcPr>
            <w:tcW w:w="2310" w:type="dxa"/>
            <w:vAlign w:val="center"/>
          </w:tcPr>
          <w:p>
            <w:pPr/>
            <w:r>
              <w:rPr>
                <w:lang w:val="zh-CN"/>
                <w:rFonts w:ascii="Times New Roman" w:hAnsi="Times New Roman" w:cs="Times New Roman"/>
                <w:sz w:val="20"/>
                <w:szCs w:val="20"/>
                <w:color w:val="000000"/>
              </w:rPr>
              <w:t>EH8778414</w:t>
            </w:r>
          </w:p>
        </w:tc>
        <w:tc>
          <w:tcPr>
            <w:tcW w:w="2310" w:type="dxa"/>
            <w:vAlign w:val="center"/>
          </w:tcPr>
          <w:p>
            <w:pPr/>
            <w:r>
              <w:rPr>
                <w:lang w:val="zh-CN"/>
                <w:rFonts w:ascii="Times New Roman" w:hAnsi="Times New Roman" w:cs="Times New Roman"/>
                <w:sz w:val="20"/>
                <w:szCs w:val="20"/>
                <w:color w:val="000000"/>
              </w:rPr>
              <w:t>广东</w:t>
            </w:r>
          </w:p>
        </w:tc>
        <w:tc>
          <w:tcPr>
            <w:tcW w:w="2310" w:type="dxa"/>
            <w:vAlign w:val="center"/>
          </w:tcPr>
          <w:p>
            <w:pPr/>
            <w:r>
              <w:rPr>
                <w:lang w:val="zh-CN"/>
                <w:rFonts w:ascii="Times New Roman" w:hAnsi="Times New Roman" w:cs="Times New Roman"/>
                <w:sz w:val="20"/>
                <w:szCs w:val="20"/>
                <w:color w:val="000000"/>
              </w:rPr>
              <w:t>2011-12-05</w:t>
            </w:r>
          </w:p>
        </w:tc>
        <w:tc>
          <w:tcPr>
            <w:tcW w:w="2310" w:type="dxa"/>
            <w:vAlign w:val="center"/>
          </w:tcPr>
          <w:p>
            <w:pPr/>
            <w:r>
              <w:rPr>
                <w:lang w:val="zh-CN"/>
                <w:rFonts w:ascii="Times New Roman" w:hAnsi="Times New Roman" w:cs="Times New Roman"/>
                <w:sz w:val="20"/>
                <w:szCs w:val="20"/>
                <w:color w:val="000000"/>
              </w:rPr>
              <w:t>2029-12-04</w:t>
            </w:r>
          </w:p>
        </w:tc>
      </w:tr>
      <w:tr>
        <w:tc>
          <w:tcPr>
            <w:tcW w:w="2310" w:type="dxa"/>
            <w:vAlign w:val="center"/>
          </w:tcPr>
          <w:p>
            <w:pPr/>
            <w:r>
              <w:rPr>
                <w:lang w:val="zh-CN"/>
                <w:rFonts w:ascii="Times New Roman" w:hAnsi="Times New Roman" w:cs="Times New Roman"/>
                <w:sz w:val="20"/>
                <w:szCs w:val="20"/>
                <w:color w:val="000000"/>
              </w:rPr>
              <w:t>6、贾项然</w:t>
            </w:r>
          </w:p>
        </w:tc>
        <w:tc>
          <w:tcPr>
            <w:tcW w:w="2310" w:type="dxa"/>
            <w:vAlign w:val="center"/>
          </w:tcPr>
          <w:p>
            <w:pPr/>
            <w:r>
              <w:rPr>
                <w:lang w:val="zh-CN"/>
                <w:rFonts w:ascii="Times New Roman" w:hAnsi="Times New Roman" w:cs="Times New Roman"/>
                <w:sz w:val="20"/>
                <w:szCs w:val="20"/>
                <w:color w:val="000000"/>
              </w:rPr>
              <w:t>JIA/XIANGRAN</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2018-06-30</w:t>
            </w:r>
          </w:p>
        </w:tc>
        <w:tc>
          <w:tcPr>
            <w:tcW w:w="2310" w:type="dxa"/>
            <w:vAlign w:val="center"/>
          </w:tcPr>
          <w:p>
            <w:pPr/>
            <w:r>
              <w:rPr>
                <w:lang w:val="zh-CN"/>
                <w:rFonts w:ascii="Times New Roman" w:hAnsi="Times New Roman" w:cs="Times New Roman"/>
                <w:sz w:val="20"/>
                <w:szCs w:val="20"/>
                <w:color w:val="000000"/>
              </w:rPr>
              <w:t>EK1074338</w:t>
            </w:r>
          </w:p>
        </w:tc>
        <w:tc>
          <w:tcPr>
            <w:tcW w:w="2310" w:type="dxa"/>
            <w:vAlign w:val="center"/>
          </w:tcPr>
          <w:p>
            <w:pPr/>
            <w:r>
              <w:rPr>
                <w:lang w:val="zh-CN"/>
                <w:rFonts w:ascii="Times New Roman" w:hAnsi="Times New Roman" w:cs="Times New Roman"/>
                <w:sz w:val="20"/>
                <w:szCs w:val="20"/>
                <w:color w:val="000000"/>
              </w:rPr>
              <w:t>广东</w:t>
            </w:r>
          </w:p>
        </w:tc>
        <w:tc>
          <w:tcPr>
            <w:tcW w:w="2310" w:type="dxa"/>
            <w:vAlign w:val="center"/>
          </w:tcPr>
          <w:p>
            <w:pPr/>
            <w:r>
              <w:rPr>
                <w:lang w:val="zh-CN"/>
                <w:rFonts w:ascii="Times New Roman" w:hAnsi="Times New Roman" w:cs="Times New Roman"/>
                <w:sz w:val="20"/>
                <w:szCs w:val="20"/>
                <w:color w:val="000000"/>
              </w:rPr>
              <w:t>2023-03-08</w:t>
            </w:r>
          </w:p>
        </w:tc>
        <w:tc>
          <w:tcPr>
            <w:tcW w:w="2310" w:type="dxa"/>
            <w:vAlign w:val="center"/>
          </w:tcPr>
          <w:p>
            <w:pPr/>
            <w:r>
              <w:rPr>
                <w:lang w:val="zh-CN"/>
                <w:rFonts w:ascii="Times New Roman" w:hAnsi="Times New Roman" w:cs="Times New Roman"/>
                <w:sz w:val="20"/>
                <w:szCs w:val="20"/>
                <w:color w:val="000000"/>
              </w:rPr>
              <w:t>2028-03-07</w:t>
            </w:r>
          </w:p>
        </w:tc>
      </w:tr>
      <w:tr>
        <w:tc>
          <w:tcPr>
            <w:tcW w:w="2310" w:type="dxa"/>
            <w:vAlign w:val="center"/>
          </w:tcPr>
          <w:p>
            <w:pPr/>
            <w:r>
              <w:rPr>
                <w:lang w:val="zh-CN"/>
                <w:rFonts w:ascii="Times New Roman" w:hAnsi="Times New Roman" w:cs="Times New Roman"/>
                <w:sz w:val="20"/>
                <w:szCs w:val="20"/>
                <w:color w:val="000000"/>
              </w:rPr>
              <w:t>7、孔紫茵</w:t>
            </w:r>
          </w:p>
        </w:tc>
        <w:tc>
          <w:tcPr>
            <w:tcW w:w="2310" w:type="dxa"/>
            <w:vAlign w:val="center"/>
          </w:tcPr>
          <w:p>
            <w:pPr/>
            <w:r>
              <w:rPr>
                <w:lang w:val="zh-CN"/>
                <w:rFonts w:ascii="Times New Roman" w:hAnsi="Times New Roman" w:cs="Times New Roman"/>
                <w:sz w:val="20"/>
                <w:szCs w:val="20"/>
                <w:color w:val="000000"/>
              </w:rPr>
              <w:t>KONG/ZIYIN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1988-03-09</w:t>
            </w:r>
          </w:p>
        </w:tc>
        <w:tc>
          <w:tcPr>
            <w:tcW w:w="2310" w:type="dxa"/>
            <w:vAlign w:val="center"/>
          </w:tcPr>
          <w:p>
            <w:pPr/>
            <w:r>
              <w:rPr>
                <w:lang w:val="zh-CN"/>
                <w:rFonts w:ascii="Times New Roman" w:hAnsi="Times New Roman" w:cs="Times New Roman"/>
                <w:sz w:val="20"/>
                <w:szCs w:val="20"/>
                <w:color w:val="000000"/>
              </w:rPr>
              <w:t>EC4152207</w:t>
            </w:r>
          </w:p>
        </w:tc>
        <w:tc>
          <w:tcPr>
            <w:tcW w:w="2310" w:type="dxa"/>
            <w:vAlign w:val="center"/>
          </w:tcPr>
          <w:p>
            <w:pPr/>
            <w:r>
              <w:rPr>
                <w:lang w:val="zh-CN"/>
                <w:rFonts w:ascii="Times New Roman" w:hAnsi="Times New Roman" w:cs="Times New Roman"/>
                <w:sz w:val="20"/>
                <w:szCs w:val="20"/>
                <w:color w:val="000000"/>
              </w:rPr>
              <w:t>广东</w:t>
            </w:r>
          </w:p>
        </w:tc>
        <w:tc>
          <w:tcPr>
            <w:tcW w:w="2310" w:type="dxa"/>
            <w:vAlign w:val="center"/>
          </w:tcPr>
          <w:p>
            <w:pPr/>
            <w:r>
              <w:rPr>
                <w:lang w:val="zh-CN"/>
                <w:rFonts w:ascii="Times New Roman" w:hAnsi="Times New Roman" w:cs="Times New Roman"/>
                <w:sz w:val="20"/>
                <w:szCs w:val="20"/>
                <w:color w:val="000000"/>
              </w:rPr>
              <w:t>2018-02-22</w:t>
            </w:r>
          </w:p>
        </w:tc>
        <w:tc>
          <w:tcPr>
            <w:tcW w:w="2310" w:type="dxa"/>
            <w:vAlign w:val="center"/>
          </w:tcPr>
          <w:p>
            <w:pPr/>
            <w:r>
              <w:rPr>
                <w:lang w:val="zh-CN"/>
                <w:rFonts w:ascii="Times New Roman" w:hAnsi="Times New Roman" w:cs="Times New Roman"/>
                <w:sz w:val="20"/>
                <w:szCs w:val="20"/>
                <w:color w:val="000000"/>
              </w:rPr>
              <w:t>2028-02-21</w:t>
            </w:r>
          </w:p>
        </w:tc>
      </w:tr>
      <w:tr>
        <w:tc>
          <w:tcPr>
            <w:tcW w:w="2310" w:type="dxa"/>
            <w:vAlign w:val="center"/>
          </w:tcPr>
          <w:p>
            <w:pPr/>
            <w:r>
              <w:rPr>
                <w:lang w:val="zh-CN"/>
                <w:rFonts w:ascii="Times New Roman" w:hAnsi="Times New Roman" w:cs="Times New Roman"/>
                <w:sz w:val="20"/>
                <w:szCs w:val="20"/>
                <w:color w:val="000000"/>
              </w:rPr>
              <w:t>8、贾项蓝</w:t>
            </w:r>
          </w:p>
        </w:tc>
        <w:tc>
          <w:tcPr>
            <w:tcW w:w="2310" w:type="dxa"/>
            <w:vAlign w:val="center"/>
          </w:tcPr>
          <w:p>
            <w:pPr/>
            <w:r>
              <w:rPr>
                <w:lang w:val="zh-CN"/>
                <w:rFonts w:ascii="Times New Roman" w:hAnsi="Times New Roman" w:cs="Times New Roman"/>
                <w:sz w:val="20"/>
                <w:szCs w:val="20"/>
                <w:color w:val="000000"/>
              </w:rPr>
              <w:t>JIA/XIANGLAN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2016-04-10</w:t>
            </w:r>
          </w:p>
        </w:tc>
        <w:tc>
          <w:tcPr>
            <w:tcW w:w="2310" w:type="dxa"/>
            <w:vAlign w:val="center"/>
          </w:tcPr>
          <w:p>
            <w:pPr/>
            <w:r>
              <w:rPr>
                <w:lang w:val="zh-CN"/>
                <w:rFonts w:ascii="Times New Roman" w:hAnsi="Times New Roman" w:cs="Times New Roman"/>
                <w:sz w:val="20"/>
                <w:szCs w:val="20"/>
                <w:color w:val="000000"/>
              </w:rPr>
              <w:t>EK1074869</w:t>
            </w:r>
          </w:p>
        </w:tc>
        <w:tc>
          <w:tcPr>
            <w:tcW w:w="2310" w:type="dxa"/>
            <w:vAlign w:val="center"/>
          </w:tcPr>
          <w:p>
            <w:pPr/>
            <w:r>
              <w:rPr>
                <w:lang w:val="zh-CN"/>
                <w:rFonts w:ascii="Times New Roman" w:hAnsi="Times New Roman" w:cs="Times New Roman"/>
                <w:sz w:val="20"/>
                <w:szCs w:val="20"/>
                <w:color w:val="000000"/>
              </w:rPr>
              <w:t>广东</w:t>
            </w:r>
          </w:p>
        </w:tc>
        <w:tc>
          <w:tcPr>
            <w:tcW w:w="2310" w:type="dxa"/>
            <w:vAlign w:val="center"/>
          </w:tcPr>
          <w:p>
            <w:pPr/>
            <w:r>
              <w:rPr>
                <w:lang w:val="zh-CN"/>
                <w:rFonts w:ascii="Times New Roman" w:hAnsi="Times New Roman" w:cs="Times New Roman"/>
                <w:sz w:val="20"/>
                <w:szCs w:val="20"/>
                <w:color w:val="000000"/>
              </w:rPr>
              <w:t>2023-03-08</w:t>
            </w:r>
          </w:p>
        </w:tc>
        <w:tc>
          <w:tcPr>
            <w:tcW w:w="2310" w:type="dxa"/>
            <w:vAlign w:val="center"/>
          </w:tcPr>
          <w:p>
            <w:pPr/>
            <w:r>
              <w:rPr>
                <w:lang w:val="zh-CN"/>
                <w:rFonts w:ascii="Times New Roman" w:hAnsi="Times New Roman" w:cs="Times New Roman"/>
                <w:sz w:val="20"/>
                <w:szCs w:val="20"/>
                <w:color w:val="000000"/>
              </w:rPr>
              <w:t>2028-03-07</w:t>
            </w:r>
          </w:p>
        </w:tc>
      </w:tr>
      <w:tr>
        <w:tc>
          <w:tcPr>
            <w:tcW w:w="2310" w:type="dxa"/>
            <w:vAlign w:val="center"/>
          </w:tcPr>
          <w:p>
            <w:pPr/>
            <w:r>
              <w:rPr>
                <w:lang w:val="zh-CN"/>
                <w:rFonts w:ascii="Times New Roman" w:hAnsi="Times New Roman" w:cs="Times New Roman"/>
                <w:sz w:val="20"/>
                <w:szCs w:val="20"/>
                <w:color w:val="000000"/>
              </w:rPr>
              <w:t>9、贾项睿</w:t>
            </w:r>
          </w:p>
        </w:tc>
        <w:tc>
          <w:tcPr>
            <w:tcW w:w="2310" w:type="dxa"/>
            <w:vAlign w:val="center"/>
          </w:tcPr>
          <w:p>
            <w:pPr/>
            <w:r>
              <w:rPr>
                <w:lang w:val="zh-CN"/>
                <w:rFonts w:ascii="Times New Roman" w:hAnsi="Times New Roman" w:cs="Times New Roman"/>
                <w:sz w:val="20"/>
                <w:szCs w:val="20"/>
                <w:color w:val="000000"/>
              </w:rPr>
              <w:t>JIA/XIANGRUI</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2018-06-30</w:t>
            </w:r>
          </w:p>
        </w:tc>
        <w:tc>
          <w:tcPr>
            <w:tcW w:w="2310" w:type="dxa"/>
            <w:vAlign w:val="center"/>
          </w:tcPr>
          <w:p>
            <w:pPr/>
            <w:r>
              <w:rPr>
                <w:lang w:val="zh-CN"/>
                <w:rFonts w:ascii="Times New Roman" w:hAnsi="Times New Roman" w:cs="Times New Roman"/>
                <w:sz w:val="20"/>
                <w:szCs w:val="20"/>
                <w:color w:val="000000"/>
              </w:rPr>
              <w:t>EK1074337</w:t>
            </w:r>
          </w:p>
        </w:tc>
        <w:tc>
          <w:tcPr>
            <w:tcW w:w="2310" w:type="dxa"/>
            <w:vAlign w:val="center"/>
          </w:tcPr>
          <w:p>
            <w:pPr/>
            <w:r>
              <w:rPr>
                <w:lang w:val="zh-CN"/>
                <w:rFonts w:ascii="Times New Roman" w:hAnsi="Times New Roman" w:cs="Times New Roman"/>
                <w:sz w:val="20"/>
                <w:szCs w:val="20"/>
                <w:color w:val="000000"/>
              </w:rPr>
              <w:t>广东</w:t>
            </w:r>
          </w:p>
        </w:tc>
        <w:tc>
          <w:tcPr>
            <w:tcW w:w="2310" w:type="dxa"/>
            <w:vAlign w:val="center"/>
          </w:tcPr>
          <w:p>
            <w:pPr/>
            <w:r>
              <w:rPr>
                <w:lang w:val="zh-CN"/>
                <w:rFonts w:ascii="Times New Roman" w:hAnsi="Times New Roman" w:cs="Times New Roman"/>
                <w:sz w:val="20"/>
                <w:szCs w:val="20"/>
                <w:color w:val="000000"/>
              </w:rPr>
              <w:t>2023-03-08</w:t>
            </w:r>
          </w:p>
        </w:tc>
        <w:tc>
          <w:tcPr>
            <w:tcW w:w="2310" w:type="dxa"/>
            <w:vAlign w:val="center"/>
          </w:tcPr>
          <w:p>
            <w:pPr/>
            <w:r>
              <w:rPr>
                <w:lang w:val="zh-CN"/>
                <w:rFonts w:ascii="Times New Roman" w:hAnsi="Times New Roman" w:cs="Times New Roman"/>
                <w:sz w:val="20"/>
                <w:szCs w:val="20"/>
                <w:color w:val="000000"/>
              </w:rPr>
              <w:t>2028-03-07</w:t>
            </w:r>
          </w:p>
        </w:tc>
      </w:tr>
      <w:tr>
        <w:tc>
          <w:tcPr>
            <w:tcW w:w="2310" w:type="dxa"/>
            <w:vAlign w:val="center"/>
          </w:tcPr>
          <w:p>
            <w:pPr/>
            <w:r>
              <w:rPr>
                <w:lang w:val="zh-CN"/>
                <w:rFonts w:ascii="Times New Roman" w:hAnsi="Times New Roman" w:cs="Times New Roman"/>
                <w:sz w:val="20"/>
                <w:szCs w:val="20"/>
                <w:color w:val="000000"/>
              </w:rPr>
              <w:t>10、贾锶阳</w:t>
            </w:r>
          </w:p>
        </w:tc>
        <w:tc>
          <w:tcPr>
            <w:tcW w:w="2310" w:type="dxa"/>
            <w:vAlign w:val="center"/>
          </w:tcPr>
          <w:p>
            <w:pPr/>
            <w:r>
              <w:rPr>
                <w:lang w:val="zh-CN"/>
                <w:rFonts w:ascii="Times New Roman" w:hAnsi="Times New Roman" w:cs="Times New Roman"/>
                <w:sz w:val="20"/>
                <w:szCs w:val="20"/>
                <w:color w:val="000000"/>
              </w:rPr>
              <w:t>JIA/SIYANG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1988-03-08</w:t>
            </w:r>
          </w:p>
        </w:tc>
        <w:tc>
          <w:tcPr>
            <w:tcW w:w="2310" w:type="dxa"/>
            <w:vAlign w:val="center"/>
          </w:tcPr>
          <w:p>
            <w:pPr/>
            <w:r>
              <w:rPr>
                <w:lang w:val="zh-CN"/>
                <w:rFonts w:ascii="Times New Roman" w:hAnsi="Times New Roman" w:cs="Times New Roman"/>
                <w:sz w:val="20"/>
                <w:szCs w:val="20"/>
                <w:color w:val="000000"/>
              </w:rPr>
              <w:t>E90187553</w:t>
            </w:r>
          </w:p>
        </w:tc>
        <w:tc>
          <w:tcPr>
            <w:tcW w:w="2310" w:type="dxa"/>
            <w:vAlign w:val="center"/>
          </w:tcPr>
          <w:p>
            <w:pPr/>
            <w:r>
              <w:rPr>
                <w:lang w:val="zh-CN"/>
                <w:rFonts w:ascii="Times New Roman" w:hAnsi="Times New Roman" w:cs="Times New Roman"/>
                <w:sz w:val="20"/>
                <w:szCs w:val="20"/>
                <w:color w:val="000000"/>
              </w:rPr>
              <w:t>广东</w:t>
            </w:r>
          </w:p>
        </w:tc>
        <w:tc>
          <w:tcPr>
            <w:tcW w:w="2310" w:type="dxa"/>
            <w:vAlign w:val="center"/>
          </w:tcPr>
          <w:p>
            <w:pPr/>
            <w:r>
              <w:rPr>
                <w:lang w:val="zh-CN"/>
                <w:rFonts w:ascii="Times New Roman" w:hAnsi="Times New Roman" w:cs="Times New Roman"/>
                <w:sz w:val="20"/>
                <w:szCs w:val="20"/>
                <w:color w:val="000000"/>
              </w:rPr>
              <w:t>2016-11-29</w:t>
            </w:r>
          </w:p>
        </w:tc>
        <w:tc>
          <w:tcPr>
            <w:tcW w:w="2310" w:type="dxa"/>
            <w:vAlign w:val="center"/>
          </w:tcPr>
          <w:p>
            <w:pPr/>
            <w:r>
              <w:rPr>
                <w:lang w:val="zh-CN"/>
                <w:rFonts w:ascii="Times New Roman" w:hAnsi="Times New Roman" w:cs="Times New Roman"/>
                <w:sz w:val="20"/>
                <w:szCs w:val="20"/>
                <w:color w:val="000000"/>
              </w:rPr>
              <w:t>2026-11-28</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33600.00</w:t>
            </w:r>
          </w:p>
        </w:tc>
        <w:tc>
          <w:tcPr>
            <w:tcW w:w="2310" w:type="dxa"/>
          </w:tcPr>
          <w:p>
            <w:pPr/>
            <w:r>
              <w:rPr>
                <w:lang w:val="zh-CN"/>
                <w:rFonts w:ascii="Times New Roman" w:hAnsi="Times New Roman" w:cs="Times New Roman"/>
                <w:sz w:val="20"/>
                <w:szCs w:val="20"/>
                <w:color w:val="000000"/>
              </w:rPr>
              <w:t>67200.00</w:t>
            </w:r>
          </w:p>
        </w:tc>
        <w:tc>
          <w:tcPr>
            <w:tcW w:w="2310" w:type="dxa"/>
            <w:gridSpan w:val="2"/>
          </w:tcPr>
          <w:p>
            <w:pPr/>
            <w:r>
              <w:rPr>
                <w:lang w:val="zh-CN"/>
                <w:rFonts w:ascii="Times New Roman" w:hAnsi="Times New Roman" w:cs="Times New Roman"/>
                <w:sz w:val="20"/>
                <w:szCs w:val="20"/>
                <w:color w:val="000000"/>
              </w:rPr>
              <w:t>不含国际段机票</w:t>
            </w: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43100.00</w:t>
            </w:r>
          </w:p>
        </w:tc>
        <w:tc>
          <w:tcPr>
            <w:tcW w:w="2310" w:type="dxa"/>
          </w:tcPr>
          <w:p>
            <w:pPr/>
            <w:r>
              <w:rPr>
                <w:lang w:val="zh-CN"/>
                <w:rFonts w:ascii="Times New Roman" w:hAnsi="Times New Roman" w:cs="Times New Roman"/>
                <w:sz w:val="20"/>
                <w:szCs w:val="20"/>
                <w:color w:val="000000"/>
              </w:rPr>
              <w:t>172400.00</w:t>
            </w:r>
          </w:p>
        </w:tc>
        <w:tc>
          <w:tcPr>
            <w:tcW w:w="2310" w:type="dxa"/>
            <w:gridSpan w:val="2"/>
          </w:tcPr>
          <w:p>
            <w:pPr/>
            <w:r>
              <w:rPr>
                <w:lang w:val="zh-CN"/>
                <w:rFonts w:ascii="Times New Roman" w:hAnsi="Times New Roman" w:cs="Times New Roman"/>
                <w:sz w:val="20"/>
                <w:szCs w:val="20"/>
                <w:color w:val="000000"/>
              </w:rPr>
              <w:t>香港起止经济舱</w:t>
            </w: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25400.00</w:t>
            </w:r>
          </w:p>
        </w:tc>
        <w:tc>
          <w:tcPr>
            <w:tcW w:w="2310" w:type="dxa"/>
          </w:tcPr>
          <w:p>
            <w:pPr/>
            <w:r>
              <w:rPr>
                <w:lang w:val="zh-CN"/>
                <w:rFonts w:ascii="Times New Roman" w:hAnsi="Times New Roman" w:cs="Times New Roman"/>
                <w:sz w:val="20"/>
                <w:szCs w:val="20"/>
                <w:color w:val="000000"/>
              </w:rPr>
              <w:t>101600.00</w:t>
            </w:r>
          </w:p>
        </w:tc>
        <w:tc>
          <w:tcPr>
            <w:tcW w:w="2310" w:type="dxa"/>
            <w:gridSpan w:val="2"/>
          </w:tcPr>
          <w:p>
            <w:pPr/>
            <w:r>
              <w:rPr>
                <w:lang w:val="zh-CN"/>
                <w:rFonts w:ascii="Times New Roman" w:hAnsi="Times New Roman" w:cs="Times New Roman"/>
                <w:sz w:val="20"/>
                <w:szCs w:val="20"/>
                <w:color w:val="000000"/>
              </w:rPr>
              <w:t>香港起止经济舱</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总金额：叁拾肆万壹仟贰佰元整</w:t>
            </w:r>
          </w:p>
        </w:tc>
        <w:tc>
          <w:tcPr>
            <w:tcW w:w="2310" w:type="dxa"/>
            <w:textDirection w:val="right"/>
            <w:gridSpan w:val="3"/>
          </w:tcPr>
          <w:p>
            <w:pPr/>
            <w:r>
              <w:rPr>
                <w:lang w:val="zh-CN"/>
                <w:rFonts w:ascii="Times New Roman" w:hAnsi="Times New Roman" w:cs="Times New Roman"/>
                <w:b/>
                <w:color w:val="FF0000"/>
              </w:rPr>
              <w:t>341200.00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r>
              <w:rPr>
                <w:lang w:val="zh-CN"/>
                <w:rFonts w:ascii="Times New Roman" w:hAnsi="Times New Roman" w:cs="Times New Roman"/>
                <w:sz w:val="20"/>
                <w:szCs w:val="20"/>
                <w:color w:val="000000"/>
              </w:rPr>
              <w:t>定金：总金额的50%，￥170600元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尾款￥170600元于2025年12月19日前支付</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26年2月20日入住3晚外岛Wakaya酒店OceanViewBure含全餐*3间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26年2月23日入住3晚主岛洲际花园双床房(近沙滩)含早餐*3间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赠送6张斐济40GB流量卡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机场-洲际酒店-机场接送服务（专车）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中文导游接送机服务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往返Wakaya飞机上下岛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赠送30W境外旅游意外险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香港往返斐济机票及税金（经济舱，团队机票）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分房名单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ROOM-1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贾思颖JIASIYINGMS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朱明杰ZHUMINGJIEMR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朱雅浠ZHUYAXIMiss2021-6-29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ROOM-2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贾洪钢JIAHONGGANGMR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严小敏YANXIAOMINMS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贾项然JIAXIANGRANMstr2018-6-30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贾项睿JIAXIANGRUIMstr2018-6-30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ROOM-3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孔紫茵KONGZIYINMS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贾锶阳JIASIYANGMR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贾项蓝JIAXIANGLANMiss2016-4-10</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陈鸣雁</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张楚君</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2025/10/16 18:07:43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