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全心旅游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13988496280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胡绍江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19988406761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ZLY10CR250419A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4.19河南全景10日游（准四）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2025-04-19 MU5789 昆明→郑州 15:15-17:50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2025-04-28 MU5830 郑州→昆明 12:10-15:1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1、李四健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532401196205290031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2、孙丽花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532901196401040627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7860.00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总金额：柒仟捌佰陆拾元整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7860.00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昆明-郑州 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跟据航班时间昆明长水机场集合，乘飞机赴郑州，抵达后导游接机。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早餐：不含；午餐：不含；晚餐：不含；住宿：郑州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郑州-开封(巴士)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大巴赴八朝古都开封，游览【万岁山大宋武侠城】，是一座以北宋文化、城墙文化和八朝文化为景观核心、以大宋武侠文化为旅游特色的多主题多景观大型游览区。常年推出精心编排的36部（每天60多场表演）实景武侠剧目，其中有以大型水浒实景攻城大剧——《三打祝家庄》、《十字坡》《武松醉打蒋门神》《野猪林》为代表的水浒题材演出；有以《七侠五义》《岳飞》为代表的侠义英雄题材演出；有以《桃花岛》、《四大名捕》为代表的金庸、古龙小说为题材的武侠演出；有《精武门》《龙过江》近代武侠题材的演出；还特别推出了《武侠影视体验厅》、《武状元》和《李逵断案》、《拍摄现场》为代表的互动剧目演出，让游客亲身参与到影视剧、武侠实景剧目的演出过程之中。大型水浒马战攻城大剧——《三打祝家庄》，该剧以四大名著《水浒传》中“三打祝家庄”的经典桥段为蓝本。由国内著名影视团队精心改编，以场面宏大的攻城战为主要表现手法，融合了影视爆破、云梯炮战、大型马术、特技威亚等实景拍摄技术，观赏大戏的同时如同亲临烽火弥漫的大宋古战场。游览以历史名画【】为蓝本占地总（面积510亩游览约3h），创建的大型宋代民俗风情园，国家AAAA级景区—【清明上河园】，再现北宋东京开封城的盛世繁荣场景，游善门，鸿福寺，文绣院，可尽情观赏民间杂耍，年画，剪纸，木兰织房，民俗表演：包公迎宾、皇帝出行、梁山好汉劫囚、宋代科举等表演。游览【龙亭公园】位于开封市中山路北端，按清万寿宫布局而建的古建筑群体，自南向北由午门（景区南大门）、玉带桥、嵩呼、朝门、东西朝房、照壁、龙亭大殿、宋代蜡像馆、东西垂花门和东西跨院、北宋东京城和皇城模型、北宋皇城拱宸门遗址、《五岳真形碑》方亭、北门、东便门等组成，另有植物造型园、盆景园、梅园、园林景观等，是国家AAAA级旅游风景区，被中央文明办、国家建设部、国家旅游局评为全国文明风景旅游区示范点。参观【包公祠】是专为纪念我国北宋著名清官、政治改革家包拯而恢复重建的，是目前国内外规模最大、资料最全、影响最广的专业纪念包公的场所。它坐落在七朝古都开封城内风景如画的包公湖西畔，是国家旅游局开发建设的中原旅游区的重要景点、河南省十佳旅游景点之一。游览【小宋城】自由品尝小吃，里面亭台楼榭，雕梁画栋，小桥流水，锦里戏莲，应有尽有，胜似千年前的东京夜市（注：有薄皮大馅、灌汤流油、软嫩鲜香的鹿家包子；有被誉为中华一绝的齐氏大刀面；有黄焦酥脆带翅鳞的邢家锅贴；有酱味浓郁、焦而不糊的罗记炒凉粉；有骨酥肉烂、汤鲜味醇的无腮黄焖鱼；还有风味独特的炒红薯泥，梨酥烂、汤醇甜的冰糖红梨，香气浓郁、酒味甘醇的江米甜酒。昆虫宴的炸蝎子、炸蚂蚱、炸蜈蚣、炸海马也争奇斗艳，大有“百味小吃闹宋城”之势。口水都出来了有木有^_^）。今日推荐：舌尖上的河南---开封灌汤包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早餐：含；午餐：含；晚餐：含；住宿：开封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开封-林州(巴士)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【开封府】位于开封市包公湖畔，占地60余亩，北宋时“天下首府”，是当时全国最大的府衙，今天的开封府主要展示深厚的宋代府衙文化，突出“游天下首府、品大宋文化”的游览理念。经典节目：《开衙仪式》《包公断案---铡赵王》等。后乘车赴千年古都、中国文字诞生地、周易发源地-安阳，游览国家AAAAA级景区、世界文化遗产、距今3300年历史的商朝后期都城遗址——殷墟【游览约2小时】，游览车马坑、甲骨文碑林、地下博物馆、文字长廊、妇好墓等景点，感受中国古代文明的灿烂和辉煌！今日特色： 商朝遗址--【殷墟博物馆】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早餐：含；午餐：含；晚餐：含；住宿：林州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林州-万仙山(巴士)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赴林州参观人工天河—【红旗渠】（游览时间不少于2小时），参观游览分水枢纽工程—分水苑{汉白玉浮雕、红旗渠纪念碑、分水闸、沙盘模型、6个展厅}、红旗渠咽喉工程青年洞{鹰嘴山、鹊桥、一线天、神工铺、虎口崖、十水言碑}、素有“小三峡”之称的络丝潭），晚餐后入住酒店休息！中餐后乘车赴“扁担精神”的发祥地、国家AAAAA级景区、百里画廊-【太行大峡谷景区】，游览太行大峡谷奇特的谷中之谷、三九严寒开桃花的—桃花谷【游览约2小时】：欣赏幽静的黄龙潭，感受母潭的恬静，登步云栈道，观赏子潭的活泼灵动，漫步飞龙峡谷，品含珠，享受大自然的甜美，观二龙戏珠，聆听“三九严寒开桃花”的动人传说，嬉戏谷水，到达九连瀑，感受“无欲则刚”的境界，晚餐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早餐：含；午餐：含；晚餐：含；住宿：万仙山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万仙山-焦作(巴士)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大巴赴万仙山景区，参观华夏影视第一影视村【郭亮村】景区亮点：郭亮村崖上人家位于海拔约1200多米的悬崖上，三面环山，一面临崖，近乎绝境。郭亮洞又称挂壁公路；郭亮隧道全凭手力历时多年硬在绝壁中开凿出这条全长1300多米横穿绝壁的长廊通道，这条绝壁长廊被誉为世界第九大奇迹【石头世界】。乘大巴赴全球首批“世界地质公园”【云台山】景区，游览有着“自然山水精品廊”之称的红石峡(游览时间2小时)，可欣赏九龙溪、白龙瀑、一线天等景点构成的独特峡谷景观。 今日推荐：自然山水精品廊”之称的红石峡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早餐：含；午餐：含；晚餐：含；住宿：云台山/焦作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焦作-洛阳(巴士)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再次赴【云台山】游览三步一泉，五步一瀑的潭瀑峡（又名小寨沟）：情人瀑、金龙卧波、“Y”字瀑、不老泉、水帘洞、龙凤壁，蝴蝶石；弥猴谷（1998年8月，云台山被国务院公布为国家级猕猴自然保护区）；泉瀑峡（又名老潭沟）观宝塔峰、达摩峰、孔雀泉，体验山雄水秀的北方桂林，观看亚洲第一高度、落差314米的云台天瀑（季节性瀑布，7月下旬、8、9月为最佳观赏季节）等；它上吻蓝天、下踏石坪，宛若银河飞落，犹如擎天玉柱，蔚为壮观。乘大巴赴十三朝古都洛阳，游览世界文化遗产、中国佛教三大石窟艺术宝库之一、中国石窟艺术的“里程碑”【龙门石窟】(游览时间2小时)：欣赏11万余尊佛像，了解北魏大唐盛世的宗教、美术，欣赏盛唐佛教艺术的最高成就----卢舍那大佛，她堪称龙门石窟造像艺术之典范，窟内造像丰富、精美、堪称艺术石窟的精品（注：龙门对我感触很多，既感叹古人的高超技艺与深厚的文化内涵，又无比痛恨盗凿佛像的贼寇！！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早餐：含；午餐：含；晚餐：含；住宿：洛阳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洛阳市区(巴士)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中国第一古刹、中国第一座佛教寺院、世界著名伽蓝、佛教传入我国后第一座官办寺院、被中外佛教界誉为“释源”“祖庭”的【白马寺】景区（游览时间2小时左右）,参观天王殿、大佛殿、大雄宝殿、接引殿、清凉台等，后参观印度殿、泰国殿和缅甸殿。后参观游览洛阳“牡丹文化第一园”【神州牡丹园】（游览约1小时，3月牡丹为室内展出），位于“释源祖庭”白马寺对面，占地面积600亩，分为：牡丹文化区展示牡丹千年发展历程及“洛阳牡丹甲天下”的历史渊源；牡丹休闲区、园林山水去遥相呼应。牡丹综合区展览各类牡丹相关特产。姹紫嫣红的观赏区集国内外牡丹千余种，汇“姚黄”“魏紫”“赵粉”“豆绿”四大王品、十大名品以及最为稀有的黑牡丹于一园，让您领略“花如海、人如潮”的花王更有三百年树龄牡丹王，国花奇石牡丹石，逾百米的唐三彩牡丹壁画长廊等。后前往三门峡市游玩【地坑院】也叫天井院，是古代人们穴居方式的遗留，被称为中国北方的“地下四合院”。地坑院就是在平整的黄土地面上挖一个正方形或长方形的深坑，深约6、7米，然后在坑的四壁挖若干孔窑洞，其中一孔窑洞内有一条斜坡通道拐个弧形直角通向地面，是人们出行的门洞。前往十三朝古都洛阳，“洛阳牡丹甲天下，丽景城楼世无双”，走进【丽景门】，读懂洛阳城！九州福地丽景门被称为东方的古城堡、中原第一门、洛阳第一楼，登上丽景门城楼，女皇陛下给每一位贵宾派发丝绸之路东起点的通关文碟，并敲钟祈福；参观瓮城、珍宝馆、洛阳帝王史馆、河洛文化长廊、城墙等景点。后游览洛阳市老城区的“中原渡口”【洛邑古城】，参观文峰塔、河南府文庙、妥灵宫、四眼井、金元古城墙遗址等，自由品尝各式各样的特色小吃，观看古城内各种演出节目，了解洛阳当地人文，观赏古都洛阳城景色后入住酒店休息今日推荐：舌尖上的河南---宫庭名宴洛阳水席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早餐：含；午餐：含；晚餐：含；住宿：洛阳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洛阳-老君山(巴士)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赴国家5A级景区【老君山】，老君山景观密集，美不胜收。国家文物局古建筑专家组组长罗哲文教授赞曰:"天下名山、道教圣地、山景雄奇、生态完美"。世界地质公园评审专家赵逊院士惊叹:"迄今为止世界范围内发现规模最大的花岗岩峰林奇观!"。今日特色：舌尖上的河南—栾川老豆腐 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早餐：含；午餐：不含；晚餐：含；住宿：栾川/洛阳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洛阳-郑州(巴士)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大巴赴中国佛教禅宗发源地、天下第一名刹、名扬天下的少林功夫圣地——【少林寺】(游览时间2.5小时)，参观历经1400多年，现存240座少林寺历代高僧的古墓——塔林，历代少林高僧的八宝山；大雄宝殿等，看少林武术表演(定时表演，大家注意别错过表演时间)领略少林功夫的博大精深。（注：天下功夫出少林，少林功夫甲天下，在电影电视以及武侠小说的影响下，我从小就想去少林寺，想去学习少林高深的武功：七十二绝技、少林拳、少林棍、擒拿法、点穴法、易筋经等等，您呢，有没有和我一样的憧憬？），今日推荐：少林功夫表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早餐：含；午餐：含；晚餐：含；住宿：登封/郑州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郑州-昆明(飞机)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早餐后送机结束美好的中原之旅。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交通：昆明-郑州往返飞机票、当地空调旅游车、按成团人数调配车辆、保证一人一正座2.门票：全程不含门票，门票以当地景区公布为主，以年龄段客人现付导游！部份景区为免票，如果与到需要现付门票客人现付！3.住宿:舒适型酒店双标间+升级1晚焦作四星酒店4.含餐：全程9早15正餐5.不含门票：60岁以下需现补门票1067元，嵩山少林寺80，龙门石窟90，万岁山武侠城70，开封府65，清明上河园120，包公祠30，龙亭35，老君山50，地坑院60，太行大峡谷80，白马寺35，云台山100，万仙山郭亮村62，红旗渠80，牡丹园30，殷墟博物馆80。60-69岁需现补门票173元，万岁山武侠城35，开封府33，清明上河园60，包公祠15。6.不含必消景交：云台山景交60/人，郭亮村景交45/人，老君山中灵索道130/人，太行大峡谷景交60元/人，殷墟讲解15人/人。合计：310元/人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次选：云台山景交60/人，郭亮村景交45/人，老君山中灵索道130/人，太行大峡谷景交60元/人，合计：295元/人可选：老君山峰林索道80/人，少林寺电瓶车15/人/单程，耳麦15/人，龙门电瓶车20/人往返，耳麦15/人，红旗渠电瓶车24元/人/往返，郭亮村电瓶车60元/人/大环线，万岁武侠城大马戏30元/人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请带好个人证件，包括身份证、老年证、学生证、军官证、伤残证等，出行时告知导游并在享有优惠门票的景区主动出示；2.河南风沙较大气候干燥，请携带护肤,防晒用品，并尽可能多饮水，河南温度变化比较快，早晚温差较大,注意及时加衣，并准备一些常用的肠胃药和感冒药，以备不时之需；3.登山时不宜穿皮鞋、塑料底鞋和高跟鞋等，以防跌倒；4.走路不看景，看景不走路，大景不放过，小景不流连，拍照不用慌，先对身后望；5.河南景点大多历史悠久，请大家不要随意乱刻乱画，不要乱丢垃圾，共同呵护我国的文化遗产和生态环境；6.为了您的旅途安全和旅游愉悦，行程中请注意人身财产安全，保管好个人贵重物品，自由活动期间尽量结伴同行，建议您不要理睬路上的拉客者。7.车座位不提前预留，请按照集合到达时间的先后依次排序，自行占座，一人一座，自旅程结束，座位不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何丽娜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胡绍江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2025/4/18 11:09:04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